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065A3F" w:rsidRPr="004E0641" w:rsidTr="00065A3F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65A3F" w:rsidRPr="004E0641" w:rsidRDefault="00065A3F" w:rsidP="00B62E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Республика Саха (Якутия) </w:t>
            </w:r>
          </w:p>
          <w:p w:rsidR="00065A3F" w:rsidRPr="004E0641" w:rsidRDefault="00065A3F" w:rsidP="00B62E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Окружная Администрация</w:t>
            </w:r>
          </w:p>
          <w:p w:rsidR="00065A3F" w:rsidRPr="004E0641" w:rsidRDefault="00065A3F" w:rsidP="00B62E8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Городского округа  </w:t>
            </w:r>
          </w:p>
          <w:p w:rsidR="00065A3F" w:rsidRPr="004E0641" w:rsidRDefault="00065A3F" w:rsidP="00B62E81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"Жатай"</w:t>
            </w:r>
          </w:p>
          <w:p w:rsidR="00065A3F" w:rsidRPr="004E0641" w:rsidRDefault="00065A3F" w:rsidP="00B62E81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065A3F" w:rsidRPr="004E0641" w:rsidRDefault="00065A3F" w:rsidP="00B62E81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65A3F" w:rsidRPr="004E0641" w:rsidRDefault="00065A3F" w:rsidP="00B62E81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  <w:r w:rsidRPr="004E0641">
              <w:rPr>
                <w:rFonts w:ascii="Bookman Old Style" w:eastAsia="Times New Roman" w:hAnsi="Bookman Old Style" w:cs="Times New Roman"/>
                <w:noProof/>
                <w:snapToGrid w:val="0"/>
                <w:lang w:eastAsia="ru-RU"/>
              </w:rPr>
              <w:drawing>
                <wp:inline distT="0" distB="0" distL="0" distR="0" wp14:anchorId="660B0079" wp14:editId="4F1E126C">
                  <wp:extent cx="600221" cy="792000"/>
                  <wp:effectExtent l="19050" t="0" r="9379" b="0"/>
                  <wp:docPr id="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65A3F" w:rsidRPr="004E0641" w:rsidRDefault="00065A3F" w:rsidP="00B62E81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065A3F" w:rsidRPr="004E0641" w:rsidRDefault="00065A3F" w:rsidP="00B62E81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Саха </w:t>
            </w:r>
            <w:proofErr w:type="spellStart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θ</w:t>
            </w:r>
            <w:proofErr w:type="gramStart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р</w:t>
            </w:r>
            <w:proofErr w:type="gramEnd"/>
            <w:r w:rsidRPr="004E064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ө</w:t>
            </w: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сп</w:t>
            </w: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yy</w:t>
            </w:r>
            <w:proofErr w:type="spellEnd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б</w:t>
            </w: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</w:t>
            </w: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л</w:t>
            </w: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</w:t>
            </w:r>
            <w:proofErr w:type="spellStart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кэтэ</w:t>
            </w:r>
            <w:proofErr w:type="spellEnd"/>
          </w:p>
          <w:p w:rsidR="00065A3F" w:rsidRPr="004E0641" w:rsidRDefault="00065A3F" w:rsidP="00B62E81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"Жатай"</w:t>
            </w:r>
          </w:p>
          <w:p w:rsidR="00065A3F" w:rsidRPr="004E0641" w:rsidRDefault="00065A3F" w:rsidP="00B62E81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proofErr w:type="spellStart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Куораттаађы</w:t>
            </w:r>
            <w:proofErr w:type="spellEnd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уокуругун</w:t>
            </w:r>
            <w:proofErr w:type="spellEnd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Уокуруктаађы</w:t>
            </w:r>
            <w:proofErr w:type="spellEnd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 </w:t>
            </w:r>
            <w:proofErr w:type="spellStart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Дьа</w:t>
            </w:r>
            <w:proofErr w:type="spellEnd"/>
            <w:proofErr w:type="gramStart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h</w:t>
            </w:r>
            <w:proofErr w:type="spellStart"/>
            <w:proofErr w:type="gramEnd"/>
            <w:r w:rsidRPr="004E0641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алтата</w:t>
            </w:r>
            <w:proofErr w:type="spellEnd"/>
          </w:p>
          <w:p w:rsidR="00065A3F" w:rsidRPr="004E0641" w:rsidRDefault="00065A3F" w:rsidP="00B62E81">
            <w:pPr>
              <w:spacing w:after="0" w:line="240" w:lineRule="auto"/>
              <w:ind w:right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065A3F" w:rsidRPr="004E0641" w:rsidRDefault="00065A3F" w:rsidP="00B62E81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F97FD5">
              <w:rPr>
                <w:rFonts w:ascii="Bookman Old Style" w:eastAsia="Times New Roman" w:hAnsi="Bookman Old Style" w:cs="Times New Roman"/>
                <w:b/>
                <w:lang w:eastAsia="ru-RU"/>
              </w:rPr>
              <w:t xml:space="preserve">УУРААХ </w:t>
            </w:r>
          </w:p>
        </w:tc>
      </w:tr>
      <w:tr w:rsidR="00065A3F" w:rsidRPr="004E0641" w:rsidTr="00065A3F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065A3F" w:rsidRPr="004E0641" w:rsidRDefault="00065A3F" w:rsidP="00B62E81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E06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                       </w:t>
            </w:r>
          </w:p>
          <w:p w:rsidR="00065A3F" w:rsidRPr="004E0641" w:rsidRDefault="00065A3F" w:rsidP="004A1CF9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</w:t>
            </w:r>
            <w:r w:rsidR="004A1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  <w:r w:rsidR="004A1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E064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2022 г.   №</w:t>
            </w:r>
            <w:r w:rsidR="004A1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47/</w:t>
            </w:r>
            <w:bookmarkStart w:id="0" w:name="_GoBack"/>
            <w:bookmarkEnd w:id="0"/>
            <w:r w:rsidR="004A1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1-Г</w:t>
            </w:r>
          </w:p>
        </w:tc>
      </w:tr>
    </w:tbl>
    <w:p w:rsidR="00A4249D" w:rsidRPr="004E0641" w:rsidRDefault="00A4249D" w:rsidP="00A4249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9D" w:rsidRDefault="00A4249D" w:rsidP="00A4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63B" w:rsidRDefault="00A4249D" w:rsidP="00A4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EA663B"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«Положение об оказании </w:t>
      </w:r>
      <w:proofErr w:type="gramStart"/>
      <w:r w:rsidR="00EA663B"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адресной</w:t>
      </w:r>
      <w:proofErr w:type="gramEnd"/>
      <w:r w:rsidR="00EA663B"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663B" w:rsidRDefault="00EA663B" w:rsidP="00A4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материальной помощи в Городском округе «Жатай» </w:t>
      </w:r>
    </w:p>
    <w:p w:rsidR="00EA663B" w:rsidRDefault="00EA663B" w:rsidP="00A4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малоимущим семьям, малоимущим одиноко </w:t>
      </w:r>
    </w:p>
    <w:p w:rsidR="00EA663B" w:rsidRDefault="00EA663B" w:rsidP="00A4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проживающим гражданам, льготной категории </w:t>
      </w:r>
    </w:p>
    <w:p w:rsidR="00EA663B" w:rsidRDefault="00EA663B" w:rsidP="00A4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иным категориям граждан, находящимся </w:t>
      </w:r>
      <w:proofErr w:type="gramStart"/>
      <w:r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663B" w:rsidRDefault="00EA663B" w:rsidP="00A4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трудной жизненной ситуации» из средств бюджета </w:t>
      </w:r>
    </w:p>
    <w:p w:rsidR="00A4249D" w:rsidRPr="004E0641" w:rsidRDefault="00EA663B" w:rsidP="00A4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«Жатай»</w:t>
      </w:r>
    </w:p>
    <w:p w:rsidR="00EA663B" w:rsidRDefault="00A4249D" w:rsidP="00A42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</w:p>
    <w:p w:rsidR="00EA663B" w:rsidRDefault="00A4249D" w:rsidP="00A42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6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A4249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частью 5 статьи 20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на основании Устава Городского округа «Жатай»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2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9108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42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r w:rsidR="00EA663B" w:rsidRPr="00EA663B">
        <w:rPr>
          <w:rFonts w:ascii="Times New Roman" w:eastAsia="Calibri" w:hAnsi="Times New Roman" w:cs="Times New Roman"/>
          <w:sz w:val="24"/>
          <w:szCs w:val="24"/>
          <w:lang w:eastAsia="ru-RU"/>
        </w:rPr>
        <w:t>об оказании адресной материальной помощи в Городском округе «Жатай» малоимущим семьям, малоимущим одиноко проживающим гражданам, льготной категории и иным категориям граждан, находящимся в трудной жизненной ситуации</w:t>
      </w:r>
      <w:proofErr w:type="gramEnd"/>
      <w:r w:rsidR="00EA663B" w:rsidRPr="00EA663B">
        <w:rPr>
          <w:rFonts w:ascii="Times New Roman" w:eastAsia="Calibri" w:hAnsi="Times New Roman" w:cs="Times New Roman"/>
          <w:sz w:val="24"/>
          <w:szCs w:val="24"/>
          <w:lang w:eastAsia="ru-RU"/>
        </w:rPr>
        <w:t>» из средств бюджета Городского округа «Жатай»</w:t>
      </w:r>
      <w:r w:rsidR="00EA663B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</w:t>
      </w:r>
      <w:r w:rsidR="0099108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6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Главы О</w:t>
      </w:r>
      <w:r w:rsidRPr="00A42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кружной Администрации ГО «Жатай» </w:t>
      </w:r>
      <w:r w:rsidR="00EA6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апреля </w:t>
      </w:r>
      <w:r w:rsidRPr="00A42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EA663B">
        <w:rPr>
          <w:rFonts w:ascii="Times New Roman" w:eastAsia="Calibri" w:hAnsi="Times New Roman" w:cs="Times New Roman"/>
          <w:sz w:val="24"/>
          <w:szCs w:val="24"/>
          <w:lang w:eastAsia="ru-RU"/>
        </w:rPr>
        <w:t>020</w:t>
      </w:r>
      <w:r w:rsidRPr="00A42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 </w:t>
      </w:r>
      <w:r w:rsidR="00EA663B">
        <w:rPr>
          <w:rFonts w:ascii="Times New Roman" w:eastAsia="Calibri" w:hAnsi="Times New Roman" w:cs="Times New Roman"/>
          <w:sz w:val="24"/>
          <w:szCs w:val="24"/>
          <w:lang w:eastAsia="ru-RU"/>
        </w:rPr>
        <w:t>28-Г</w:t>
      </w:r>
      <w:r w:rsidR="00991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внести следующие изменения</w:t>
      </w:r>
      <w:r w:rsidRPr="00A4249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E7F2B" w:rsidRPr="00E801AF" w:rsidRDefault="00DE7F2B" w:rsidP="00E801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AF">
        <w:rPr>
          <w:rFonts w:ascii="Times New Roman" w:hAnsi="Times New Roman" w:cs="Times New Roman"/>
          <w:sz w:val="24"/>
          <w:szCs w:val="24"/>
        </w:rPr>
        <w:t>п.1.1. Часть</w:t>
      </w:r>
      <w:r>
        <w:t xml:space="preserve"> </w:t>
      </w:r>
      <w:r w:rsidRPr="00E801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изложить в следующей редакции:</w:t>
      </w:r>
    </w:p>
    <w:p w:rsidR="00DE7F2B" w:rsidRP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- мера социальной поддержки, предоставляемая в денежном или натуральном виде семьям, находящимся в трудной жизненной ситуации, одиноко проживающим гражданам, находящимся в трудной жизненной ситуации, отдельным категориям семей, оказавшихся по не зависящим от них причинам в трудной жизненной ситуации, льготной категории граждан.</w:t>
      </w:r>
    </w:p>
    <w:p w:rsidR="00DE7F2B" w:rsidRP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-Заявитель - одиноко проживающий гражданин или член семьи, находящийся в трудной жизненной ситуации, подавший письменное заявление об оказании материальной помощи и представивший необходимые документы, подтверждающие изложенные в заявлении сведения.</w:t>
      </w:r>
    </w:p>
    <w:p w:rsidR="00DE7F2B" w:rsidRP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зависящие от граждан причины – следующие жизненные ситуации: </w:t>
      </w:r>
    </w:p>
    <w:p w:rsidR="00DE7F2B" w:rsidRPr="00DE7F2B" w:rsidRDefault="00DE7F2B" w:rsidP="00DE7F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трудовой потенциал семьи, в которой все члены являются пенсионерами или инвалидами (1, 2, 3 групп);</w:t>
      </w:r>
    </w:p>
    <w:p w:rsidR="00DE7F2B" w:rsidRPr="00DE7F2B" w:rsidRDefault="00DE7F2B" w:rsidP="00DE7F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трудовой потенциал семьи, в которой число нетрудоспособных членов семьи превышает число трудоспособных (трое и более детей до 16 лет при наличии не менее одного работающего родителя);</w:t>
      </w:r>
    </w:p>
    <w:p w:rsidR="00DE7F2B" w:rsidRPr="00DE7F2B" w:rsidRDefault="00DE7F2B" w:rsidP="00DE7F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трудовой потенциал семьи в связи с длительным заболеванием (более 2 месяцев) трудоспособных членов семьи или необходимостью ухода за инвалидами, престарелыми гражданами (по заключению органов здравоохранения);</w:t>
      </w:r>
    </w:p>
    <w:p w:rsidR="00DE7F2B" w:rsidRPr="00DE7F2B" w:rsidRDefault="00DE7F2B" w:rsidP="00DE7F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трудовой потенциал семьи, воспитывающей ребенка-инвалида (детей-инвалидов);</w:t>
      </w:r>
    </w:p>
    <w:p w:rsidR="00DE7F2B" w:rsidRPr="00DE7F2B" w:rsidRDefault="00DE7F2B" w:rsidP="00DE7F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трудовой потенциал неполной семьи, воспитывающей ребенка до 3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F2B" w:rsidRPr="00DE7F2B" w:rsidRDefault="00DE7F2B" w:rsidP="00DE7F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жизненные ситуации;</w:t>
      </w:r>
    </w:p>
    <w:p w:rsidR="00DE7F2B" w:rsidRP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-Малоимущая семья - это объединение лиц, связанных отношениями родства, состоящих в браке, постоянно совместно проживающих и ведущих совместное хозяйство, то есть полностью или частично объединяющих и расходующих свои средства в целях личного потребления, совокупный доход которых ниже среднедушевого прожиточного минимума.</w:t>
      </w:r>
    </w:p>
    <w:p w:rsidR="00DE7F2B" w:rsidRP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-Малоимущий одиноко проживающий гражданин - гражданин, самостоятельно ведущий домашнее хозяйство (независимо от других родственников, в том числе зарегистрированных по месту жительства или месту пребывания одиноко проживающего гражданина) и имеющий доход ниже прожиточного минимума.</w:t>
      </w:r>
    </w:p>
    <w:p w:rsidR="00DE7F2B" w:rsidRP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-Трудная жизненная ситуация –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самостоятельно, а также  в случаи имущественных потерь, в </w:t>
      </w:r>
      <w:proofErr w:type="spellStart"/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вызванные чрезвычайными обстоятельствами (стихийными бедствиями или техногенными авариями).</w:t>
      </w:r>
    </w:p>
    <w:p w:rsidR="00DE7F2B" w:rsidRP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-Льготная категория граждан:</w:t>
      </w:r>
    </w:p>
    <w:p w:rsidR="00DE7F2B" w:rsidRP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Великой Отечественной войны (далее ВОВ), Труженики тыла, вдовы умерших участников ВОВ, ветераны труда;</w:t>
      </w:r>
    </w:p>
    <w:p w:rsidR="00DE7F2B" w:rsidRDefault="00DE7F2B" w:rsidP="00D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Студенческая семья- семья в которой оба родителя или одинокая мат</w:t>
      </w:r>
      <w:proofErr w:type="gramStart"/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отец) обучаются по очной форме в образовательных учреждениях начального, среднего или высшего профессионального образования которые по объективным причинам не в состоянии самостоятельно обеспечить своим трудом прожиточный минимум детей, находящихся на их иждивении;</w:t>
      </w:r>
    </w:p>
    <w:p w:rsidR="00E801AF" w:rsidRDefault="00DE7F2B" w:rsidP="0099003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01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.3.1.</w:t>
      </w:r>
      <w:r w:rsidR="00E80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п.3.2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материальной помощи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0030" w:rsidRPr="00990030">
        <w:t xml:space="preserve"> </w:t>
      </w:r>
    </w:p>
    <w:p w:rsidR="00990030" w:rsidRPr="00990030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 </w:t>
      </w:r>
      <w:r w:rsidR="00990030">
        <w:t>«</w:t>
      </w:r>
      <w:r w:rsidRPr="00E801AF">
        <w:rPr>
          <w:rFonts w:ascii="Times New Roman" w:hAnsi="Times New Roman" w:cs="Times New Roman"/>
          <w:sz w:val="24"/>
          <w:szCs w:val="24"/>
        </w:rPr>
        <w:t>п.3.1.</w:t>
      </w:r>
      <w:r>
        <w:t xml:space="preserve"> </w:t>
      </w:r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адресной материальной </w:t>
      </w:r>
      <w:proofErr w:type="gramStart"/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исходя из сложившейся ситуации предоставляются: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об оказании адресной материальной помощи с указанием способа выплаты и назначения выплаты;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или иной документ, удостоверяющий личность;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справка о составе семьи;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доходах семьи за три месяца, предшествующих месяцу обращения;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пенсионное удостоверение;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удостоверение многодетной матери, многодетного отца ветерана ВОВ, тыла</w:t>
      </w:r>
      <w:proofErr w:type="gramStart"/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свидетельства о рождении детей;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о расторжении брака;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свидетельство о смерти;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справка об инвалидности</w:t>
      </w:r>
      <w:proofErr w:type="gramStart"/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трудовая книжка для </w:t>
      </w:r>
      <w:proofErr w:type="gramStart"/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неработающих</w:t>
      </w:r>
      <w:proofErr w:type="gramEnd"/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справка органов внутренних дел, подтверждающая факт обращения по вопросу утраты документов или имущества;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справка о пожаре, стихийном бедствии;</w:t>
      </w:r>
    </w:p>
    <w:p w:rsid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с места учебы для студенческих семей;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справка с военкомата;</w:t>
      </w:r>
    </w:p>
    <w:p w:rsidR="00990030" w:rsidRPr="00990030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другие документы, подтверждающие изложенные в заявлении сведения, являющиеся основанием для оказания материальной помощи.</w:t>
      </w:r>
    </w:p>
    <w:p w:rsidR="00DE7F2B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данных»</w:t>
      </w:r>
    </w:p>
    <w:p w:rsidR="00990030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Заявление и документы, указанные в подпункте "г" пункта 3.1 настоящего Порядка, предоставляются в подлинниках, документы, указанные в подпунктах "б", "в", "д</w:t>
      </w:r>
      <w:proofErr w:type="gramStart"/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"р" пункта 3.1 настоящего Положения, представляются в копиях с предъявлением подлинников для сверки или могут быть представлены в копиях, заверенных нотариально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1AF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.5.2. части </w:t>
      </w:r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виды оказания адресной материальной помощи, порядок перечисления денежных средств</w:t>
      </w:r>
      <w:r w:rsid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  <w:r w:rsidR="00990030"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081" w:rsidRDefault="00990030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E8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п.5.2. </w:t>
      </w: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материальной помощи осуществляется в </w:t>
      </w:r>
      <w:r w:rsidR="00BD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денежном или в натуральном виде: </w:t>
      </w:r>
      <w:r w:rsidRPr="0099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продуктовых наборов, реабилитационного оборудования, специализированного медицинского оборудования,  канцтовары, печатной продукции, одежды, обувь, овощей и прочее</w:t>
      </w:r>
      <w:r w:rsidR="00991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30" w:rsidRDefault="00991081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гражданам, не выходящим из дома, неблагополучным семьям с несовершеннолетними детьми оказывается преимущественно в виде натуральной помощи или в денежной форме через социальных работников, социальных педагогов образовательных учреждений, патронатных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ателей, курирующих данную семью»</w:t>
      </w:r>
      <w:r w:rsidR="00E80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A109C" w:rsidRPr="00AA109C" w:rsidRDefault="00AA109C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A109C">
        <w:rPr>
          <w:rFonts w:ascii="Times New Roman" w:hAnsi="Times New Roman" w:cs="Times New Roman"/>
          <w:sz w:val="24"/>
          <w:szCs w:val="24"/>
        </w:rPr>
        <w:t>Приложение № 2 Положения - Состав комиссии по оказанию материальной помощи в Городском округе «Жатай» малоимущим семьям, малоимущим одиноко проживающим гражданам, льготной категории и иным категориям граждан, находящимся в трудной жизненной ситуации» из средств бюджета Городского округа «Жатай»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09C">
        <w:rPr>
          <w:rFonts w:ascii="Times New Roman" w:hAnsi="Times New Roman" w:cs="Times New Roman"/>
          <w:sz w:val="24"/>
          <w:szCs w:val="24"/>
        </w:rPr>
        <w:t>изложить согласно Приложению №1 к настоящему распоряжению.</w:t>
      </w:r>
      <w:r w:rsidRPr="00AA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1AF" w:rsidRPr="001D3613" w:rsidRDefault="00AA109C" w:rsidP="00E80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80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</w:t>
      </w:r>
      <w:r w:rsidR="00E801AF"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распоряжение на официальном сайте Окружной Администрации Городского округа «Жатай»;</w:t>
      </w:r>
    </w:p>
    <w:p w:rsidR="00E801AF" w:rsidRPr="001D3613" w:rsidRDefault="00AA109C" w:rsidP="00E80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80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801AF"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 w:rsidR="00E80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 </w:t>
      </w:r>
      <w:r w:rsidR="00E801AF"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</w:t>
      </w:r>
      <w:r w:rsidR="00E80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лнением</w:t>
      </w:r>
      <w:r w:rsidR="00E801AF"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данного распоряжения возложить на Морозову А.А., заместителя Главы по социальным вопросам и внутренней политике.</w:t>
      </w:r>
    </w:p>
    <w:p w:rsidR="00E801AF" w:rsidRPr="001D3613" w:rsidRDefault="00E801AF" w:rsidP="00E80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1AF" w:rsidRDefault="00E801AF" w:rsidP="00E80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1AF" w:rsidRDefault="00E801AF" w:rsidP="00E80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1AF" w:rsidRDefault="00E801AF" w:rsidP="00E801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1AF" w:rsidRPr="00AF0C43" w:rsidRDefault="00E801AF" w:rsidP="00E801AF">
      <w:pPr>
        <w:spacing w:after="0" w:line="240" w:lineRule="auto"/>
        <w:jc w:val="both"/>
        <w:rPr>
          <w:sz w:val="24"/>
          <w:szCs w:val="24"/>
        </w:rPr>
      </w:pPr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                                                                                          </w:t>
      </w:r>
      <w:proofErr w:type="spellStart"/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Е.Н.Исаева</w:t>
      </w:r>
      <w:proofErr w:type="spellEnd"/>
    </w:p>
    <w:p w:rsidR="00E801AF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AF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AF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AF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</w:t>
      </w:r>
    </w:p>
    <w:p w:rsidR="005B736D" w:rsidRPr="005B736D" w:rsidRDefault="005B736D" w:rsidP="005B7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Постановлению  </w:t>
      </w:r>
      <w:proofErr w:type="gramStart"/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</w:t>
      </w:r>
      <w:proofErr w:type="gramEnd"/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36D" w:rsidRPr="005B736D" w:rsidRDefault="005B736D" w:rsidP="005B7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 «Жатай»</w:t>
      </w:r>
    </w:p>
    <w:p w:rsidR="005B736D" w:rsidRPr="005B736D" w:rsidRDefault="005B736D" w:rsidP="005B7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от «_______» ___________ 2022г. № ______</w:t>
      </w:r>
    </w:p>
    <w:p w:rsidR="005B736D" w:rsidRPr="005B736D" w:rsidRDefault="005B736D" w:rsidP="005B7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before="100" w:beforeAutospacing="1" w:after="100" w:afterAutospacing="1" w:line="240" w:lineRule="auto"/>
        <w:ind w:left="-720" w:firstLine="720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5B736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                                                           СОСТАВ КОМИССИИ</w:t>
      </w:r>
    </w:p>
    <w:p w:rsidR="005B736D" w:rsidRPr="005B736D" w:rsidRDefault="005B736D" w:rsidP="005B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по</w:t>
      </w: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материальной помощи в Городском округе «Жатай» малоимущим семьям, малоимущим одиноко проживающим гражданам, льготной категории и иным категориям граждан, находящимся в трудной жизненной ситуации» из средств бюджета </w:t>
      </w:r>
    </w:p>
    <w:p w:rsidR="005B736D" w:rsidRPr="005B736D" w:rsidRDefault="005B736D" w:rsidP="005B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«Жатай»</w:t>
      </w:r>
    </w:p>
    <w:p w:rsidR="005B736D" w:rsidRPr="005B736D" w:rsidRDefault="005B736D" w:rsidP="005B736D">
      <w:pPr>
        <w:spacing w:before="100" w:beforeAutospacing="1" w:after="100" w:afterAutospacing="1" w:line="240" w:lineRule="auto"/>
        <w:ind w:left="-720"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5B736D" w:rsidRPr="005B736D" w:rsidRDefault="005B736D" w:rsidP="005B73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Заместитель Главы Окружной Администрации ГО «Жатай» по социальным вопросам  и внутренней политике;</w:t>
      </w: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Ведущий специалист Окружной Администрации ГО  «Жатай» по социальной защите;</w:t>
      </w:r>
    </w:p>
    <w:p w:rsidR="005B736D" w:rsidRPr="005B736D" w:rsidRDefault="005B736D" w:rsidP="005B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отдела правового обеспечения  Окружной Администрации ГО «Жатай»;</w:t>
      </w:r>
    </w:p>
    <w:p w:rsidR="005B736D" w:rsidRPr="005B736D" w:rsidRDefault="005B736D" w:rsidP="005B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спорта, молодежной и семейной политики Окружной Администрации ГО «Жатай»;</w:t>
      </w:r>
    </w:p>
    <w:p w:rsidR="005B736D" w:rsidRPr="005B736D" w:rsidRDefault="005B736D" w:rsidP="005B73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по делам несовершеннолетних Окружной Администрации ГО «Жатай»;     </w:t>
      </w:r>
    </w:p>
    <w:p w:rsidR="005B736D" w:rsidRPr="005B736D" w:rsidRDefault="005B736D" w:rsidP="005B736D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делам семьи и детства Управления культуры, спорта, молодежной и семейной политики Окружной Администрации ГО «Жатай»;</w:t>
      </w:r>
    </w:p>
    <w:p w:rsidR="005B736D" w:rsidRPr="005B736D" w:rsidRDefault="005B736D" w:rsidP="005B73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опеки и попечительства Окружной Администрации ГО «Жатай».</w:t>
      </w: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Pr="005B736D" w:rsidRDefault="005B736D" w:rsidP="005B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6D" w:rsidRDefault="005B736D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AF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AF" w:rsidRDefault="00E801AF" w:rsidP="0099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8AD"/>
    <w:multiLevelType w:val="hybridMultilevel"/>
    <w:tmpl w:val="F21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898"/>
    <w:multiLevelType w:val="hybridMultilevel"/>
    <w:tmpl w:val="82E06798"/>
    <w:lvl w:ilvl="0" w:tplc="C16E42F8">
      <w:start w:val="1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B61B55"/>
    <w:multiLevelType w:val="hybridMultilevel"/>
    <w:tmpl w:val="5CD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7137"/>
    <w:multiLevelType w:val="hybridMultilevel"/>
    <w:tmpl w:val="E5661DF6"/>
    <w:lvl w:ilvl="0" w:tplc="488EFB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6C50"/>
    <w:multiLevelType w:val="hybridMultilevel"/>
    <w:tmpl w:val="350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1EFE"/>
    <w:multiLevelType w:val="hybridMultilevel"/>
    <w:tmpl w:val="7E46B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DE"/>
    <w:rsid w:val="00065A3F"/>
    <w:rsid w:val="00266CC9"/>
    <w:rsid w:val="004856DE"/>
    <w:rsid w:val="004A1CF9"/>
    <w:rsid w:val="005B736D"/>
    <w:rsid w:val="007901CE"/>
    <w:rsid w:val="00990030"/>
    <w:rsid w:val="00991081"/>
    <w:rsid w:val="00A4249D"/>
    <w:rsid w:val="00AA109C"/>
    <w:rsid w:val="00BD2882"/>
    <w:rsid w:val="00DE7F2B"/>
    <w:rsid w:val="00E801AF"/>
    <w:rsid w:val="00E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10</cp:revision>
  <cp:lastPrinted>2022-11-03T06:21:00Z</cp:lastPrinted>
  <dcterms:created xsi:type="dcterms:W3CDTF">2022-10-27T06:23:00Z</dcterms:created>
  <dcterms:modified xsi:type="dcterms:W3CDTF">2022-11-03T07:08:00Z</dcterms:modified>
</cp:coreProperties>
</file>