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D6" w:rsidRPr="002625EE" w:rsidRDefault="004F20D6" w:rsidP="00B26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5EE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4F20D6" w:rsidRPr="002625EE" w:rsidRDefault="004F20D6" w:rsidP="00B26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5EE">
        <w:rPr>
          <w:rFonts w:ascii="Times New Roman" w:hAnsi="Times New Roman" w:cs="Times New Roman"/>
          <w:b/>
          <w:bCs/>
          <w:sz w:val="28"/>
          <w:szCs w:val="28"/>
        </w:rPr>
        <w:t xml:space="preserve"> о результатах оценки эффективности налоговых расходов Городского округа «</w:t>
      </w:r>
      <w:proofErr w:type="spellStart"/>
      <w:r w:rsidRPr="002625EE">
        <w:rPr>
          <w:rFonts w:ascii="Times New Roman" w:hAnsi="Times New Roman" w:cs="Times New Roman"/>
          <w:b/>
          <w:bCs/>
          <w:sz w:val="28"/>
          <w:szCs w:val="28"/>
        </w:rPr>
        <w:t>Жатай</w:t>
      </w:r>
      <w:proofErr w:type="spellEnd"/>
      <w:r w:rsidRPr="002625EE">
        <w:rPr>
          <w:rFonts w:ascii="Times New Roman" w:hAnsi="Times New Roman" w:cs="Times New Roman"/>
          <w:b/>
          <w:bCs/>
          <w:sz w:val="28"/>
          <w:szCs w:val="28"/>
        </w:rPr>
        <w:t>» за 202</w:t>
      </w:r>
      <w:r w:rsidR="00E95D6D" w:rsidRPr="002625E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625E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632EB" w:rsidRPr="002625EE" w:rsidRDefault="002A63B9" w:rsidP="00B26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5EE">
        <w:rPr>
          <w:rFonts w:ascii="Times New Roman" w:hAnsi="Times New Roman" w:cs="Times New Roman"/>
          <w:sz w:val="28"/>
          <w:szCs w:val="28"/>
        </w:rPr>
        <w:t>По итогам 202</w:t>
      </w:r>
      <w:r w:rsidR="00E95D6D" w:rsidRPr="002625EE">
        <w:rPr>
          <w:rFonts w:ascii="Times New Roman" w:hAnsi="Times New Roman" w:cs="Times New Roman"/>
          <w:sz w:val="28"/>
          <w:szCs w:val="28"/>
        </w:rPr>
        <w:t>1</w:t>
      </w:r>
      <w:r w:rsidRPr="002625EE">
        <w:rPr>
          <w:rFonts w:ascii="Times New Roman" w:hAnsi="Times New Roman" w:cs="Times New Roman"/>
          <w:sz w:val="28"/>
          <w:szCs w:val="28"/>
        </w:rPr>
        <w:t xml:space="preserve"> года, на основании отчетных данных </w:t>
      </w:r>
      <w:r w:rsidR="00E95D6D" w:rsidRPr="002625EE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Республике Саха (Якутия)</w:t>
      </w:r>
      <w:r w:rsidRPr="002625EE">
        <w:rPr>
          <w:rFonts w:ascii="Times New Roman" w:hAnsi="Times New Roman" w:cs="Times New Roman"/>
          <w:sz w:val="28"/>
          <w:szCs w:val="28"/>
        </w:rPr>
        <w:t xml:space="preserve">  в Городском округе «Жатай» в соответствии с порядком формирования налоговых расходов Городского округа «Жатай» и оценки налоговых расходов Городского округа «Жатай», утвержденным постановление</w:t>
      </w:r>
      <w:r w:rsidR="00935FD9" w:rsidRPr="002625EE">
        <w:rPr>
          <w:rFonts w:ascii="Times New Roman" w:hAnsi="Times New Roman" w:cs="Times New Roman"/>
          <w:sz w:val="28"/>
          <w:szCs w:val="28"/>
        </w:rPr>
        <w:t>м</w:t>
      </w:r>
      <w:r w:rsidRPr="002625EE">
        <w:rPr>
          <w:rFonts w:ascii="Times New Roman" w:hAnsi="Times New Roman" w:cs="Times New Roman"/>
          <w:sz w:val="28"/>
          <w:szCs w:val="28"/>
        </w:rPr>
        <w:t xml:space="preserve"> Окружной  Администрацией Городского округа «Жатай» № 29 от 15 февраля 2021 года</w:t>
      </w:r>
      <w:r w:rsidR="00072EDA" w:rsidRPr="002625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72EDA" w:rsidRPr="002625EE">
        <w:rPr>
          <w:rFonts w:ascii="Times New Roman" w:hAnsi="Times New Roman" w:cs="Times New Roman"/>
          <w:sz w:val="28"/>
          <w:szCs w:val="28"/>
        </w:rPr>
        <w:t>далее-Порядок</w:t>
      </w:r>
      <w:proofErr w:type="spellEnd"/>
      <w:r w:rsidR="00072EDA" w:rsidRPr="002625EE">
        <w:rPr>
          <w:rFonts w:ascii="Times New Roman" w:hAnsi="Times New Roman" w:cs="Times New Roman"/>
          <w:sz w:val="28"/>
          <w:szCs w:val="28"/>
        </w:rPr>
        <w:t>)</w:t>
      </w:r>
      <w:r w:rsidRPr="002625EE">
        <w:rPr>
          <w:rFonts w:ascii="Times New Roman" w:hAnsi="Times New Roman" w:cs="Times New Roman"/>
          <w:sz w:val="28"/>
          <w:szCs w:val="28"/>
        </w:rPr>
        <w:t>, проведена оценка эффективности налоговых расходов</w:t>
      </w:r>
      <w:r w:rsidR="008245ED" w:rsidRPr="002625EE">
        <w:rPr>
          <w:rFonts w:ascii="Times New Roman" w:hAnsi="Times New Roman" w:cs="Times New Roman"/>
          <w:sz w:val="28"/>
          <w:szCs w:val="28"/>
        </w:rPr>
        <w:t xml:space="preserve"> Городского округа «Жатай»</w:t>
      </w:r>
      <w:r w:rsidR="009E517B" w:rsidRPr="00262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45ED" w:rsidRPr="002625EE" w:rsidRDefault="008245ED" w:rsidP="00B26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В соответствии с Порядком сформирован перечень налоговых расходов Городского округа «</w:t>
      </w:r>
      <w:proofErr w:type="spellStart"/>
      <w:r w:rsidRPr="002625E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2625EE">
        <w:rPr>
          <w:rFonts w:ascii="Times New Roman" w:hAnsi="Times New Roman" w:cs="Times New Roman"/>
          <w:sz w:val="28"/>
          <w:szCs w:val="28"/>
        </w:rPr>
        <w:t>», действовавший в 202</w:t>
      </w:r>
      <w:r w:rsidR="00E95D6D" w:rsidRPr="002625EE">
        <w:rPr>
          <w:rFonts w:ascii="Times New Roman" w:hAnsi="Times New Roman" w:cs="Times New Roman"/>
          <w:sz w:val="28"/>
          <w:szCs w:val="28"/>
        </w:rPr>
        <w:t>1</w:t>
      </w:r>
      <w:r w:rsidRPr="002625EE">
        <w:rPr>
          <w:rFonts w:ascii="Times New Roman" w:hAnsi="Times New Roman" w:cs="Times New Roman"/>
          <w:sz w:val="28"/>
          <w:szCs w:val="28"/>
        </w:rPr>
        <w:t xml:space="preserve"> году</w:t>
      </w:r>
      <w:r w:rsidR="009B5635" w:rsidRPr="002625EE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2625EE">
        <w:rPr>
          <w:rFonts w:ascii="Times New Roman" w:hAnsi="Times New Roman" w:cs="Times New Roman"/>
          <w:sz w:val="28"/>
          <w:szCs w:val="28"/>
        </w:rPr>
        <w:t>.</w:t>
      </w:r>
    </w:p>
    <w:p w:rsidR="008245ED" w:rsidRPr="002625EE" w:rsidRDefault="008245ED" w:rsidP="009B563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В зависимости от целевой категории определены основные виды налоговых расходов на территории Городского округа «</w:t>
      </w:r>
      <w:proofErr w:type="spellStart"/>
      <w:r w:rsidRPr="002625E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2625EE">
        <w:rPr>
          <w:rFonts w:ascii="Times New Roman" w:hAnsi="Times New Roman" w:cs="Times New Roman"/>
          <w:sz w:val="28"/>
          <w:szCs w:val="28"/>
        </w:rPr>
        <w:t xml:space="preserve">»: </w:t>
      </w:r>
      <w:r w:rsidR="00C31D5E" w:rsidRPr="002625EE">
        <w:rPr>
          <w:rFonts w:ascii="Times New Roman" w:hAnsi="Times New Roman" w:cs="Times New Roman"/>
          <w:sz w:val="28"/>
          <w:szCs w:val="28"/>
        </w:rPr>
        <w:t xml:space="preserve">стимулирующие, </w:t>
      </w:r>
      <w:r w:rsidRPr="002625EE">
        <w:rPr>
          <w:rFonts w:ascii="Times New Roman" w:hAnsi="Times New Roman" w:cs="Times New Roman"/>
          <w:sz w:val="28"/>
          <w:szCs w:val="28"/>
        </w:rPr>
        <w:t>технические</w:t>
      </w:r>
      <w:r w:rsidR="00C31D5E" w:rsidRPr="002625EE">
        <w:rPr>
          <w:rFonts w:ascii="Times New Roman" w:hAnsi="Times New Roman" w:cs="Times New Roman"/>
          <w:sz w:val="28"/>
          <w:szCs w:val="28"/>
        </w:rPr>
        <w:t xml:space="preserve"> и социальные</w:t>
      </w:r>
      <w:r w:rsidRPr="002625EE">
        <w:rPr>
          <w:rFonts w:ascii="Times New Roman" w:hAnsi="Times New Roman" w:cs="Times New Roman"/>
          <w:sz w:val="28"/>
          <w:szCs w:val="28"/>
        </w:rPr>
        <w:t>.</w:t>
      </w:r>
    </w:p>
    <w:p w:rsidR="008245ED" w:rsidRPr="002625EE" w:rsidRDefault="008245ED" w:rsidP="00B26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 xml:space="preserve">В ходе проведения оценки эффективности налоговых расходов осуществлялась оценка целесообразности (востребованности налоговых расходов, </w:t>
      </w:r>
      <w:r w:rsidR="00B2630B" w:rsidRPr="002625EE">
        <w:rPr>
          <w:rFonts w:ascii="Times New Roman" w:hAnsi="Times New Roman" w:cs="Times New Roman"/>
          <w:sz w:val="28"/>
          <w:szCs w:val="28"/>
        </w:rPr>
        <w:t>соответствие</w:t>
      </w:r>
      <w:r w:rsidRPr="002625EE">
        <w:rPr>
          <w:rFonts w:ascii="Times New Roman" w:hAnsi="Times New Roman" w:cs="Times New Roman"/>
          <w:sz w:val="28"/>
          <w:szCs w:val="28"/>
        </w:rPr>
        <w:t xml:space="preserve"> их целям и задачам </w:t>
      </w:r>
      <w:r w:rsidR="00B2630B" w:rsidRPr="002625EE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2625EE">
        <w:rPr>
          <w:rFonts w:ascii="Times New Roman" w:hAnsi="Times New Roman" w:cs="Times New Roman"/>
          <w:sz w:val="28"/>
          <w:szCs w:val="28"/>
        </w:rPr>
        <w:t xml:space="preserve"> муниципальных программ и (или) целям стратегии социально-экономического развития Городского округа «Жатай») и их результативности.</w:t>
      </w:r>
    </w:p>
    <w:p w:rsidR="008245ED" w:rsidRPr="002625EE" w:rsidRDefault="00B2630B" w:rsidP="00B26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Объем налоговых</w:t>
      </w:r>
      <w:r w:rsidR="008245ED" w:rsidRPr="002625EE">
        <w:rPr>
          <w:rFonts w:ascii="Times New Roman" w:hAnsi="Times New Roman" w:cs="Times New Roman"/>
          <w:sz w:val="28"/>
          <w:szCs w:val="28"/>
        </w:rPr>
        <w:t xml:space="preserve"> и неналоговых доходов бюджета Городского округа «</w:t>
      </w:r>
      <w:proofErr w:type="spellStart"/>
      <w:r w:rsidR="008245ED" w:rsidRPr="002625E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8245ED" w:rsidRPr="002625EE">
        <w:rPr>
          <w:rFonts w:ascii="Times New Roman" w:hAnsi="Times New Roman" w:cs="Times New Roman"/>
          <w:sz w:val="28"/>
          <w:szCs w:val="28"/>
        </w:rPr>
        <w:t>» в 202</w:t>
      </w:r>
      <w:r w:rsidR="00E95D6D" w:rsidRPr="002625EE">
        <w:rPr>
          <w:rFonts w:ascii="Times New Roman" w:hAnsi="Times New Roman" w:cs="Times New Roman"/>
          <w:sz w:val="28"/>
          <w:szCs w:val="28"/>
        </w:rPr>
        <w:t>1</w:t>
      </w:r>
      <w:r w:rsidR="008245ED" w:rsidRPr="002625EE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E95D6D" w:rsidRPr="002625EE">
        <w:rPr>
          <w:rFonts w:ascii="Times New Roman" w:hAnsi="Times New Roman" w:cs="Times New Roman"/>
          <w:sz w:val="28"/>
          <w:szCs w:val="28"/>
        </w:rPr>
        <w:t>164 748,8</w:t>
      </w:r>
      <w:r w:rsidR="008245ED" w:rsidRPr="002625EE">
        <w:rPr>
          <w:rFonts w:ascii="Times New Roman" w:hAnsi="Times New Roman" w:cs="Times New Roman"/>
          <w:sz w:val="28"/>
          <w:szCs w:val="28"/>
        </w:rPr>
        <w:t xml:space="preserve"> тыс. рублей, из них земельный налог </w:t>
      </w:r>
      <w:r w:rsidR="00E95D6D" w:rsidRPr="002625EE">
        <w:rPr>
          <w:rFonts w:ascii="Times New Roman" w:hAnsi="Times New Roman" w:cs="Times New Roman"/>
          <w:sz w:val="28"/>
          <w:szCs w:val="28"/>
        </w:rPr>
        <w:t>12 184,5</w:t>
      </w:r>
      <w:r w:rsidR="008245ED" w:rsidRPr="002625E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245ED" w:rsidRPr="002625EE" w:rsidRDefault="008245ED" w:rsidP="00B26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Объем налоговых расходов в 202</w:t>
      </w:r>
      <w:r w:rsidR="00E95D6D" w:rsidRPr="002625EE">
        <w:rPr>
          <w:rFonts w:ascii="Times New Roman" w:hAnsi="Times New Roman" w:cs="Times New Roman"/>
          <w:sz w:val="28"/>
          <w:szCs w:val="28"/>
        </w:rPr>
        <w:t>1</w:t>
      </w:r>
      <w:r w:rsidRPr="002625EE">
        <w:rPr>
          <w:rFonts w:ascii="Times New Roman" w:hAnsi="Times New Roman" w:cs="Times New Roman"/>
          <w:sz w:val="28"/>
          <w:szCs w:val="28"/>
        </w:rPr>
        <w:t xml:space="preserve"> году по данным </w:t>
      </w:r>
      <w:r w:rsidR="00E95D6D" w:rsidRPr="002625EE">
        <w:rPr>
          <w:rFonts w:ascii="Times New Roman" w:hAnsi="Times New Roman" w:cs="Times New Roman"/>
          <w:sz w:val="28"/>
          <w:szCs w:val="28"/>
        </w:rPr>
        <w:t>Управления Федеральной налоговой службы по Республике Саха (Якутия)</w:t>
      </w:r>
      <w:r w:rsidRPr="002625EE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E95D6D" w:rsidRPr="002625EE">
        <w:rPr>
          <w:rFonts w:ascii="Times New Roman" w:hAnsi="Times New Roman" w:cs="Times New Roman"/>
          <w:sz w:val="28"/>
          <w:szCs w:val="28"/>
        </w:rPr>
        <w:t>2 142</w:t>
      </w:r>
      <w:r w:rsidRPr="002625EE">
        <w:rPr>
          <w:rFonts w:ascii="Times New Roman" w:hAnsi="Times New Roman" w:cs="Times New Roman"/>
          <w:sz w:val="28"/>
          <w:szCs w:val="28"/>
        </w:rPr>
        <w:t xml:space="preserve">,0 тыс. рублей, что на </w:t>
      </w:r>
      <w:r w:rsidR="00E95D6D" w:rsidRPr="002625EE">
        <w:rPr>
          <w:rFonts w:ascii="Times New Roman" w:hAnsi="Times New Roman" w:cs="Times New Roman"/>
          <w:sz w:val="28"/>
          <w:szCs w:val="28"/>
        </w:rPr>
        <w:t>1 180</w:t>
      </w:r>
      <w:r w:rsidRPr="002625EE">
        <w:rPr>
          <w:rFonts w:ascii="Times New Roman" w:hAnsi="Times New Roman" w:cs="Times New Roman"/>
          <w:sz w:val="28"/>
          <w:szCs w:val="28"/>
        </w:rPr>
        <w:t xml:space="preserve">,0 тыс. рублей больше, чем </w:t>
      </w:r>
      <w:r w:rsidR="00E95D6D" w:rsidRPr="002625EE">
        <w:rPr>
          <w:rFonts w:ascii="Times New Roman" w:hAnsi="Times New Roman" w:cs="Times New Roman"/>
          <w:sz w:val="28"/>
          <w:szCs w:val="28"/>
        </w:rPr>
        <w:t xml:space="preserve">в </w:t>
      </w:r>
      <w:r w:rsidRPr="002625EE">
        <w:rPr>
          <w:rFonts w:ascii="Times New Roman" w:hAnsi="Times New Roman" w:cs="Times New Roman"/>
          <w:sz w:val="28"/>
          <w:szCs w:val="28"/>
        </w:rPr>
        <w:t>20</w:t>
      </w:r>
      <w:r w:rsidR="00E95D6D" w:rsidRPr="002625EE">
        <w:rPr>
          <w:rFonts w:ascii="Times New Roman" w:hAnsi="Times New Roman" w:cs="Times New Roman"/>
          <w:sz w:val="28"/>
          <w:szCs w:val="28"/>
        </w:rPr>
        <w:t>20</w:t>
      </w:r>
      <w:r w:rsidRPr="002625E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B5635" w:rsidRPr="002625EE" w:rsidRDefault="009B5635" w:rsidP="00B26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Информация о структуре налоговых расходов за период 20</w:t>
      </w:r>
      <w:r w:rsidR="00E95D6D" w:rsidRPr="002625EE">
        <w:rPr>
          <w:rFonts w:ascii="Times New Roman" w:hAnsi="Times New Roman" w:cs="Times New Roman"/>
          <w:sz w:val="28"/>
          <w:szCs w:val="28"/>
        </w:rPr>
        <w:t>20</w:t>
      </w:r>
      <w:r w:rsidRPr="002625EE">
        <w:rPr>
          <w:rFonts w:ascii="Times New Roman" w:hAnsi="Times New Roman" w:cs="Times New Roman"/>
          <w:sz w:val="28"/>
          <w:szCs w:val="28"/>
        </w:rPr>
        <w:t>-202</w:t>
      </w:r>
      <w:r w:rsidR="00E95D6D" w:rsidRPr="002625EE">
        <w:rPr>
          <w:rFonts w:ascii="Times New Roman" w:hAnsi="Times New Roman" w:cs="Times New Roman"/>
          <w:sz w:val="28"/>
          <w:szCs w:val="28"/>
        </w:rPr>
        <w:t xml:space="preserve">1 </w:t>
      </w:r>
      <w:r w:rsidRPr="002625EE">
        <w:rPr>
          <w:rFonts w:ascii="Times New Roman" w:hAnsi="Times New Roman" w:cs="Times New Roman"/>
          <w:sz w:val="28"/>
          <w:szCs w:val="28"/>
        </w:rPr>
        <w:t>годов представлена в таблице 1.</w:t>
      </w:r>
    </w:p>
    <w:p w:rsidR="00B2630B" w:rsidRPr="002625EE" w:rsidRDefault="00B2630B" w:rsidP="009B56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35" w:rsidRPr="002625EE" w:rsidRDefault="009B5635" w:rsidP="009B5635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3617"/>
        <w:gridCol w:w="1053"/>
        <w:gridCol w:w="1610"/>
        <w:gridCol w:w="6"/>
        <w:gridCol w:w="1660"/>
        <w:gridCol w:w="1399"/>
      </w:tblGrid>
      <w:tr w:rsidR="0009677F" w:rsidRPr="002625EE" w:rsidTr="003B0BD7">
        <w:trPr>
          <w:trHeight w:val="180"/>
        </w:trPr>
        <w:tc>
          <w:tcPr>
            <w:tcW w:w="3617" w:type="dxa"/>
            <w:vMerge w:val="restart"/>
          </w:tcPr>
          <w:p w:rsidR="0009677F" w:rsidRPr="002625EE" w:rsidRDefault="0009677F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63" w:type="dxa"/>
            <w:gridSpan w:val="2"/>
          </w:tcPr>
          <w:p w:rsidR="0009677F" w:rsidRPr="002625EE" w:rsidRDefault="0009677F" w:rsidP="00E95D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95D6D" w:rsidRPr="0026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65" w:type="dxa"/>
            <w:gridSpan w:val="3"/>
          </w:tcPr>
          <w:p w:rsidR="0009677F" w:rsidRPr="002625EE" w:rsidRDefault="0009677F" w:rsidP="00FF6D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F6DF3" w:rsidRPr="002625E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2630B" w:rsidRPr="002625EE" w:rsidTr="003B0BD7">
        <w:trPr>
          <w:trHeight w:val="84"/>
        </w:trPr>
        <w:tc>
          <w:tcPr>
            <w:tcW w:w="3617" w:type="dxa"/>
            <w:vMerge/>
          </w:tcPr>
          <w:p w:rsidR="0009677F" w:rsidRPr="002625EE" w:rsidRDefault="0009677F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09677F" w:rsidRPr="002625EE" w:rsidRDefault="0009677F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610" w:type="dxa"/>
          </w:tcPr>
          <w:p w:rsidR="0009677F" w:rsidRPr="002625EE" w:rsidRDefault="0009677F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66" w:type="dxa"/>
            <w:gridSpan w:val="2"/>
          </w:tcPr>
          <w:p w:rsidR="0009677F" w:rsidRPr="002625EE" w:rsidRDefault="0009677F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399" w:type="dxa"/>
          </w:tcPr>
          <w:p w:rsidR="0009677F" w:rsidRPr="002625EE" w:rsidRDefault="0009677F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9677F" w:rsidRPr="002625EE" w:rsidTr="003B0BD7">
        <w:tc>
          <w:tcPr>
            <w:tcW w:w="3617" w:type="dxa"/>
          </w:tcPr>
          <w:p w:rsidR="0009677F" w:rsidRPr="002625EE" w:rsidRDefault="001C5FEC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9677F" w:rsidRPr="002625EE">
              <w:rPr>
                <w:rFonts w:ascii="Times New Roman" w:hAnsi="Times New Roman" w:cs="Times New Roman"/>
                <w:sz w:val="28"/>
                <w:szCs w:val="28"/>
              </w:rPr>
              <w:t>алоговы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677F"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льгот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677F" w:rsidRPr="002625EE">
              <w:rPr>
                <w:rFonts w:ascii="Times New Roman" w:hAnsi="Times New Roman" w:cs="Times New Roman"/>
                <w:sz w:val="28"/>
                <w:szCs w:val="28"/>
              </w:rPr>
              <w:t>, установленны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E517B"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0D6" w:rsidRPr="002625EE">
              <w:rPr>
                <w:rFonts w:ascii="Times New Roman" w:hAnsi="Times New Roman" w:cs="Times New Roman"/>
                <w:sz w:val="28"/>
                <w:szCs w:val="28"/>
              </w:rPr>
              <w:t>Решением Окружного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Городского округа «Жатай» № 2-1 от 25 ноября 2014 года «О налоговой политике Городского округа «Жатай»</w:t>
            </w:r>
          </w:p>
        </w:tc>
        <w:tc>
          <w:tcPr>
            <w:tcW w:w="1053" w:type="dxa"/>
          </w:tcPr>
          <w:p w:rsidR="0009677F" w:rsidRPr="002625EE" w:rsidRDefault="00E95D6D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  <w:r w:rsidR="00FF6DF3" w:rsidRPr="002625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616" w:type="dxa"/>
            <w:gridSpan w:val="2"/>
          </w:tcPr>
          <w:p w:rsidR="0009677F" w:rsidRPr="002625EE" w:rsidRDefault="001C5FEC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60" w:type="dxa"/>
          </w:tcPr>
          <w:p w:rsidR="0009677F" w:rsidRPr="002625EE" w:rsidRDefault="00FF6DF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2 142,0</w:t>
            </w:r>
          </w:p>
        </w:tc>
        <w:tc>
          <w:tcPr>
            <w:tcW w:w="1399" w:type="dxa"/>
          </w:tcPr>
          <w:p w:rsidR="0009677F" w:rsidRPr="002625EE" w:rsidRDefault="004F20D6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F20D6" w:rsidRPr="002625EE" w:rsidTr="00E95D6D">
        <w:tc>
          <w:tcPr>
            <w:tcW w:w="9345" w:type="dxa"/>
            <w:gridSpan w:val="6"/>
          </w:tcPr>
          <w:p w:rsidR="004F20D6" w:rsidRPr="002625EE" w:rsidRDefault="004F20D6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B2630B" w:rsidRPr="002625EE" w:rsidTr="00B138C8">
        <w:trPr>
          <w:trHeight w:val="120"/>
        </w:trPr>
        <w:tc>
          <w:tcPr>
            <w:tcW w:w="3617" w:type="dxa"/>
          </w:tcPr>
          <w:p w:rsidR="0009677F" w:rsidRPr="002625EE" w:rsidRDefault="00B138C8" w:rsidP="00C31D5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Стимулирующие налоговые расходы (</w:t>
            </w:r>
            <w:r w:rsidR="00C31D5E" w:rsidRPr="002625EE">
              <w:rPr>
                <w:rFonts w:ascii="Times New Roman" w:hAnsi="Times New Roman" w:cs="Times New Roman"/>
                <w:sz w:val="28"/>
                <w:szCs w:val="28"/>
              </w:rPr>
              <w:t>направлены на развитие предпринимательской, инвестиционной, инновационной деятельности, и способствуют дальнейшему росту поступлений в бюджеты бюджетной системы Российской Федерации)</w:t>
            </w:r>
          </w:p>
        </w:tc>
        <w:tc>
          <w:tcPr>
            <w:tcW w:w="1053" w:type="dxa"/>
          </w:tcPr>
          <w:p w:rsidR="004F20D6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10" w:type="dxa"/>
          </w:tcPr>
          <w:p w:rsidR="0009677F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  <w:gridSpan w:val="2"/>
          </w:tcPr>
          <w:p w:rsidR="0009677F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1 144,0</w:t>
            </w:r>
          </w:p>
        </w:tc>
        <w:tc>
          <w:tcPr>
            <w:tcW w:w="1399" w:type="dxa"/>
          </w:tcPr>
          <w:p w:rsidR="0009677F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</w:tr>
      <w:tr w:rsidR="00B138C8" w:rsidRPr="002625EE" w:rsidTr="003B0BD7">
        <w:trPr>
          <w:trHeight w:val="1800"/>
        </w:trPr>
        <w:tc>
          <w:tcPr>
            <w:tcW w:w="3617" w:type="dxa"/>
          </w:tcPr>
          <w:p w:rsidR="00B138C8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Технические налоговые расходы (направленные на оптимизацию финансовых потоков)</w:t>
            </w:r>
          </w:p>
        </w:tc>
        <w:tc>
          <w:tcPr>
            <w:tcW w:w="1053" w:type="dxa"/>
          </w:tcPr>
          <w:p w:rsidR="00B138C8" w:rsidRPr="002625EE" w:rsidRDefault="00B138C8" w:rsidP="00B138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918,0</w:t>
            </w:r>
          </w:p>
        </w:tc>
        <w:tc>
          <w:tcPr>
            <w:tcW w:w="1610" w:type="dxa"/>
          </w:tcPr>
          <w:p w:rsidR="00B138C8" w:rsidRPr="002625EE" w:rsidRDefault="00B138C8" w:rsidP="00B138C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1666" w:type="dxa"/>
            <w:gridSpan w:val="2"/>
          </w:tcPr>
          <w:p w:rsidR="00B138C8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982,0</w:t>
            </w:r>
          </w:p>
        </w:tc>
        <w:tc>
          <w:tcPr>
            <w:tcW w:w="1399" w:type="dxa"/>
          </w:tcPr>
          <w:p w:rsidR="00B138C8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</w:tr>
      <w:tr w:rsidR="00B138C8" w:rsidRPr="002625EE" w:rsidTr="003B0B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3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налоговые расходы (направленные на обеспечение социальной поддержки населения)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</w:tcBorders>
          </w:tcPr>
          <w:p w:rsidR="00B138C8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</w:tcBorders>
          </w:tcPr>
          <w:p w:rsidR="00B138C8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38C8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8C8" w:rsidRPr="002625EE" w:rsidRDefault="00B138C8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</w:tbl>
    <w:p w:rsidR="0009677F" w:rsidRPr="002625EE" w:rsidRDefault="0009677F" w:rsidP="00B26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635" w:rsidRPr="002625EE" w:rsidRDefault="004F20D6" w:rsidP="0064746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5EE">
        <w:rPr>
          <w:rFonts w:ascii="Times New Roman" w:hAnsi="Times New Roman" w:cs="Times New Roman"/>
          <w:sz w:val="28"/>
          <w:szCs w:val="28"/>
        </w:rPr>
        <w:t>Основной объем налоговых расходов в 202</w:t>
      </w:r>
      <w:r w:rsidR="00FF6DF3" w:rsidRPr="002625EE">
        <w:rPr>
          <w:rFonts w:ascii="Times New Roman" w:hAnsi="Times New Roman" w:cs="Times New Roman"/>
          <w:sz w:val="28"/>
          <w:szCs w:val="28"/>
        </w:rPr>
        <w:t>1</w:t>
      </w:r>
      <w:r w:rsidRPr="002625EE">
        <w:rPr>
          <w:rFonts w:ascii="Times New Roman" w:hAnsi="Times New Roman" w:cs="Times New Roman"/>
          <w:sz w:val="28"/>
          <w:szCs w:val="28"/>
        </w:rPr>
        <w:t xml:space="preserve"> году приходится на </w:t>
      </w:r>
      <w:r w:rsidR="00C31D5E" w:rsidRPr="002625EE">
        <w:rPr>
          <w:rFonts w:ascii="Times New Roman" w:hAnsi="Times New Roman" w:cs="Times New Roman"/>
          <w:sz w:val="28"/>
          <w:szCs w:val="28"/>
        </w:rPr>
        <w:t>стимулирующие</w:t>
      </w:r>
      <w:r w:rsidRPr="002625EE">
        <w:rPr>
          <w:rFonts w:ascii="Times New Roman" w:hAnsi="Times New Roman" w:cs="Times New Roman"/>
          <w:sz w:val="28"/>
          <w:szCs w:val="28"/>
        </w:rPr>
        <w:t xml:space="preserve"> налоговые расходы (</w:t>
      </w:r>
      <w:r w:rsidR="00C31D5E" w:rsidRPr="002625EE">
        <w:rPr>
          <w:rFonts w:ascii="Times New Roman" w:hAnsi="Times New Roman" w:cs="Times New Roman"/>
          <w:sz w:val="28"/>
          <w:szCs w:val="28"/>
        </w:rPr>
        <w:t>53</w:t>
      </w:r>
      <w:r w:rsidR="00FF6DF3" w:rsidRPr="002625EE">
        <w:rPr>
          <w:rFonts w:ascii="Times New Roman" w:hAnsi="Times New Roman" w:cs="Times New Roman"/>
          <w:sz w:val="28"/>
          <w:szCs w:val="28"/>
        </w:rPr>
        <w:t>,</w:t>
      </w:r>
      <w:r w:rsidR="00C31D5E" w:rsidRPr="002625EE">
        <w:rPr>
          <w:rFonts w:ascii="Times New Roman" w:hAnsi="Times New Roman" w:cs="Times New Roman"/>
          <w:sz w:val="28"/>
          <w:szCs w:val="28"/>
        </w:rPr>
        <w:t>4</w:t>
      </w:r>
      <w:r w:rsidRPr="002625EE">
        <w:rPr>
          <w:rFonts w:ascii="Times New Roman" w:hAnsi="Times New Roman" w:cs="Times New Roman"/>
          <w:sz w:val="28"/>
          <w:szCs w:val="28"/>
        </w:rPr>
        <w:t xml:space="preserve">%), которые представлены налоговыми льготами по земельному налогу для </w:t>
      </w:r>
      <w:r w:rsidR="00647465" w:rsidRPr="002625EE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предпринимателей, имеющих статус резидента территории опережающего социально-экономического развития в соответствии с </w:t>
      </w:r>
      <w:hyperlink r:id="rId6" w:history="1">
        <w:r w:rsidR="00647465" w:rsidRPr="002625E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 от 29 декабря 2014 года N 473-ФЗ "О территориях опережающего социально-экономического развития в Российской Федерации"</w:t>
        </w:r>
      </w:hyperlink>
      <w:r w:rsidRPr="002625E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1D5E" w:rsidRPr="002625EE" w:rsidRDefault="00C31D5E" w:rsidP="00C31D5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5EE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применения стимулирующих налоговых расходов Городского округа «</w:t>
      </w:r>
      <w:proofErr w:type="spellStart"/>
      <w:r w:rsidRPr="002625EE">
        <w:rPr>
          <w:rFonts w:ascii="Times New Roman" w:hAnsi="Times New Roman" w:cs="Times New Roman"/>
          <w:b/>
          <w:bCs/>
          <w:sz w:val="28"/>
          <w:szCs w:val="28"/>
        </w:rPr>
        <w:t>Жатай</w:t>
      </w:r>
      <w:proofErr w:type="spellEnd"/>
      <w:r w:rsidRPr="002625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1D5E" w:rsidRPr="002625EE" w:rsidRDefault="00C31D5E" w:rsidP="00C31D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№2, раздел </w:t>
      </w:r>
      <w:r w:rsidRPr="002625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25EE">
        <w:rPr>
          <w:rFonts w:ascii="Times New Roman" w:hAnsi="Times New Roman" w:cs="Times New Roman"/>
          <w:sz w:val="28"/>
          <w:szCs w:val="28"/>
        </w:rPr>
        <w:t xml:space="preserve"> «Льготы по взиманию земельного налога» Решения Окружного Совета депутатов Городского округа «</w:t>
      </w:r>
      <w:proofErr w:type="spellStart"/>
      <w:r w:rsidRPr="002625E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2625EE">
        <w:rPr>
          <w:rFonts w:ascii="Times New Roman" w:hAnsi="Times New Roman" w:cs="Times New Roman"/>
          <w:sz w:val="28"/>
          <w:szCs w:val="28"/>
        </w:rPr>
        <w:t>» №2-1 от 25 ноября 2014 года «О налоговой политике Городского округа «</w:t>
      </w:r>
      <w:proofErr w:type="spellStart"/>
      <w:r w:rsidRPr="002625E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2625EE">
        <w:rPr>
          <w:rFonts w:ascii="Times New Roman" w:hAnsi="Times New Roman" w:cs="Times New Roman"/>
          <w:sz w:val="28"/>
          <w:szCs w:val="28"/>
        </w:rPr>
        <w:t>» от уплаты земельного налога полностью освобождаются:</w:t>
      </w:r>
    </w:p>
    <w:p w:rsidR="00C31D5E" w:rsidRPr="002625EE" w:rsidRDefault="00C31D5E" w:rsidP="00C31D5E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5EE">
        <w:rPr>
          <w:rFonts w:ascii="Times New Roman" w:hAnsi="Times New Roman" w:cs="Times New Roman"/>
          <w:sz w:val="28"/>
          <w:szCs w:val="28"/>
        </w:rPr>
        <w:t>организации и индивидуальные предприниматели, имеющие статус резидента территории опережающего социально-экономического развития в соответствии с Федеральным законом от 29 декабря 2014 года N 473-ФЗ «О территориях опережающего социально-экономического развития в Российской Федерации», - в отношении земельных участков, расположенных на территории опережающего социально-экономического развития, с даты регистрации таких организаций и индивидуальных предпринимателей в качестве резидента территории социально-экономического развития сроком на 5 лет.</w:t>
      </w:r>
      <w:proofErr w:type="gramEnd"/>
      <w:r w:rsidRPr="002625EE">
        <w:rPr>
          <w:rFonts w:ascii="Times New Roman" w:hAnsi="Times New Roman" w:cs="Times New Roman"/>
          <w:sz w:val="28"/>
          <w:szCs w:val="28"/>
        </w:rPr>
        <w:t xml:space="preserve"> Для организаций и индивидуальных предпринимателей, у которых </w:t>
      </w:r>
      <w:r w:rsidRPr="002625EE">
        <w:rPr>
          <w:rFonts w:ascii="Times New Roman" w:hAnsi="Times New Roman" w:cs="Times New Roman"/>
          <w:sz w:val="28"/>
          <w:szCs w:val="28"/>
        </w:rPr>
        <w:lastRenderedPageBreak/>
        <w:t>право собственности на земельный участок возникло позднее даты регистрации в качестве резидента территории опережающего социально-экономического развития, право на налоговую льготу, предусмотренную настоящим пунктом, возникает с месяца возникновения права собственности на каждый земельный участок.</w:t>
      </w:r>
    </w:p>
    <w:p w:rsidR="00C31D5E" w:rsidRPr="002625EE" w:rsidRDefault="00C31D5E" w:rsidP="00C31D5E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Информация о налоговых расходах за 2020-2021 год представлена в таблице 2.</w:t>
      </w:r>
    </w:p>
    <w:p w:rsidR="00C31D5E" w:rsidRPr="002625EE" w:rsidRDefault="00EF2415" w:rsidP="00EF2415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C31D5E" w:rsidRPr="002625EE">
        <w:rPr>
          <w:rFonts w:ascii="Times New Roman" w:hAnsi="Times New Roman" w:cs="Times New Roman"/>
          <w:sz w:val="28"/>
          <w:szCs w:val="28"/>
        </w:rPr>
        <w:t>Таблица</w:t>
      </w:r>
      <w:r w:rsidRPr="002625EE">
        <w:rPr>
          <w:rFonts w:ascii="Times New Roman" w:hAnsi="Times New Roman" w:cs="Times New Roman"/>
          <w:sz w:val="28"/>
          <w:szCs w:val="28"/>
        </w:rPr>
        <w:t xml:space="preserve"> 2</w:t>
      </w:r>
    </w:p>
    <w:tbl>
      <w:tblPr>
        <w:tblStyle w:val="a3"/>
        <w:tblW w:w="0" w:type="auto"/>
        <w:tblLook w:val="04A0"/>
      </w:tblPr>
      <w:tblGrid>
        <w:gridCol w:w="484"/>
        <w:gridCol w:w="4230"/>
        <w:gridCol w:w="2315"/>
        <w:gridCol w:w="2325"/>
      </w:tblGrid>
      <w:tr w:rsidR="00C31D5E" w:rsidRPr="002625EE" w:rsidTr="00C31D5E">
        <w:tc>
          <w:tcPr>
            <w:tcW w:w="484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0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2315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325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C31D5E" w:rsidRPr="002625EE" w:rsidTr="00C31D5E">
        <w:tc>
          <w:tcPr>
            <w:tcW w:w="484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Объем выпадающих доходов бюджета в результате применения налоговой льготы по земельному налогу (тыс. рублей)</w:t>
            </w:r>
          </w:p>
        </w:tc>
        <w:tc>
          <w:tcPr>
            <w:tcW w:w="2315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25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1 144,0</w:t>
            </w:r>
          </w:p>
        </w:tc>
      </w:tr>
      <w:tr w:rsidR="00C31D5E" w:rsidRPr="002625EE" w:rsidTr="00C31D5E">
        <w:tc>
          <w:tcPr>
            <w:tcW w:w="484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Численность налогоплательщиков, воспользовавшихся льготой (ед.)</w:t>
            </w:r>
          </w:p>
        </w:tc>
        <w:tc>
          <w:tcPr>
            <w:tcW w:w="2315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C31D5E" w:rsidRPr="002625EE" w:rsidRDefault="00C31D5E" w:rsidP="00754D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44CEA" w:rsidRPr="002625EE" w:rsidTr="00C31D5E">
        <w:tc>
          <w:tcPr>
            <w:tcW w:w="484" w:type="dxa"/>
          </w:tcPr>
          <w:p w:rsidR="00B44CEA" w:rsidRPr="002625EE" w:rsidRDefault="00B44CEA" w:rsidP="00754DA9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B44CEA" w:rsidRPr="002625EE" w:rsidRDefault="00B44CEA" w:rsidP="00754DA9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Общее число организаций и индивидуальных предпринимателей, имеющих статус резидента территории опережающего социально-экономического развития в соответствии с </w:t>
            </w:r>
            <w:hyperlink r:id="rId7" w:history="1">
              <w:r w:rsidRPr="002625EE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Федеральным законом от 29 декабря 2014 года N 473-ФЗ "О территориях опережающего социально-экономического развития в Российской Федерации"</w:t>
              </w:r>
            </w:hyperlink>
          </w:p>
        </w:tc>
        <w:tc>
          <w:tcPr>
            <w:tcW w:w="2315" w:type="dxa"/>
          </w:tcPr>
          <w:p w:rsidR="00B44CEA" w:rsidRPr="002625EE" w:rsidRDefault="00EF2415" w:rsidP="00754DA9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5" w:type="dxa"/>
          </w:tcPr>
          <w:p w:rsidR="00B44CEA" w:rsidRPr="002625EE" w:rsidRDefault="00B44CEA" w:rsidP="00754DA9">
            <w:pPr>
              <w:spacing w:line="360" w:lineRule="auto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1D5E" w:rsidRPr="002625EE" w:rsidRDefault="00C31D5E" w:rsidP="00C31D5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2D9B" w:rsidRPr="002625EE" w:rsidRDefault="00782D9B" w:rsidP="00232B4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lastRenderedPageBreak/>
        <w:t>Основной целью применения стимулирующих налоговых расходов является создание благоприятных условий для развития предпринимательской, инвестиционной, инновационной деятельности, что в дальнейшем способствуют росту поступлений земельного налога в бюджет Городского округа «</w:t>
      </w:r>
      <w:proofErr w:type="spellStart"/>
      <w:r w:rsidRPr="002625E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Pr="002625EE">
        <w:rPr>
          <w:rFonts w:ascii="Times New Roman" w:hAnsi="Times New Roman" w:cs="Times New Roman"/>
          <w:sz w:val="28"/>
          <w:szCs w:val="28"/>
        </w:rPr>
        <w:t>».</w:t>
      </w:r>
    </w:p>
    <w:p w:rsidR="00232B42" w:rsidRPr="002625EE" w:rsidRDefault="00232B42" w:rsidP="00232B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25EE">
        <w:rPr>
          <w:rFonts w:ascii="Times New Roman" w:hAnsi="Times New Roman" w:cs="Times New Roman"/>
          <w:sz w:val="28"/>
          <w:szCs w:val="28"/>
        </w:rPr>
        <w:t>В 2020  году АО «</w:t>
      </w:r>
      <w:proofErr w:type="spellStart"/>
      <w:r w:rsidRPr="002625EE">
        <w:rPr>
          <w:rFonts w:ascii="Times New Roman" w:hAnsi="Times New Roman" w:cs="Times New Roman"/>
          <w:sz w:val="28"/>
          <w:szCs w:val="28"/>
        </w:rPr>
        <w:t>Жатайская</w:t>
      </w:r>
      <w:proofErr w:type="spellEnd"/>
      <w:r w:rsidRPr="002625EE">
        <w:rPr>
          <w:rFonts w:ascii="Times New Roman" w:hAnsi="Times New Roman" w:cs="Times New Roman"/>
          <w:sz w:val="28"/>
          <w:szCs w:val="28"/>
        </w:rPr>
        <w:t xml:space="preserve"> судоверфь» подписала с АО «Корпорация развития Дальнего Востока» соглашение об осуществлении деятельности на территории опережающего социально-экономического развития (ТОР) «Якутия» и вошла в список резидентов ТОР</w:t>
      </w:r>
      <w:r w:rsidRPr="002625EE">
        <w:rPr>
          <w:rFonts w:ascii="Times New Roman" w:hAnsi="Times New Roman" w:cs="Times New Roman"/>
          <w:color w:val="41484E"/>
          <w:sz w:val="28"/>
          <w:szCs w:val="28"/>
        </w:rPr>
        <w:t xml:space="preserve">. </w:t>
      </w:r>
      <w:proofErr w:type="gramStart"/>
      <w:r w:rsidRPr="00262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«Статус резидента ТОР «Якутия» дает судоверфи массу возможностей, а именно: «освобождение от уплаты земельного налога организаций и индивидуальных предприниматели, имеющие статус резидента территории опережающего социально-экономического развития в соответствии с Федеральным законом от 29 декабря 2014 года N 473-ФЗ «О территориях опережающего социально-экономического развития в Российской Федерации», — в отношении земельных участков, расположенных на территории опережающего социально-экономического развития, с даты регистрации таких</w:t>
      </w:r>
      <w:proofErr w:type="gramEnd"/>
      <w:r w:rsidRPr="00262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 и индивидуальных предпринимателей в качестве резидента территории социально-экономического развития сроком на 5 лет.</w:t>
      </w:r>
      <w:r w:rsidRPr="002625E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625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организаций и индивидуальных предпринимателей, у которых право собственности на земельный участок возникло позднее даты регистрации в качестве резидента территории опережающего социально-экономического развития, право на налоговую льготу, предусмотренную настоящим пунктом, возникает с месяца возникновения права собственности на каждый земельный участок».</w:t>
      </w:r>
    </w:p>
    <w:p w:rsidR="00232B42" w:rsidRPr="002625EE" w:rsidRDefault="00232B42" w:rsidP="00232B42">
      <w:pPr>
        <w:pStyle w:val="11"/>
        <w:spacing w:line="360" w:lineRule="auto"/>
        <w:ind w:firstLine="708"/>
        <w:jc w:val="both"/>
        <w:rPr>
          <w:bCs/>
          <w:sz w:val="28"/>
          <w:szCs w:val="28"/>
        </w:rPr>
      </w:pPr>
      <w:r w:rsidRPr="002625EE">
        <w:rPr>
          <w:bCs/>
          <w:sz w:val="28"/>
          <w:szCs w:val="28"/>
        </w:rPr>
        <w:t>В 2021 году налоговой льготой воспользовалось 1 предприятие.</w:t>
      </w:r>
    </w:p>
    <w:p w:rsidR="00232B42" w:rsidRPr="002625EE" w:rsidRDefault="00232B42" w:rsidP="00232B42">
      <w:pPr>
        <w:pStyle w:val="11"/>
        <w:spacing w:line="360" w:lineRule="auto"/>
        <w:ind w:firstLine="708"/>
        <w:jc w:val="both"/>
        <w:rPr>
          <w:bCs/>
          <w:sz w:val="28"/>
          <w:szCs w:val="28"/>
        </w:rPr>
      </w:pPr>
      <w:r w:rsidRPr="002625EE">
        <w:rPr>
          <w:bCs/>
          <w:sz w:val="28"/>
          <w:szCs w:val="28"/>
        </w:rPr>
        <w:t>Объем выпадающих доходов бюджета Городского округа «</w:t>
      </w:r>
      <w:proofErr w:type="spellStart"/>
      <w:r w:rsidRPr="002625EE">
        <w:rPr>
          <w:bCs/>
          <w:sz w:val="28"/>
          <w:szCs w:val="28"/>
        </w:rPr>
        <w:t>Жатай</w:t>
      </w:r>
      <w:proofErr w:type="spellEnd"/>
      <w:r w:rsidRPr="002625EE">
        <w:rPr>
          <w:bCs/>
          <w:sz w:val="28"/>
          <w:szCs w:val="28"/>
        </w:rPr>
        <w:t>» в результате применения данной налоговой льготы по земельному налогу обеспечило снижение доли расходов АО «</w:t>
      </w:r>
      <w:proofErr w:type="spellStart"/>
      <w:r w:rsidRPr="002625EE">
        <w:rPr>
          <w:bCs/>
          <w:sz w:val="28"/>
          <w:szCs w:val="28"/>
        </w:rPr>
        <w:t>Жатайская</w:t>
      </w:r>
      <w:proofErr w:type="spellEnd"/>
      <w:r w:rsidRPr="002625EE">
        <w:rPr>
          <w:bCs/>
          <w:sz w:val="28"/>
          <w:szCs w:val="28"/>
        </w:rPr>
        <w:t xml:space="preserve"> судоверфь» на 1 144,0 тыс. рублей. </w:t>
      </w:r>
    </w:p>
    <w:p w:rsidR="00232B42" w:rsidRPr="002625EE" w:rsidRDefault="00232B42" w:rsidP="00232B42">
      <w:pPr>
        <w:pStyle w:val="11"/>
        <w:spacing w:line="360" w:lineRule="auto"/>
        <w:ind w:firstLine="708"/>
        <w:jc w:val="both"/>
        <w:rPr>
          <w:bCs/>
          <w:sz w:val="28"/>
          <w:szCs w:val="28"/>
        </w:rPr>
      </w:pPr>
      <w:r w:rsidRPr="002625EE">
        <w:rPr>
          <w:bCs/>
          <w:sz w:val="28"/>
          <w:szCs w:val="28"/>
        </w:rPr>
        <w:lastRenderedPageBreak/>
        <w:t>На основании вышеизложенного налоговый расход оказывает положительное влияние на социально-экономическое развитие Городского округа «</w:t>
      </w:r>
      <w:proofErr w:type="spellStart"/>
      <w:r w:rsidRPr="002625EE">
        <w:rPr>
          <w:bCs/>
          <w:sz w:val="28"/>
          <w:szCs w:val="28"/>
        </w:rPr>
        <w:t>Жатай</w:t>
      </w:r>
      <w:proofErr w:type="spellEnd"/>
      <w:r w:rsidRPr="002625EE">
        <w:rPr>
          <w:bCs/>
          <w:sz w:val="28"/>
          <w:szCs w:val="28"/>
        </w:rPr>
        <w:t>» и его действие в 2021 году признано целесообразным и эффективным.</w:t>
      </w:r>
    </w:p>
    <w:p w:rsidR="00182E4D" w:rsidRPr="002625EE" w:rsidRDefault="004F20D6" w:rsidP="00B2630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25EE">
        <w:rPr>
          <w:rFonts w:ascii="Times New Roman" w:hAnsi="Times New Roman" w:cs="Times New Roman"/>
          <w:b/>
          <w:bCs/>
          <w:sz w:val="28"/>
          <w:szCs w:val="28"/>
        </w:rPr>
        <w:t>Оценка эффективности применения технических налоговых расходов Городского округа «Жатай»</w:t>
      </w:r>
    </w:p>
    <w:p w:rsidR="004F20D6" w:rsidRPr="002625EE" w:rsidRDefault="004F20D6" w:rsidP="00B26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 xml:space="preserve">В </w:t>
      </w:r>
      <w:r w:rsidR="002C5CC3" w:rsidRPr="002625EE">
        <w:rPr>
          <w:rFonts w:ascii="Times New Roman" w:hAnsi="Times New Roman" w:cs="Times New Roman"/>
          <w:sz w:val="28"/>
          <w:szCs w:val="28"/>
        </w:rPr>
        <w:t>соответствии</w:t>
      </w:r>
      <w:r w:rsidRPr="002625EE">
        <w:rPr>
          <w:rFonts w:ascii="Times New Roman" w:hAnsi="Times New Roman" w:cs="Times New Roman"/>
          <w:sz w:val="28"/>
          <w:szCs w:val="28"/>
        </w:rPr>
        <w:t xml:space="preserve"> с </w:t>
      </w:r>
      <w:r w:rsidR="002C5CC3" w:rsidRPr="002625EE">
        <w:rPr>
          <w:rFonts w:ascii="Times New Roman" w:hAnsi="Times New Roman" w:cs="Times New Roman"/>
          <w:sz w:val="28"/>
          <w:szCs w:val="28"/>
        </w:rPr>
        <w:t xml:space="preserve">приложением №2, раздел </w:t>
      </w:r>
      <w:r w:rsidR="002C5CC3" w:rsidRPr="002625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5CC3" w:rsidRPr="002625EE">
        <w:rPr>
          <w:rFonts w:ascii="Times New Roman" w:hAnsi="Times New Roman" w:cs="Times New Roman"/>
          <w:sz w:val="28"/>
          <w:szCs w:val="28"/>
        </w:rPr>
        <w:t xml:space="preserve"> «Льготы по взиманию земельного налога» Решения Окружного Совета депутатов Городского округа «Жатай» №2-1 от 25 ноября 2014 года «О налоговой политике Городского округа «Жатай» от уплаты земельного налога полностью освобождаются:</w:t>
      </w:r>
    </w:p>
    <w:p w:rsidR="002C5CC3" w:rsidRPr="002625EE" w:rsidRDefault="002C5CC3" w:rsidP="00B2630B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бюджетные учреждения, финансируемые из местного бю</w:t>
      </w:r>
      <w:r w:rsidR="00C31D5E" w:rsidRPr="002625EE">
        <w:rPr>
          <w:rFonts w:ascii="Times New Roman" w:hAnsi="Times New Roman" w:cs="Times New Roman"/>
          <w:sz w:val="28"/>
          <w:szCs w:val="28"/>
        </w:rPr>
        <w:t>джета Городского округа «</w:t>
      </w:r>
      <w:proofErr w:type="spellStart"/>
      <w:r w:rsidR="00C31D5E" w:rsidRPr="002625EE">
        <w:rPr>
          <w:rFonts w:ascii="Times New Roman" w:hAnsi="Times New Roman" w:cs="Times New Roman"/>
          <w:sz w:val="28"/>
          <w:szCs w:val="28"/>
        </w:rPr>
        <w:t>Жатай</w:t>
      </w:r>
      <w:proofErr w:type="spellEnd"/>
      <w:r w:rsidR="00C31D5E" w:rsidRPr="002625EE">
        <w:rPr>
          <w:rFonts w:ascii="Times New Roman" w:hAnsi="Times New Roman" w:cs="Times New Roman"/>
          <w:sz w:val="28"/>
          <w:szCs w:val="28"/>
        </w:rPr>
        <w:t>».</w:t>
      </w:r>
    </w:p>
    <w:p w:rsidR="009B5635" w:rsidRPr="002625EE" w:rsidRDefault="009B5635" w:rsidP="009B5635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Информация о налоговых расходах за 20</w:t>
      </w:r>
      <w:r w:rsidR="002B2764" w:rsidRPr="002625EE">
        <w:rPr>
          <w:rFonts w:ascii="Times New Roman" w:hAnsi="Times New Roman" w:cs="Times New Roman"/>
          <w:sz w:val="28"/>
          <w:szCs w:val="28"/>
        </w:rPr>
        <w:t>20</w:t>
      </w:r>
      <w:r w:rsidRPr="002625EE">
        <w:rPr>
          <w:rFonts w:ascii="Times New Roman" w:hAnsi="Times New Roman" w:cs="Times New Roman"/>
          <w:sz w:val="28"/>
          <w:szCs w:val="28"/>
        </w:rPr>
        <w:t>-202</w:t>
      </w:r>
      <w:r w:rsidR="002B2764" w:rsidRPr="002625EE">
        <w:rPr>
          <w:rFonts w:ascii="Times New Roman" w:hAnsi="Times New Roman" w:cs="Times New Roman"/>
          <w:sz w:val="28"/>
          <w:szCs w:val="28"/>
        </w:rPr>
        <w:t>1</w:t>
      </w:r>
      <w:r w:rsidRPr="002625EE">
        <w:rPr>
          <w:rFonts w:ascii="Times New Roman" w:hAnsi="Times New Roman" w:cs="Times New Roman"/>
          <w:sz w:val="28"/>
          <w:szCs w:val="28"/>
        </w:rPr>
        <w:t xml:space="preserve"> год представлена в таблице </w:t>
      </w:r>
      <w:r w:rsidR="00EF2415" w:rsidRPr="002625EE">
        <w:rPr>
          <w:rFonts w:ascii="Times New Roman" w:hAnsi="Times New Roman" w:cs="Times New Roman"/>
          <w:sz w:val="28"/>
          <w:szCs w:val="28"/>
        </w:rPr>
        <w:t>3</w:t>
      </w:r>
      <w:r w:rsidRPr="002625EE">
        <w:rPr>
          <w:rFonts w:ascii="Times New Roman" w:hAnsi="Times New Roman" w:cs="Times New Roman"/>
          <w:sz w:val="28"/>
          <w:szCs w:val="28"/>
        </w:rPr>
        <w:t>.</w:t>
      </w:r>
    </w:p>
    <w:p w:rsidR="009B5635" w:rsidRPr="002625EE" w:rsidRDefault="009B5635" w:rsidP="009B5635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31D5E" w:rsidRPr="002625EE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0" w:type="auto"/>
        <w:tblLook w:val="04A0"/>
      </w:tblPr>
      <w:tblGrid>
        <w:gridCol w:w="484"/>
        <w:gridCol w:w="4230"/>
        <w:gridCol w:w="2315"/>
        <w:gridCol w:w="2325"/>
      </w:tblGrid>
      <w:tr w:rsidR="00F05AAA" w:rsidRPr="002625EE" w:rsidTr="00B44CEA">
        <w:tc>
          <w:tcPr>
            <w:tcW w:w="484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30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2315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2764" w:rsidRPr="0026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325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B2764" w:rsidRPr="0026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F05AAA" w:rsidRPr="002625EE" w:rsidTr="00B44CEA">
        <w:tc>
          <w:tcPr>
            <w:tcW w:w="484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0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Объем выпадающих доходов бюджета в результате применения налоговой льготы по земельному налогу (тыс. рублей)</w:t>
            </w:r>
          </w:p>
        </w:tc>
        <w:tc>
          <w:tcPr>
            <w:tcW w:w="2315" w:type="dxa"/>
          </w:tcPr>
          <w:p w:rsidR="00F05AAA" w:rsidRPr="002625EE" w:rsidRDefault="002B2764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  <w:r w:rsidR="00C31D5E" w:rsidRPr="002625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325" w:type="dxa"/>
          </w:tcPr>
          <w:p w:rsidR="00F05AAA" w:rsidRPr="002625EE" w:rsidRDefault="00C31D5E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982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05AAA" w:rsidRPr="002625EE" w:rsidTr="00B44CEA">
        <w:tc>
          <w:tcPr>
            <w:tcW w:w="484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0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Численность налогоплательщиков, воспользовавшихся льготой (ед.)</w:t>
            </w:r>
          </w:p>
        </w:tc>
        <w:tc>
          <w:tcPr>
            <w:tcW w:w="2315" w:type="dxa"/>
          </w:tcPr>
          <w:p w:rsidR="00F05AAA" w:rsidRPr="002625EE" w:rsidRDefault="002B2764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</w:tcPr>
          <w:p w:rsidR="00F05AAA" w:rsidRPr="002625EE" w:rsidRDefault="00A9626C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05AAA" w:rsidRPr="002625EE" w:rsidTr="00B44CEA">
        <w:tc>
          <w:tcPr>
            <w:tcW w:w="484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30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Общее число бюджетных учреждений, расположенных на территории Городского округа «Жатай»</w:t>
            </w:r>
          </w:p>
        </w:tc>
        <w:tc>
          <w:tcPr>
            <w:tcW w:w="2315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25" w:type="dxa"/>
          </w:tcPr>
          <w:p w:rsidR="00F05AAA" w:rsidRPr="002625EE" w:rsidRDefault="00F05AAA" w:rsidP="00ED427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ED4273" w:rsidRPr="002625EE" w:rsidRDefault="00ED4273" w:rsidP="006474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AAA" w:rsidRPr="002625EE" w:rsidRDefault="00EC67E3" w:rsidP="00B263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lastRenderedPageBreak/>
        <w:t xml:space="preserve">Целью применения данного налогового расхода является оптимизация </w:t>
      </w:r>
      <w:r w:rsidR="00D17993" w:rsidRPr="002625EE">
        <w:rPr>
          <w:rFonts w:ascii="Times New Roman" w:hAnsi="Times New Roman" w:cs="Times New Roman"/>
          <w:sz w:val="28"/>
          <w:szCs w:val="28"/>
        </w:rPr>
        <w:t>бюджетных</w:t>
      </w:r>
      <w:r w:rsidRPr="002625EE">
        <w:rPr>
          <w:rFonts w:ascii="Times New Roman" w:hAnsi="Times New Roman" w:cs="Times New Roman"/>
          <w:sz w:val="28"/>
          <w:szCs w:val="28"/>
        </w:rPr>
        <w:t xml:space="preserve"> потоков.</w:t>
      </w:r>
    </w:p>
    <w:p w:rsidR="00647465" w:rsidRPr="002625EE" w:rsidRDefault="00EC67E3" w:rsidP="00B44CEA">
      <w:pPr>
        <w:pStyle w:val="11"/>
        <w:spacing w:line="360" w:lineRule="auto"/>
        <w:ind w:firstLine="708"/>
        <w:jc w:val="both"/>
        <w:rPr>
          <w:bCs/>
          <w:sz w:val="28"/>
          <w:szCs w:val="28"/>
        </w:rPr>
      </w:pPr>
      <w:r w:rsidRPr="002625EE">
        <w:rPr>
          <w:sz w:val="28"/>
          <w:szCs w:val="28"/>
        </w:rPr>
        <w:t xml:space="preserve">Применение данного вида налоговых льгот позволяет снизить бюджетные расходы на финансирование учреждений, осуществляющих деятельность в сфере образования и культуры, что способствует высвобождению финансовых ресурсов для достижения целей муниципальной программы </w:t>
      </w:r>
      <w:r w:rsidRPr="002625EE">
        <w:rPr>
          <w:bCs/>
          <w:sz w:val="28"/>
          <w:szCs w:val="28"/>
        </w:rPr>
        <w:t xml:space="preserve">«Повышение эффективности бюджетных расходов и </w:t>
      </w:r>
      <w:r w:rsidRPr="002625EE">
        <w:rPr>
          <w:bCs/>
          <w:spacing w:val="2"/>
          <w:sz w:val="28"/>
          <w:szCs w:val="28"/>
          <w:shd w:val="clear" w:color="auto" w:fill="FFFFFF"/>
        </w:rPr>
        <w:t xml:space="preserve">управления муниципальными финансами </w:t>
      </w:r>
      <w:r w:rsidRPr="002625EE">
        <w:rPr>
          <w:bCs/>
          <w:sz w:val="28"/>
          <w:szCs w:val="28"/>
        </w:rPr>
        <w:t>Городского округа «</w:t>
      </w:r>
      <w:proofErr w:type="spellStart"/>
      <w:r w:rsidRPr="002625EE">
        <w:rPr>
          <w:bCs/>
          <w:sz w:val="28"/>
          <w:szCs w:val="28"/>
        </w:rPr>
        <w:t>Жатай</w:t>
      </w:r>
      <w:proofErr w:type="spellEnd"/>
      <w:r w:rsidRPr="002625EE">
        <w:rPr>
          <w:bCs/>
          <w:sz w:val="28"/>
          <w:szCs w:val="28"/>
        </w:rPr>
        <w:t>» на 20</w:t>
      </w:r>
      <w:r w:rsidR="002B2764" w:rsidRPr="002625EE">
        <w:rPr>
          <w:bCs/>
          <w:sz w:val="28"/>
          <w:szCs w:val="28"/>
        </w:rPr>
        <w:t>22</w:t>
      </w:r>
      <w:r w:rsidRPr="002625EE">
        <w:rPr>
          <w:bCs/>
          <w:sz w:val="28"/>
          <w:szCs w:val="28"/>
        </w:rPr>
        <w:t xml:space="preserve"> - 202</w:t>
      </w:r>
      <w:r w:rsidR="00383C86" w:rsidRPr="002625EE">
        <w:rPr>
          <w:bCs/>
          <w:sz w:val="28"/>
          <w:szCs w:val="28"/>
        </w:rPr>
        <w:t>6</w:t>
      </w:r>
      <w:r w:rsidRPr="002625EE">
        <w:rPr>
          <w:bCs/>
          <w:sz w:val="28"/>
          <w:szCs w:val="28"/>
        </w:rPr>
        <w:t xml:space="preserve"> годы» в </w:t>
      </w:r>
      <w:r w:rsidR="002048A6" w:rsidRPr="002625EE">
        <w:rPr>
          <w:bCs/>
          <w:sz w:val="28"/>
          <w:szCs w:val="28"/>
        </w:rPr>
        <w:t>целом. Так</w:t>
      </w:r>
      <w:r w:rsidRPr="002625EE">
        <w:rPr>
          <w:bCs/>
          <w:sz w:val="28"/>
          <w:szCs w:val="28"/>
        </w:rPr>
        <w:t xml:space="preserve"> же налоговые расходы носят социальный характер.</w:t>
      </w:r>
    </w:p>
    <w:p w:rsidR="00EC67E3" w:rsidRPr="002625EE" w:rsidRDefault="00EC67E3" w:rsidP="002048A6">
      <w:pPr>
        <w:pStyle w:val="11"/>
        <w:spacing w:line="360" w:lineRule="auto"/>
        <w:ind w:firstLine="708"/>
        <w:jc w:val="both"/>
        <w:rPr>
          <w:bCs/>
          <w:sz w:val="28"/>
          <w:szCs w:val="28"/>
        </w:rPr>
      </w:pPr>
      <w:r w:rsidRPr="002625EE">
        <w:rPr>
          <w:bCs/>
          <w:sz w:val="28"/>
          <w:szCs w:val="28"/>
        </w:rPr>
        <w:t>В 202</w:t>
      </w:r>
      <w:r w:rsidR="00383C86" w:rsidRPr="002625EE">
        <w:rPr>
          <w:bCs/>
          <w:sz w:val="28"/>
          <w:szCs w:val="28"/>
        </w:rPr>
        <w:t>1</w:t>
      </w:r>
      <w:r w:rsidRPr="002625EE">
        <w:rPr>
          <w:bCs/>
          <w:sz w:val="28"/>
          <w:szCs w:val="28"/>
        </w:rPr>
        <w:t xml:space="preserve"> год</w:t>
      </w:r>
      <w:r w:rsidR="009B5635" w:rsidRPr="002625EE">
        <w:rPr>
          <w:bCs/>
          <w:sz w:val="28"/>
          <w:szCs w:val="28"/>
        </w:rPr>
        <w:t>у</w:t>
      </w:r>
      <w:r w:rsidRPr="002625EE">
        <w:rPr>
          <w:bCs/>
          <w:sz w:val="28"/>
          <w:szCs w:val="28"/>
        </w:rPr>
        <w:t xml:space="preserve"> налоговой льготой воспользовались </w:t>
      </w:r>
      <w:r w:rsidR="00383C86" w:rsidRPr="002625EE">
        <w:rPr>
          <w:bCs/>
          <w:sz w:val="28"/>
          <w:szCs w:val="28"/>
        </w:rPr>
        <w:t>1</w:t>
      </w:r>
      <w:r w:rsidR="00B44CEA" w:rsidRPr="002625EE">
        <w:rPr>
          <w:bCs/>
          <w:sz w:val="28"/>
          <w:szCs w:val="28"/>
        </w:rPr>
        <w:t>0</w:t>
      </w:r>
      <w:r w:rsidRPr="002625EE">
        <w:rPr>
          <w:bCs/>
          <w:sz w:val="28"/>
          <w:szCs w:val="28"/>
        </w:rPr>
        <w:t xml:space="preserve"> учреждений.</w:t>
      </w:r>
    </w:p>
    <w:p w:rsidR="00EC67E3" w:rsidRPr="002625EE" w:rsidRDefault="00EC67E3" w:rsidP="009B5635">
      <w:pPr>
        <w:pStyle w:val="11"/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Hlk79572651"/>
      <w:r w:rsidRPr="002625EE">
        <w:rPr>
          <w:bCs/>
          <w:sz w:val="28"/>
          <w:szCs w:val="28"/>
        </w:rPr>
        <w:t>Объем снижения расходов бюджета Городского округа «Жатай» на финан</w:t>
      </w:r>
      <w:r w:rsidR="00B30201" w:rsidRPr="002625EE">
        <w:rPr>
          <w:bCs/>
          <w:sz w:val="28"/>
          <w:szCs w:val="28"/>
        </w:rPr>
        <w:t>совое обеспечение организ</w:t>
      </w:r>
      <w:r w:rsidR="00383C86" w:rsidRPr="002625EE">
        <w:rPr>
          <w:bCs/>
          <w:sz w:val="28"/>
          <w:szCs w:val="28"/>
        </w:rPr>
        <w:t>аций-плательщиков налогов в 2021</w:t>
      </w:r>
      <w:r w:rsidR="00B30201" w:rsidRPr="002625EE">
        <w:rPr>
          <w:bCs/>
          <w:sz w:val="28"/>
          <w:szCs w:val="28"/>
        </w:rPr>
        <w:t xml:space="preserve"> году в результате </w:t>
      </w:r>
      <w:r w:rsidR="002048A6" w:rsidRPr="002625EE">
        <w:rPr>
          <w:bCs/>
          <w:sz w:val="28"/>
          <w:szCs w:val="28"/>
        </w:rPr>
        <w:t>применения</w:t>
      </w:r>
      <w:r w:rsidR="00B30201" w:rsidRPr="002625EE">
        <w:rPr>
          <w:bCs/>
          <w:sz w:val="28"/>
          <w:szCs w:val="28"/>
        </w:rPr>
        <w:t xml:space="preserve"> налоговой льготы составил </w:t>
      </w:r>
      <w:r w:rsidR="00B44CEA" w:rsidRPr="002625EE">
        <w:rPr>
          <w:bCs/>
          <w:sz w:val="28"/>
          <w:szCs w:val="28"/>
        </w:rPr>
        <w:t>982</w:t>
      </w:r>
      <w:r w:rsidR="00B30201" w:rsidRPr="002625EE">
        <w:rPr>
          <w:bCs/>
          <w:sz w:val="28"/>
          <w:szCs w:val="28"/>
        </w:rPr>
        <w:t>,0 тыс. рублей</w:t>
      </w:r>
      <w:bookmarkEnd w:id="0"/>
      <w:r w:rsidR="00B30201" w:rsidRPr="002625EE">
        <w:rPr>
          <w:bCs/>
          <w:sz w:val="28"/>
          <w:szCs w:val="28"/>
        </w:rPr>
        <w:t>.</w:t>
      </w:r>
    </w:p>
    <w:p w:rsidR="00B30201" w:rsidRPr="002625EE" w:rsidRDefault="00B30201" w:rsidP="009B5635">
      <w:pPr>
        <w:pStyle w:val="11"/>
        <w:spacing w:line="360" w:lineRule="auto"/>
        <w:ind w:firstLine="708"/>
        <w:jc w:val="both"/>
        <w:rPr>
          <w:bCs/>
          <w:sz w:val="28"/>
          <w:szCs w:val="28"/>
        </w:rPr>
      </w:pPr>
      <w:r w:rsidRPr="002625EE">
        <w:rPr>
          <w:bCs/>
          <w:sz w:val="28"/>
          <w:szCs w:val="28"/>
        </w:rPr>
        <w:t xml:space="preserve">Объем выпадающих доходов бюджета Городского округа «Жатай» в результате применения данной налоговой льготы по земельному налогу обеспечило </w:t>
      </w:r>
      <w:r w:rsidR="002048A6" w:rsidRPr="002625EE">
        <w:rPr>
          <w:bCs/>
          <w:sz w:val="28"/>
          <w:szCs w:val="28"/>
        </w:rPr>
        <w:t>снижение</w:t>
      </w:r>
      <w:r w:rsidRPr="002625EE">
        <w:rPr>
          <w:bCs/>
          <w:sz w:val="28"/>
          <w:szCs w:val="28"/>
        </w:rPr>
        <w:t xml:space="preserve"> доли расходов муниципальных бюджетных учреждений на </w:t>
      </w:r>
      <w:r w:rsidR="00B44CEA" w:rsidRPr="002625EE">
        <w:rPr>
          <w:bCs/>
          <w:sz w:val="28"/>
          <w:szCs w:val="28"/>
        </w:rPr>
        <w:t>982</w:t>
      </w:r>
      <w:r w:rsidRPr="002625EE">
        <w:rPr>
          <w:bCs/>
          <w:sz w:val="28"/>
          <w:szCs w:val="28"/>
        </w:rPr>
        <w:t>,0 тыс. рублей.</w:t>
      </w:r>
    </w:p>
    <w:p w:rsidR="00B30201" w:rsidRPr="002625EE" w:rsidRDefault="00B30201" w:rsidP="002048A6">
      <w:pPr>
        <w:pStyle w:val="11"/>
        <w:spacing w:line="360" w:lineRule="auto"/>
        <w:ind w:firstLine="708"/>
        <w:jc w:val="both"/>
        <w:rPr>
          <w:bCs/>
          <w:sz w:val="28"/>
          <w:szCs w:val="28"/>
        </w:rPr>
      </w:pPr>
      <w:r w:rsidRPr="002625EE">
        <w:rPr>
          <w:bCs/>
          <w:sz w:val="28"/>
          <w:szCs w:val="28"/>
        </w:rPr>
        <w:t xml:space="preserve">Снижение встречных </w:t>
      </w:r>
      <w:r w:rsidR="00D17993" w:rsidRPr="002625EE">
        <w:rPr>
          <w:bCs/>
          <w:sz w:val="28"/>
          <w:szCs w:val="28"/>
        </w:rPr>
        <w:t>бюджетных</w:t>
      </w:r>
      <w:r w:rsidRPr="002625EE">
        <w:rPr>
          <w:bCs/>
          <w:sz w:val="28"/>
          <w:szCs w:val="28"/>
        </w:rPr>
        <w:t xml:space="preserve"> потоков в 202</w:t>
      </w:r>
      <w:r w:rsidR="00383C86" w:rsidRPr="002625EE">
        <w:rPr>
          <w:bCs/>
          <w:sz w:val="28"/>
          <w:szCs w:val="28"/>
        </w:rPr>
        <w:t>1</w:t>
      </w:r>
      <w:r w:rsidRPr="002625EE">
        <w:rPr>
          <w:bCs/>
          <w:sz w:val="28"/>
          <w:szCs w:val="28"/>
        </w:rPr>
        <w:t xml:space="preserve"> году равно объему налоговых расходов и составило </w:t>
      </w:r>
      <w:r w:rsidR="00B44CEA" w:rsidRPr="002625EE">
        <w:rPr>
          <w:bCs/>
          <w:sz w:val="28"/>
          <w:szCs w:val="28"/>
        </w:rPr>
        <w:t>982</w:t>
      </w:r>
      <w:r w:rsidRPr="002625EE">
        <w:rPr>
          <w:bCs/>
          <w:sz w:val="28"/>
          <w:szCs w:val="28"/>
        </w:rPr>
        <w:t>,0 тыс. рублей</w:t>
      </w:r>
    </w:p>
    <w:p w:rsidR="00B30201" w:rsidRPr="002625EE" w:rsidRDefault="00B30201" w:rsidP="002048A6">
      <w:pPr>
        <w:pStyle w:val="11"/>
        <w:spacing w:line="360" w:lineRule="auto"/>
        <w:ind w:firstLine="708"/>
        <w:jc w:val="both"/>
        <w:rPr>
          <w:bCs/>
          <w:sz w:val="28"/>
          <w:szCs w:val="28"/>
        </w:rPr>
      </w:pPr>
      <w:r w:rsidRPr="002625EE">
        <w:rPr>
          <w:bCs/>
          <w:sz w:val="28"/>
          <w:szCs w:val="28"/>
        </w:rPr>
        <w:t xml:space="preserve">На основании вышеизложенного налоговый расход оказывает положительное влияние на социально-экономическое развитие Городского округа «Жатай» в целом, способствует устранению встречных </w:t>
      </w:r>
      <w:r w:rsidR="00D17993" w:rsidRPr="002625EE">
        <w:rPr>
          <w:bCs/>
          <w:sz w:val="28"/>
          <w:szCs w:val="28"/>
        </w:rPr>
        <w:t>бюджетных</w:t>
      </w:r>
      <w:r w:rsidR="009E517B" w:rsidRPr="002625EE">
        <w:rPr>
          <w:bCs/>
          <w:sz w:val="28"/>
          <w:szCs w:val="28"/>
        </w:rPr>
        <w:t xml:space="preserve"> </w:t>
      </w:r>
      <w:r w:rsidRPr="002625EE">
        <w:rPr>
          <w:bCs/>
          <w:sz w:val="28"/>
          <w:szCs w:val="28"/>
        </w:rPr>
        <w:t>потоков средств местного бюджета, его действие в 202</w:t>
      </w:r>
      <w:r w:rsidR="00383C86" w:rsidRPr="002625EE">
        <w:rPr>
          <w:bCs/>
          <w:sz w:val="28"/>
          <w:szCs w:val="28"/>
        </w:rPr>
        <w:t>1</w:t>
      </w:r>
      <w:r w:rsidRPr="002625EE">
        <w:rPr>
          <w:bCs/>
          <w:sz w:val="28"/>
          <w:szCs w:val="28"/>
        </w:rPr>
        <w:t xml:space="preserve"> году признано целесообразным и эффективным.</w:t>
      </w:r>
    </w:p>
    <w:p w:rsidR="00B30201" w:rsidRPr="002625EE" w:rsidRDefault="00B30201" w:rsidP="00B2630B">
      <w:pPr>
        <w:pStyle w:val="11"/>
        <w:spacing w:line="360" w:lineRule="auto"/>
        <w:jc w:val="both"/>
        <w:rPr>
          <w:bCs/>
          <w:sz w:val="28"/>
          <w:szCs w:val="28"/>
        </w:rPr>
      </w:pPr>
    </w:p>
    <w:p w:rsidR="00EC67E3" w:rsidRPr="002625EE" w:rsidRDefault="00B30201" w:rsidP="002048A6">
      <w:pPr>
        <w:pStyle w:val="11"/>
        <w:spacing w:line="360" w:lineRule="auto"/>
        <w:jc w:val="center"/>
        <w:rPr>
          <w:b/>
          <w:sz w:val="28"/>
          <w:szCs w:val="28"/>
        </w:rPr>
      </w:pPr>
      <w:r w:rsidRPr="002625EE">
        <w:rPr>
          <w:b/>
          <w:sz w:val="28"/>
          <w:szCs w:val="28"/>
        </w:rPr>
        <w:t>Оценка эффективности применения социальных налоговых расходов Городского округа «Жатай»</w:t>
      </w:r>
    </w:p>
    <w:p w:rsidR="00EC67E3" w:rsidRPr="002625EE" w:rsidRDefault="00B30201" w:rsidP="00204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№2, раздел </w:t>
      </w:r>
      <w:r w:rsidRPr="002625E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625EE">
        <w:rPr>
          <w:rFonts w:ascii="Times New Roman" w:hAnsi="Times New Roman" w:cs="Times New Roman"/>
          <w:sz w:val="28"/>
          <w:szCs w:val="28"/>
        </w:rPr>
        <w:t xml:space="preserve"> «Льготы по взиманию земельного налога» Решения Окружного Совета депутатов Городского </w:t>
      </w:r>
      <w:r w:rsidRPr="002625EE">
        <w:rPr>
          <w:rFonts w:ascii="Times New Roman" w:hAnsi="Times New Roman" w:cs="Times New Roman"/>
          <w:sz w:val="28"/>
          <w:szCs w:val="28"/>
        </w:rPr>
        <w:lastRenderedPageBreak/>
        <w:t>округа «Жатай» №2-1 от 25 ноября 2014 года «О налоговой политике Городского округа «Жатай» от уплаты земельного налога освобождаются:</w:t>
      </w:r>
    </w:p>
    <w:p w:rsidR="00B30201" w:rsidRPr="002625EE" w:rsidRDefault="00B30201" w:rsidP="00B26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в размере 100% от соответствующей ставки земельного налога:</w:t>
      </w:r>
    </w:p>
    <w:p w:rsidR="00B30201" w:rsidRPr="002625EE" w:rsidRDefault="00B30201" w:rsidP="00B2630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почетные граждане ГО «Жатай»;</w:t>
      </w:r>
    </w:p>
    <w:p w:rsidR="00B30201" w:rsidRPr="002625EE" w:rsidRDefault="00B30201" w:rsidP="00B2630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ветераны ВОВ, и лица, приравненные к участникам ВОВ;</w:t>
      </w:r>
    </w:p>
    <w:p w:rsidR="00B30201" w:rsidRPr="002625EE" w:rsidRDefault="00B30201" w:rsidP="00B2630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инвалиды 1 и 2 группы;</w:t>
      </w:r>
    </w:p>
    <w:p w:rsidR="00B30201" w:rsidRPr="002625EE" w:rsidRDefault="00B30201" w:rsidP="00B2630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 xml:space="preserve">инвалиды, </w:t>
      </w:r>
      <w:proofErr w:type="gramStart"/>
      <w:r w:rsidRPr="002625EE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625EE">
        <w:rPr>
          <w:rFonts w:ascii="Times New Roman" w:hAnsi="Times New Roman" w:cs="Times New Roman"/>
          <w:sz w:val="28"/>
          <w:szCs w:val="28"/>
        </w:rPr>
        <w:t xml:space="preserve"> ΙΙΙ степень ограничения способности к трудовой деятельности;</w:t>
      </w:r>
    </w:p>
    <w:p w:rsidR="00B30201" w:rsidRPr="002625EE" w:rsidRDefault="00B30201" w:rsidP="00B2630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религиозные организации.</w:t>
      </w:r>
    </w:p>
    <w:p w:rsidR="00B30201" w:rsidRPr="002625EE" w:rsidRDefault="00B30201" w:rsidP="00B2630B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граждане, уволенные с военной службы или прозывавшиеся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B30201" w:rsidRPr="002625EE" w:rsidRDefault="00B30201" w:rsidP="00B26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в размере 50% от соответствующей ставки земельного налога:</w:t>
      </w:r>
    </w:p>
    <w:p w:rsidR="009B5635" w:rsidRPr="002625EE" w:rsidRDefault="00B30201" w:rsidP="009B5635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неработающие пенсионеры.</w:t>
      </w:r>
    </w:p>
    <w:p w:rsidR="009E517B" w:rsidRPr="002625EE" w:rsidRDefault="003B0BD7" w:rsidP="00895C3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Информация о налоговых расходах за 20</w:t>
      </w:r>
      <w:r w:rsidR="00383C86" w:rsidRPr="002625EE">
        <w:rPr>
          <w:rFonts w:ascii="Times New Roman" w:hAnsi="Times New Roman" w:cs="Times New Roman"/>
          <w:sz w:val="28"/>
          <w:szCs w:val="28"/>
        </w:rPr>
        <w:t>20</w:t>
      </w:r>
      <w:r w:rsidRPr="002625EE">
        <w:rPr>
          <w:rFonts w:ascii="Times New Roman" w:hAnsi="Times New Roman" w:cs="Times New Roman"/>
          <w:sz w:val="28"/>
          <w:szCs w:val="28"/>
        </w:rPr>
        <w:t>-202</w:t>
      </w:r>
      <w:r w:rsidR="00383C86" w:rsidRPr="002625EE">
        <w:rPr>
          <w:rFonts w:ascii="Times New Roman" w:hAnsi="Times New Roman" w:cs="Times New Roman"/>
          <w:sz w:val="28"/>
          <w:szCs w:val="28"/>
        </w:rPr>
        <w:t>1</w:t>
      </w:r>
      <w:r w:rsidRPr="002625EE">
        <w:rPr>
          <w:rFonts w:ascii="Times New Roman" w:hAnsi="Times New Roman" w:cs="Times New Roman"/>
          <w:sz w:val="28"/>
          <w:szCs w:val="28"/>
        </w:rPr>
        <w:t xml:space="preserve"> год представлена в таблице 3.</w:t>
      </w:r>
    </w:p>
    <w:p w:rsidR="003B0BD7" w:rsidRPr="002625EE" w:rsidRDefault="003B0BD7" w:rsidP="003B0BD7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Style w:val="a3"/>
        <w:tblW w:w="0" w:type="auto"/>
        <w:tblLook w:val="04A0"/>
      </w:tblPr>
      <w:tblGrid>
        <w:gridCol w:w="484"/>
        <w:gridCol w:w="5809"/>
        <w:gridCol w:w="1596"/>
        <w:gridCol w:w="1519"/>
      </w:tblGrid>
      <w:tr w:rsidR="008D3A33" w:rsidRPr="002625EE" w:rsidTr="008D3A33">
        <w:trPr>
          <w:trHeight w:val="216"/>
        </w:trPr>
        <w:tc>
          <w:tcPr>
            <w:tcW w:w="421" w:type="dxa"/>
            <w:vMerge w:val="restart"/>
          </w:tcPr>
          <w:p w:rsidR="008D3A33" w:rsidRPr="002625EE" w:rsidRDefault="008D3A3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09" w:type="dxa"/>
            <w:vMerge w:val="restart"/>
          </w:tcPr>
          <w:p w:rsidR="008D3A33" w:rsidRPr="002625EE" w:rsidRDefault="008D3A3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Фискальные характеристики налоговых расходов</w:t>
            </w:r>
          </w:p>
        </w:tc>
        <w:tc>
          <w:tcPr>
            <w:tcW w:w="3115" w:type="dxa"/>
            <w:gridSpan w:val="2"/>
          </w:tcPr>
          <w:p w:rsidR="008D3A33" w:rsidRPr="002625EE" w:rsidRDefault="008D3A3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8D3A33" w:rsidRPr="002625EE" w:rsidTr="008D3A33">
        <w:trPr>
          <w:trHeight w:val="324"/>
        </w:trPr>
        <w:tc>
          <w:tcPr>
            <w:tcW w:w="421" w:type="dxa"/>
            <w:vMerge/>
          </w:tcPr>
          <w:p w:rsidR="008D3A33" w:rsidRPr="002625EE" w:rsidRDefault="008D3A3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9" w:type="dxa"/>
            <w:vMerge/>
          </w:tcPr>
          <w:p w:rsidR="008D3A33" w:rsidRPr="002625EE" w:rsidRDefault="008D3A3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D3A33" w:rsidRPr="002625EE" w:rsidRDefault="008D3A33" w:rsidP="00383C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3C86" w:rsidRPr="002625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9" w:type="dxa"/>
          </w:tcPr>
          <w:p w:rsidR="008D3A33" w:rsidRPr="002625EE" w:rsidRDefault="008D3A3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2020 год</w:t>
            </w:r>
          </w:p>
        </w:tc>
      </w:tr>
      <w:tr w:rsidR="008D3A33" w:rsidRPr="002625EE" w:rsidTr="008D3A33">
        <w:tc>
          <w:tcPr>
            <w:tcW w:w="421" w:type="dxa"/>
          </w:tcPr>
          <w:p w:rsidR="008D3A33" w:rsidRPr="002625EE" w:rsidRDefault="008D3A3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9" w:type="dxa"/>
          </w:tcPr>
          <w:p w:rsidR="008D3A33" w:rsidRPr="002625EE" w:rsidRDefault="008D3A3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Объем налоговых расходов в результате освобождения (частичного освобождения) от налогообложения социальной группы населения (тыс. рублей) </w:t>
            </w:r>
          </w:p>
        </w:tc>
        <w:tc>
          <w:tcPr>
            <w:tcW w:w="1596" w:type="dxa"/>
          </w:tcPr>
          <w:p w:rsidR="008D3A33" w:rsidRPr="002625EE" w:rsidRDefault="00383C86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D3A33" w:rsidRPr="002625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19" w:type="dxa"/>
          </w:tcPr>
          <w:p w:rsidR="008D3A33" w:rsidRPr="002625EE" w:rsidRDefault="008D3A33" w:rsidP="00383C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3C86" w:rsidRPr="002625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D3A33" w:rsidRPr="002625EE" w:rsidTr="008D3A33">
        <w:tc>
          <w:tcPr>
            <w:tcW w:w="421" w:type="dxa"/>
          </w:tcPr>
          <w:p w:rsidR="008D3A33" w:rsidRPr="002625EE" w:rsidRDefault="008D3A33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9" w:type="dxa"/>
          </w:tcPr>
          <w:p w:rsidR="008D3A33" w:rsidRPr="002625EE" w:rsidRDefault="003B0BD7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Численность налогоплательщиков,</w:t>
            </w:r>
            <w:r w:rsidR="008D3A33" w:rsidRPr="002625EE">
              <w:rPr>
                <w:rFonts w:ascii="Times New Roman" w:hAnsi="Times New Roman" w:cs="Times New Roman"/>
                <w:sz w:val="28"/>
                <w:szCs w:val="28"/>
              </w:rPr>
              <w:t xml:space="preserve"> воспользовавшихся льготой (ед.) </w:t>
            </w:r>
          </w:p>
        </w:tc>
        <w:tc>
          <w:tcPr>
            <w:tcW w:w="1596" w:type="dxa"/>
          </w:tcPr>
          <w:p w:rsidR="008D3A33" w:rsidRPr="002625EE" w:rsidRDefault="00383C86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19" w:type="dxa"/>
          </w:tcPr>
          <w:p w:rsidR="008D3A33" w:rsidRPr="002625EE" w:rsidRDefault="00383C86" w:rsidP="00B2630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5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8D3A33" w:rsidRPr="002625EE" w:rsidRDefault="008D3A33" w:rsidP="00B263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A33" w:rsidRPr="002625EE" w:rsidRDefault="008D3A33" w:rsidP="00204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Предоставленные налоговые льготы по земельному налогу относятся к социальным налого</w:t>
      </w:r>
      <w:r w:rsidR="005D74F8" w:rsidRPr="002625EE">
        <w:rPr>
          <w:rFonts w:ascii="Times New Roman" w:hAnsi="Times New Roman" w:cs="Times New Roman"/>
          <w:sz w:val="28"/>
          <w:szCs w:val="28"/>
        </w:rPr>
        <w:t>вым расходам.</w:t>
      </w:r>
    </w:p>
    <w:p w:rsidR="005D74F8" w:rsidRPr="002625EE" w:rsidRDefault="005D74F8" w:rsidP="00204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 xml:space="preserve">Целью налогового расхода является </w:t>
      </w:r>
      <w:r w:rsidR="009E517B" w:rsidRPr="002625EE">
        <w:rPr>
          <w:rFonts w:ascii="Times New Roman" w:hAnsi="Times New Roman" w:cs="Times New Roman"/>
          <w:sz w:val="28"/>
          <w:szCs w:val="28"/>
        </w:rPr>
        <w:t>обеспечение социальной поддержки</w:t>
      </w:r>
      <w:r w:rsidRPr="002625EE">
        <w:rPr>
          <w:rFonts w:ascii="Times New Roman" w:hAnsi="Times New Roman" w:cs="Times New Roman"/>
          <w:sz w:val="28"/>
          <w:szCs w:val="28"/>
        </w:rPr>
        <w:t xml:space="preserve"> населения.</w:t>
      </w:r>
    </w:p>
    <w:p w:rsidR="005D74F8" w:rsidRPr="002625EE" w:rsidRDefault="005D74F8" w:rsidP="00204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налогового расхода способствует снижению налогового бремени населения, повышению уровня и качества жизни граждан, что </w:t>
      </w:r>
      <w:r w:rsidR="003E56E1" w:rsidRPr="002625EE">
        <w:rPr>
          <w:rFonts w:ascii="Times New Roman" w:hAnsi="Times New Roman" w:cs="Times New Roman"/>
          <w:sz w:val="28"/>
          <w:szCs w:val="28"/>
        </w:rPr>
        <w:t>соответствует</w:t>
      </w:r>
      <w:r w:rsidRPr="002625EE">
        <w:rPr>
          <w:rFonts w:ascii="Times New Roman" w:hAnsi="Times New Roman" w:cs="Times New Roman"/>
          <w:sz w:val="28"/>
          <w:szCs w:val="28"/>
        </w:rPr>
        <w:t xml:space="preserve"> направлению </w:t>
      </w:r>
      <w:r w:rsidR="004F71C4" w:rsidRPr="002625EE">
        <w:rPr>
          <w:rFonts w:ascii="Times New Roman" w:hAnsi="Times New Roman" w:cs="Times New Roman"/>
          <w:sz w:val="28"/>
          <w:szCs w:val="28"/>
        </w:rPr>
        <w:t>муниципальной программы «Социальная поддержка населения ГО «Жатай» на 2020-2022 годы</w:t>
      </w:r>
      <w:r w:rsidRPr="002625EE">
        <w:rPr>
          <w:rFonts w:ascii="Times New Roman" w:hAnsi="Times New Roman" w:cs="Times New Roman"/>
          <w:sz w:val="28"/>
          <w:szCs w:val="28"/>
        </w:rPr>
        <w:t>.</w:t>
      </w:r>
    </w:p>
    <w:p w:rsidR="005D74F8" w:rsidRPr="002625EE" w:rsidRDefault="005D74F8" w:rsidP="002048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5EE">
        <w:rPr>
          <w:rFonts w:ascii="Times New Roman" w:hAnsi="Times New Roman" w:cs="Times New Roman"/>
          <w:sz w:val="28"/>
          <w:szCs w:val="28"/>
        </w:rPr>
        <w:t>Предоставление данных видов льгот носят заявительный характер.</w:t>
      </w:r>
    </w:p>
    <w:p w:rsidR="003E56E1" w:rsidRPr="002625EE" w:rsidRDefault="006D325F" w:rsidP="006D325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5EE">
        <w:rPr>
          <w:rFonts w:ascii="Times New Roman" w:hAnsi="Times New Roman" w:cs="Times New Roman"/>
          <w:bCs/>
          <w:sz w:val="28"/>
          <w:szCs w:val="28"/>
        </w:rPr>
        <w:t>Объем снижения расходов бюджета Городского округа «Жатай» на финансовое обеспечение в 202</w:t>
      </w:r>
      <w:r w:rsidR="00383C86" w:rsidRPr="002625EE">
        <w:rPr>
          <w:rFonts w:ascii="Times New Roman" w:hAnsi="Times New Roman" w:cs="Times New Roman"/>
          <w:bCs/>
          <w:sz w:val="28"/>
          <w:szCs w:val="28"/>
        </w:rPr>
        <w:t>1</w:t>
      </w:r>
      <w:r w:rsidRPr="002625EE">
        <w:rPr>
          <w:rFonts w:ascii="Times New Roman" w:hAnsi="Times New Roman" w:cs="Times New Roman"/>
          <w:bCs/>
          <w:sz w:val="28"/>
          <w:szCs w:val="28"/>
        </w:rPr>
        <w:t xml:space="preserve"> году в результате применения налоговой льготы составил </w:t>
      </w:r>
      <w:r w:rsidR="00383C86" w:rsidRPr="002625EE">
        <w:rPr>
          <w:rFonts w:ascii="Times New Roman" w:hAnsi="Times New Roman" w:cs="Times New Roman"/>
          <w:bCs/>
          <w:sz w:val="28"/>
          <w:szCs w:val="28"/>
        </w:rPr>
        <w:t>16</w:t>
      </w:r>
      <w:r w:rsidRPr="002625EE">
        <w:rPr>
          <w:rFonts w:ascii="Times New Roman" w:hAnsi="Times New Roman" w:cs="Times New Roman"/>
          <w:bCs/>
          <w:sz w:val="28"/>
          <w:szCs w:val="28"/>
        </w:rPr>
        <w:t>,0 тыс. рублей.</w:t>
      </w:r>
    </w:p>
    <w:p w:rsidR="006D325F" w:rsidRPr="002625EE" w:rsidRDefault="006D325F" w:rsidP="006D325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5EE">
        <w:rPr>
          <w:rFonts w:ascii="Times New Roman" w:hAnsi="Times New Roman" w:cs="Times New Roman"/>
          <w:bCs/>
          <w:sz w:val="28"/>
          <w:szCs w:val="28"/>
        </w:rPr>
        <w:t>Поскольку налоговый расход носит социальный характер, направлен на поддержку социально незащищенных групп населения, отвечает общественным интересам, является востребованным, целесообразным, не оказывает отрицательного влияния на экономическое развитие Городского округа «Жатай» и имеет положительную бюджетную эффективность, его действие в 202</w:t>
      </w:r>
      <w:r w:rsidR="00383C86" w:rsidRPr="002625EE">
        <w:rPr>
          <w:rFonts w:ascii="Times New Roman" w:hAnsi="Times New Roman" w:cs="Times New Roman"/>
          <w:bCs/>
          <w:sz w:val="28"/>
          <w:szCs w:val="28"/>
        </w:rPr>
        <w:t>1</w:t>
      </w:r>
      <w:r w:rsidRPr="002625EE">
        <w:rPr>
          <w:rFonts w:ascii="Times New Roman" w:hAnsi="Times New Roman" w:cs="Times New Roman"/>
          <w:bCs/>
          <w:sz w:val="28"/>
          <w:szCs w:val="28"/>
        </w:rPr>
        <w:t xml:space="preserve"> году признано эффективным. </w:t>
      </w:r>
    </w:p>
    <w:p w:rsidR="004A0BAD" w:rsidRPr="002625EE" w:rsidRDefault="004A0BAD" w:rsidP="006D325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5EE">
        <w:rPr>
          <w:rFonts w:ascii="Times New Roman" w:hAnsi="Times New Roman" w:cs="Times New Roman"/>
          <w:b/>
          <w:sz w:val="28"/>
          <w:szCs w:val="28"/>
        </w:rPr>
        <w:t xml:space="preserve">Вывод: Исходя из результатов проведения оценки эффективности налоговых расходов Городского округа «Жатай», предоставляемых  льготным категориям налогоплательщиков, в виде полного </w:t>
      </w:r>
      <w:proofErr w:type="gramStart"/>
      <w:r w:rsidRPr="002625EE"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 w:rsidRPr="002625EE">
        <w:rPr>
          <w:rFonts w:ascii="Times New Roman" w:hAnsi="Times New Roman" w:cs="Times New Roman"/>
          <w:b/>
          <w:sz w:val="28"/>
          <w:szCs w:val="28"/>
        </w:rPr>
        <w:t>или) частичного освобождения от уплаты земельного налога, признаются эффективными.</w:t>
      </w:r>
    </w:p>
    <w:p w:rsidR="00ED2673" w:rsidRPr="002625EE" w:rsidRDefault="00ED2673" w:rsidP="00ED26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5EE">
        <w:rPr>
          <w:rFonts w:ascii="Times New Roman" w:hAnsi="Times New Roman" w:cs="Times New Roman"/>
          <w:bCs/>
          <w:sz w:val="28"/>
          <w:szCs w:val="28"/>
        </w:rPr>
        <w:t>Отчет</w:t>
      </w:r>
      <w:r w:rsidR="009E517B" w:rsidRPr="002625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25EE">
        <w:rPr>
          <w:rFonts w:ascii="Times New Roman" w:hAnsi="Times New Roman" w:cs="Times New Roman"/>
          <w:bCs/>
          <w:sz w:val="28"/>
          <w:szCs w:val="28"/>
        </w:rPr>
        <w:t>о результатах оценки эффективности налогового расхода Г</w:t>
      </w:r>
      <w:r w:rsidR="00383C86" w:rsidRPr="002625EE">
        <w:rPr>
          <w:rFonts w:ascii="Times New Roman" w:hAnsi="Times New Roman" w:cs="Times New Roman"/>
          <w:bCs/>
          <w:sz w:val="28"/>
          <w:szCs w:val="28"/>
        </w:rPr>
        <w:t>ородского округа «</w:t>
      </w:r>
      <w:proofErr w:type="spellStart"/>
      <w:r w:rsidR="00383C86" w:rsidRPr="002625EE">
        <w:rPr>
          <w:rFonts w:ascii="Times New Roman" w:hAnsi="Times New Roman" w:cs="Times New Roman"/>
          <w:bCs/>
          <w:sz w:val="28"/>
          <w:szCs w:val="28"/>
        </w:rPr>
        <w:t>Жатай</w:t>
      </w:r>
      <w:proofErr w:type="spellEnd"/>
      <w:r w:rsidR="00383C86" w:rsidRPr="002625EE">
        <w:rPr>
          <w:rFonts w:ascii="Times New Roman" w:hAnsi="Times New Roman" w:cs="Times New Roman"/>
          <w:bCs/>
          <w:sz w:val="28"/>
          <w:szCs w:val="28"/>
        </w:rPr>
        <w:t>» за 2021</w:t>
      </w:r>
      <w:r w:rsidRPr="002625EE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Приложении №2.</w:t>
      </w:r>
    </w:p>
    <w:p w:rsidR="00B8409B" w:rsidRPr="002625EE" w:rsidRDefault="00B8409B" w:rsidP="00ED26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09B" w:rsidRPr="002625EE" w:rsidRDefault="00B8409B" w:rsidP="00ED26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13C" w:rsidRDefault="0038213C" w:rsidP="00382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213C" w:rsidRDefault="0038213C" w:rsidP="00382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09B" w:rsidRPr="002625EE" w:rsidRDefault="0038213C" w:rsidP="0038213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Начальник ФЭУ ОА ГО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Жатай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                                           Коношенко Е.М.</w:t>
      </w:r>
    </w:p>
    <w:p w:rsidR="00B8409B" w:rsidRPr="002625EE" w:rsidRDefault="00B8409B" w:rsidP="00ED26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09B" w:rsidRPr="002625EE" w:rsidRDefault="00B8409B" w:rsidP="00ED26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09B" w:rsidRPr="002625EE" w:rsidRDefault="00B8409B" w:rsidP="00ED26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409B" w:rsidRPr="002625EE" w:rsidRDefault="00B8409B" w:rsidP="00383C86"/>
    <w:p w:rsidR="00B8409B" w:rsidRPr="002625EE" w:rsidRDefault="00B8409B" w:rsidP="00B8409B">
      <w:pPr>
        <w:jc w:val="right"/>
      </w:pPr>
      <w:r w:rsidRPr="002625EE">
        <w:lastRenderedPageBreak/>
        <w:t>Приложение №1 к аналитической записке</w:t>
      </w:r>
    </w:p>
    <w:p w:rsidR="00B8409B" w:rsidRPr="002625EE" w:rsidRDefault="00B8409B" w:rsidP="00B8409B">
      <w:pPr>
        <w:jc w:val="right"/>
      </w:pPr>
      <w:r w:rsidRPr="002625EE">
        <w:t xml:space="preserve">о результатах оценки эффективности налоговых расходов </w:t>
      </w:r>
    </w:p>
    <w:p w:rsidR="00B8409B" w:rsidRPr="002625EE" w:rsidRDefault="00B8409B" w:rsidP="00B8409B">
      <w:pPr>
        <w:jc w:val="right"/>
      </w:pPr>
      <w:r w:rsidRPr="002625EE">
        <w:t>Городского округа «</w:t>
      </w:r>
      <w:proofErr w:type="spellStart"/>
      <w:r w:rsidRPr="002625EE">
        <w:t>Жата</w:t>
      </w:r>
      <w:r w:rsidR="00383C86" w:rsidRPr="002625EE">
        <w:t>й</w:t>
      </w:r>
      <w:proofErr w:type="spellEnd"/>
      <w:r w:rsidR="00383C86" w:rsidRPr="002625EE">
        <w:t>» за 2021</w:t>
      </w:r>
      <w:r w:rsidRPr="002625EE">
        <w:t xml:space="preserve"> год</w:t>
      </w:r>
    </w:p>
    <w:p w:rsidR="00B8409B" w:rsidRPr="002625EE" w:rsidRDefault="00B8409B" w:rsidP="00B8409B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sz w:val="22"/>
          <w:szCs w:val="22"/>
        </w:rPr>
      </w:pPr>
    </w:p>
    <w:p w:rsidR="00B8409B" w:rsidRPr="002625EE" w:rsidRDefault="00B8409B" w:rsidP="00B8409B">
      <w:pPr>
        <w:spacing w:line="240" w:lineRule="exact"/>
        <w:jc w:val="center"/>
        <w:rPr>
          <w:b/>
        </w:rPr>
      </w:pPr>
      <w:r w:rsidRPr="002625EE">
        <w:rPr>
          <w:b/>
          <w:color w:val="000000"/>
          <w:lang w:bidi="ru-RU"/>
        </w:rPr>
        <w:t>Перечень налоговых расходов на очередной финансовый год и плановый период</w:t>
      </w:r>
    </w:p>
    <w:p w:rsidR="00B8409B" w:rsidRPr="002625EE" w:rsidRDefault="00B8409B" w:rsidP="00B8409B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2"/>
          <w:szCs w:val="22"/>
        </w:rPr>
      </w:pPr>
    </w:p>
    <w:p w:rsidR="00B8409B" w:rsidRPr="002625EE" w:rsidRDefault="00B8409B" w:rsidP="00B8409B">
      <w:pPr>
        <w:pStyle w:val="formattext"/>
        <w:shd w:val="clear" w:color="auto" w:fill="FFFFFF"/>
        <w:spacing w:before="0" w:beforeAutospacing="0" w:after="0" w:afterAutospacing="0" w:line="252" w:lineRule="atLeast"/>
        <w:jc w:val="both"/>
        <w:textAlignment w:val="baseline"/>
        <w:rPr>
          <w:sz w:val="22"/>
          <w:szCs w:val="22"/>
        </w:rPr>
      </w:pPr>
    </w:p>
    <w:tbl>
      <w:tblPr>
        <w:tblStyle w:val="a3"/>
        <w:tblW w:w="11448" w:type="dxa"/>
        <w:tblInd w:w="-1452" w:type="dxa"/>
        <w:tblLayout w:type="fixed"/>
        <w:tblLook w:val="04A0"/>
      </w:tblPr>
      <w:tblGrid>
        <w:gridCol w:w="568"/>
        <w:gridCol w:w="1746"/>
        <w:gridCol w:w="1421"/>
        <w:gridCol w:w="1513"/>
        <w:gridCol w:w="1275"/>
        <w:gridCol w:w="1284"/>
        <w:gridCol w:w="2220"/>
        <w:gridCol w:w="1421"/>
      </w:tblGrid>
      <w:tr w:rsidR="00B8409B" w:rsidRPr="002625EE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spacing w:line="180" w:lineRule="exact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№</w:t>
            </w:r>
          </w:p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proofErr w:type="gramStart"/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п</w:t>
            </w:r>
            <w:proofErr w:type="spellEnd"/>
            <w:proofErr w:type="gramEnd"/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/</w:t>
            </w:r>
            <w:proofErr w:type="spellStart"/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Нормативный правовой акт, устанавливающий льготу, освобождение или иную преференцию по налогам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Наименование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налоговых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льгот,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освобождений или иных преференций в разрезе отдельных видов налогов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Дата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прекращения действия льготы, освобождения или иной преференции по налогам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Целевая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категория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получателей</w:t>
            </w:r>
          </w:p>
          <w:p w:rsidR="00B8409B" w:rsidRPr="002625EE" w:rsidRDefault="00B8409B">
            <w:pPr>
              <w:ind w:left="220"/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налоговой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льготы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Наименование муниципальной программы, ее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реквизиты/направление стратегии социально-экономического развития ГО «Жатай», не относящееся </w:t>
            </w:r>
            <w:proofErr w:type="gramStart"/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к</w:t>
            </w:r>
            <w:proofErr w:type="gramEnd"/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 xml:space="preserve"> муниципальным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программам,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целям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которых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соответствует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налоговый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расход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Куратора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налогового</w:t>
            </w:r>
          </w:p>
          <w:p w:rsidR="00B8409B" w:rsidRPr="002625EE" w:rsidRDefault="00B8409B">
            <w:pPr>
              <w:jc w:val="center"/>
            </w:pPr>
            <w:r w:rsidRPr="002625EE">
              <w:rPr>
                <w:rStyle w:val="29pt"/>
                <w:rFonts w:eastAsiaTheme="minorHAnsi"/>
                <w:color w:val="auto"/>
                <w:sz w:val="22"/>
                <w:szCs w:val="22"/>
              </w:rPr>
              <w:t>расхода</w:t>
            </w:r>
          </w:p>
        </w:tc>
      </w:tr>
      <w:tr w:rsidR="00B8409B" w:rsidRPr="002625EE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Решение Окружного Совета депутатов ГО «Жатай» №2-1 от 25.11.2014 г. «О налоговой политике Городского округа «Жатай»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бюджетные учреждения, финансируемые из местного бюджета ГО «Жатай»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бессрочно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Бюджетные учреждения, финансируемые из местного бюджета ГО «Жатай»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 w:rsidP="00383C86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Повышение эффективности бюджетных расходов и управления муниципальными финансами Городского округа «</w:t>
            </w:r>
            <w:proofErr w:type="spellStart"/>
            <w:r w:rsidRPr="002625EE">
              <w:rPr>
                <w:sz w:val="22"/>
                <w:szCs w:val="22"/>
              </w:rPr>
              <w:t>Жатай</w:t>
            </w:r>
            <w:proofErr w:type="spellEnd"/>
            <w:r w:rsidRPr="002625EE">
              <w:rPr>
                <w:sz w:val="22"/>
                <w:szCs w:val="22"/>
              </w:rPr>
              <w:t>» на 20</w:t>
            </w:r>
            <w:r w:rsidR="00383C86" w:rsidRPr="002625EE">
              <w:rPr>
                <w:sz w:val="22"/>
                <w:szCs w:val="22"/>
              </w:rPr>
              <w:t>22</w:t>
            </w:r>
            <w:r w:rsidRPr="002625EE">
              <w:rPr>
                <w:sz w:val="22"/>
                <w:szCs w:val="22"/>
              </w:rPr>
              <w:t xml:space="preserve"> - 202</w:t>
            </w:r>
            <w:r w:rsidR="00383C86" w:rsidRPr="002625EE">
              <w:rPr>
                <w:sz w:val="22"/>
                <w:szCs w:val="22"/>
              </w:rPr>
              <w:t>6</w:t>
            </w:r>
            <w:r w:rsidRPr="002625E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финансово-экономический отдел Окружной Администрации Городского округа «Жатай»</w:t>
            </w:r>
          </w:p>
        </w:tc>
      </w:tr>
      <w:tr w:rsidR="00B8409B" w:rsidRPr="002625EE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Решение Окружного Совета депутатов ГО «Жатай» №2-1 от 25.11.2014 г. «О налоговой политике Городского округа «Жатай» Решение Окружного Совета депутатов ГО «Жатай» №2-1 от 25.11.2014 г. «О налоговой политике Городского округа «Жатай»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религиозные организации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бессрочно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ЮЛ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 w:rsidP="00383C86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Повышение эффективности бюджетных расходов и управления муниципальными финансами Городского округа «</w:t>
            </w:r>
            <w:proofErr w:type="spellStart"/>
            <w:r w:rsidRPr="002625EE">
              <w:rPr>
                <w:sz w:val="22"/>
                <w:szCs w:val="22"/>
              </w:rPr>
              <w:t>Жатай</w:t>
            </w:r>
            <w:proofErr w:type="spellEnd"/>
            <w:r w:rsidRPr="002625EE">
              <w:rPr>
                <w:sz w:val="22"/>
                <w:szCs w:val="22"/>
              </w:rPr>
              <w:t>» на 20</w:t>
            </w:r>
            <w:r w:rsidR="00383C86" w:rsidRPr="002625EE">
              <w:rPr>
                <w:sz w:val="22"/>
                <w:szCs w:val="22"/>
              </w:rPr>
              <w:t>22</w:t>
            </w:r>
            <w:r w:rsidRPr="002625EE">
              <w:rPr>
                <w:sz w:val="22"/>
                <w:szCs w:val="22"/>
              </w:rPr>
              <w:t xml:space="preserve"> - 202</w:t>
            </w:r>
            <w:r w:rsidR="00383C86" w:rsidRPr="002625EE">
              <w:rPr>
                <w:sz w:val="22"/>
                <w:szCs w:val="22"/>
              </w:rPr>
              <w:t>6</w:t>
            </w:r>
            <w:r w:rsidRPr="002625EE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финансово-экономический отдел Окружной Администрации Городского округа «Жатай»</w:t>
            </w:r>
          </w:p>
        </w:tc>
      </w:tr>
      <w:tr w:rsidR="00B8409B" w:rsidRPr="002625EE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Решение Окружного Совета депутатов ГО «Жатай» №2-1 от 25.11.2014 г. «О налоговой политике Городского округа «Жатай»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 xml:space="preserve"> инвалиды 1 и 2 группы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бессрочно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Социальная поддержка населения ГО «Жатай» на 2020-2022 годы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финансово-экономический отдел Окружной Администрации Городского округа «Жатай»</w:t>
            </w:r>
          </w:p>
        </w:tc>
      </w:tr>
      <w:tr w:rsidR="00B8409B" w:rsidRPr="002625EE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Решение Окружного Совета депутатов ГО «Жатай» №2-1 от 25.11.2014 г. «О налоговой политике Городского округа «Жатай»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 xml:space="preserve">инвалиды, </w:t>
            </w:r>
            <w:proofErr w:type="gramStart"/>
            <w:r w:rsidRPr="002625EE">
              <w:rPr>
                <w:sz w:val="22"/>
                <w:szCs w:val="22"/>
              </w:rPr>
              <w:t>имеющих</w:t>
            </w:r>
            <w:proofErr w:type="gramEnd"/>
            <w:r w:rsidRPr="002625EE">
              <w:rPr>
                <w:sz w:val="22"/>
                <w:szCs w:val="22"/>
              </w:rPr>
              <w:t xml:space="preserve"> ΙΙΙ степень ограничения способности к трудовой деятельности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бессрочно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Социальная поддержка населения ГО «Жатай» на 2020-2022 годы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финансово-экономический отдел Окружной Администрации Городского округа «Жатай»</w:t>
            </w:r>
          </w:p>
        </w:tc>
      </w:tr>
      <w:tr w:rsidR="00B8409B" w:rsidRPr="002625EE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5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Решение Окружного Совета депутатов ГО «Жатай» №2-1 от 25.11.2014 г. «О налоговой политике Городского округа «Жатай»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бессрочно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Социальная поддержка населения ГО «Жатай» на 2020-2022 годы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финансово-экономический отдел Окружной Администрации Городского округа «Жатай»</w:t>
            </w:r>
          </w:p>
        </w:tc>
      </w:tr>
      <w:tr w:rsidR="00B8409B" w:rsidRPr="002625EE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6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Решение Окружного Совета депутатов ГО «Жатай» №2-1 от 25.11.2014 г. «О налоговой политике Городского округа «Жатай»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почетные граждане ГО «Жатай»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бессрочно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Социальная поддержка населения ГО «Жатай» на 2020-2022 годы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финансово-экономический отдел Окружной Администрации Городского округа «Жатай»</w:t>
            </w:r>
          </w:p>
        </w:tc>
      </w:tr>
      <w:tr w:rsidR="00B8409B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7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 xml:space="preserve">Решение Окружного Совета депутатов ГО «Жатай» №2-1 от 25.11.2014 г. «О налоговой </w:t>
            </w:r>
            <w:r w:rsidRPr="002625EE">
              <w:rPr>
                <w:sz w:val="22"/>
                <w:szCs w:val="22"/>
              </w:rPr>
              <w:lastRenderedPageBreak/>
              <w:t>политике Городского округа «Жатай»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lastRenderedPageBreak/>
              <w:t>ветераны ВОВ, и лица, приравненные к участникам ВОВ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бессрочно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ФЛ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Pr="002625EE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>Социальная поддержка населения ГО «Жатай» на 2020-2022 годы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2625EE">
              <w:rPr>
                <w:sz w:val="22"/>
                <w:szCs w:val="22"/>
              </w:rPr>
              <w:t xml:space="preserve">финансово-экономический отдел Окружной Администрации Городского </w:t>
            </w:r>
            <w:r w:rsidRPr="002625EE">
              <w:rPr>
                <w:sz w:val="22"/>
                <w:szCs w:val="22"/>
              </w:rPr>
              <w:lastRenderedPageBreak/>
              <w:t>округа «Жатай»</w:t>
            </w:r>
          </w:p>
        </w:tc>
      </w:tr>
      <w:tr w:rsidR="00B8409B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Окружного Совета депутатов ГО «Жатай» №2-1 от 25.11.2014 г. «О налоговой политике Городского округа «Жатай»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неработающие пенсионеры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поддержка населения ГО «Жатай» на 2020-2022 годы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финансово-экономический отдел Окружной Администрации Городского округа «Жатай»</w:t>
            </w:r>
          </w:p>
        </w:tc>
      </w:tr>
      <w:tr w:rsidR="00B8409B" w:rsidTr="00B8409B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09B" w:rsidRDefault="00B8409B">
            <w:pPr>
              <w:jc w:val="both"/>
            </w:pPr>
            <w:r>
              <w:t>Решение Окружного Совета депутатов ГО «Жатай» №10-1 от 23.07.2020 г. «О внесении изменений в приложение №2 «О взимании земельного налога на территории муниципального образования Городской округ «Жатай»»  Решения Окружного Совета депутатов Городского округа «Жатай» №2-1 от 25 ноября 2014 года «О налоговой политике Городского округа «Жатай»</w:t>
            </w:r>
          </w:p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Организации и индивидуальные предприниматели, имеющие статус резидента территории опережающего социально-экономического развития в соответствии с </w:t>
            </w:r>
            <w:hyperlink r:id="rId8" w:history="1">
              <w:r>
                <w:rPr>
                  <w:rStyle w:val="a5"/>
                  <w:spacing w:val="1"/>
                </w:rPr>
                <w:t>Федеральным законом от 29 декабря 2014 года N 473-ФЗ "О территориях опережающего социально-экономического развития в Российской Федерации"</w:t>
              </w:r>
            </w:hyperlink>
            <w:r>
              <w:rPr>
                <w:spacing w:val="1"/>
                <w:sz w:val="22"/>
                <w:szCs w:val="22"/>
              </w:rPr>
              <w:t xml:space="preserve">, - в отношении земельных участков, расположенных на территории </w:t>
            </w:r>
            <w:r>
              <w:rPr>
                <w:spacing w:val="1"/>
                <w:sz w:val="22"/>
                <w:szCs w:val="22"/>
              </w:rPr>
              <w:lastRenderedPageBreak/>
              <w:t>опережающего социально-экономического развития, с даты регистрации таких организаций и индивидуальных предпринимателей в качестве резидента территории социально-экономического развития сроком на 5 лет.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Для организаций и индивидуальных предпринимателей, у которых право собственности на земельный участок возникло позднее даты регистрации в качестве резидента территории опережающего социально-экономического развития, право на налоговую льготу, предусмотренную настоящим пунктом, возникает с </w:t>
            </w:r>
            <w:r>
              <w:rPr>
                <w:spacing w:val="1"/>
                <w:sz w:val="22"/>
                <w:szCs w:val="22"/>
              </w:rPr>
              <w:lastRenderedPageBreak/>
              <w:t>месяца возникновения права собственности на каждый земельный участок»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>
              <w:rPr>
                <w:spacing w:val="1"/>
                <w:sz w:val="22"/>
                <w:szCs w:val="22"/>
              </w:rPr>
              <w:t>Организации и индивидуальные предприниматели, имеющие статус резидента территории опережающего социально-экономического развития в соответствии с </w:t>
            </w:r>
            <w:hyperlink r:id="rId9" w:history="1">
              <w:r>
                <w:rPr>
                  <w:rStyle w:val="a5"/>
                  <w:spacing w:val="1"/>
                </w:rPr>
                <w:t>Федеральным законом от 29 декабря 2014 года N 473-ФЗ "О территориях опережающего социально-экономического развития в Российской Федерации"</w:t>
              </w:r>
            </w:hyperlink>
            <w:r>
              <w:rPr>
                <w:spacing w:val="1"/>
                <w:sz w:val="22"/>
                <w:szCs w:val="22"/>
              </w:rPr>
              <w:t xml:space="preserve">, - в отношении </w:t>
            </w:r>
            <w:r>
              <w:rPr>
                <w:spacing w:val="1"/>
                <w:sz w:val="22"/>
                <w:szCs w:val="22"/>
              </w:rPr>
              <w:lastRenderedPageBreak/>
              <w:t>земельных участков, расположенных на территории опережающего социально-экономического развития, с даты регистрации таких организаций и индивидуальных предпринимателей в качестве резидента территории социально-экономического развития сроком на 5 лет.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Для организаций и индивидуальных предпринимателей, у которых право собственности на земельный участок возникло позднее даты регистрации в качестве резидента территории опережающего социально-экономического </w:t>
            </w:r>
            <w:r>
              <w:rPr>
                <w:spacing w:val="1"/>
                <w:sz w:val="22"/>
                <w:szCs w:val="22"/>
              </w:rPr>
              <w:lastRenderedPageBreak/>
              <w:t>развития, право на налоговую льготу, предусмотренную настоящим пунктом, возникает с месяца возникновения права собственности на каждый земельный участок»</w:t>
            </w:r>
          </w:p>
        </w:tc>
        <w:tc>
          <w:tcPr>
            <w:tcW w:w="2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895C32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 w:rsidRPr="00895C32">
              <w:rPr>
                <w:sz w:val="22"/>
                <w:szCs w:val="22"/>
              </w:rPr>
              <w:lastRenderedPageBreak/>
              <w:t xml:space="preserve">Стратегия социально-экономического развития ГО </w:t>
            </w:r>
            <w:proofErr w:type="spellStart"/>
            <w:r w:rsidRPr="00895C32">
              <w:rPr>
                <w:sz w:val="22"/>
                <w:szCs w:val="22"/>
              </w:rPr>
              <w:t>Жатай</w:t>
            </w:r>
            <w:proofErr w:type="spellEnd"/>
            <w:r w:rsidRPr="00895C32">
              <w:rPr>
                <w:sz w:val="22"/>
                <w:szCs w:val="22"/>
              </w:rPr>
              <w:t xml:space="preserve"> Р</w:t>
            </w:r>
            <w:proofErr w:type="gramStart"/>
            <w:r w:rsidRPr="00895C32">
              <w:rPr>
                <w:sz w:val="22"/>
                <w:szCs w:val="22"/>
              </w:rPr>
              <w:t>С(</w:t>
            </w:r>
            <w:proofErr w:type="gramEnd"/>
            <w:r w:rsidRPr="00895C32">
              <w:rPr>
                <w:sz w:val="22"/>
                <w:szCs w:val="22"/>
              </w:rPr>
              <w:t>Я) на период до 2030 года.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09B" w:rsidRDefault="00B8409B">
            <w:pPr>
              <w:pStyle w:val="formattext"/>
              <w:spacing w:before="0" w:beforeAutospacing="0" w:after="0" w:afterAutospacing="0" w:line="252" w:lineRule="atLeast"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финансово-экономический отдел Окружной Администрации Городского округа «Жатай»</w:t>
            </w:r>
          </w:p>
        </w:tc>
      </w:tr>
    </w:tbl>
    <w:p w:rsidR="00B8409B" w:rsidRDefault="00B8409B" w:rsidP="00B8409B">
      <w:pPr>
        <w:pStyle w:val="ConsPlusNormal0"/>
        <w:jc w:val="both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895C32" w:rsidRDefault="00895C32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895C32" w:rsidRDefault="00895C32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895C32" w:rsidRDefault="00895C32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383C86" w:rsidRDefault="00383C86" w:rsidP="00ED4273">
      <w:pPr>
        <w:pStyle w:val="ConsPlusNormal0"/>
        <w:outlineLvl w:val="1"/>
        <w:rPr>
          <w:rFonts w:ascii="Times New Roman" w:hAnsi="Times New Roman" w:cs="Times New Roman"/>
          <w:szCs w:val="22"/>
        </w:rPr>
      </w:pPr>
    </w:p>
    <w:p w:rsidR="00ED4273" w:rsidRDefault="00ED4273" w:rsidP="00ED4273">
      <w:pPr>
        <w:pStyle w:val="ConsPlusNormal0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rmal0"/>
        <w:ind w:left="6237"/>
        <w:jc w:val="center"/>
        <w:outlineLvl w:val="1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jc w:val="right"/>
        <w:rPr>
          <w:rFonts w:ascii="Times New Roman" w:hAnsi="Times New Roman" w:cs="Times New Roman"/>
        </w:rPr>
      </w:pPr>
      <w:r>
        <w:lastRenderedPageBreak/>
        <w:t>Приложение №2/1 к аналитической записке</w:t>
      </w:r>
    </w:p>
    <w:p w:rsidR="00B8409B" w:rsidRDefault="00B8409B" w:rsidP="00B8409B">
      <w:pPr>
        <w:jc w:val="right"/>
      </w:pPr>
      <w:r>
        <w:t xml:space="preserve">о результатах оценки эффективности налоговых расходов </w:t>
      </w:r>
    </w:p>
    <w:p w:rsidR="00B8409B" w:rsidRDefault="00B8409B" w:rsidP="00B8409B">
      <w:pPr>
        <w:jc w:val="right"/>
      </w:pPr>
      <w:r>
        <w:t>Городского округа «</w:t>
      </w:r>
      <w:proofErr w:type="spellStart"/>
      <w:r>
        <w:t>Жатай</w:t>
      </w:r>
      <w:proofErr w:type="spellEnd"/>
      <w:r>
        <w:t>» за 202</w:t>
      </w:r>
      <w:r w:rsidR="00383C86">
        <w:t xml:space="preserve">1 </w:t>
      </w:r>
      <w:r>
        <w:t>год</w:t>
      </w:r>
    </w:p>
    <w:p w:rsidR="00B8409B" w:rsidRDefault="00B8409B" w:rsidP="00B8409B">
      <w:pPr>
        <w:pStyle w:val="ConsPlusNormal0"/>
        <w:ind w:left="6237"/>
        <w:jc w:val="right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255"/>
      <w:bookmarkEnd w:id="1"/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результатах оценки эффективности налогового расхода 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Жатай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за 202</w:t>
      </w:r>
      <w:r w:rsidR="00383C86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освобождению от уплаты земельного налога бюджетных учреждений, финансируемых из местного бюджета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ведущий специалист финансово-экономического отдела Окружной Администрации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Анастасия Константиновна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куратора налоговых расходов)</w:t>
      </w:r>
    </w:p>
    <w:p w:rsidR="00B8409B" w:rsidRDefault="00B8409B" w:rsidP="00B8409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1559"/>
        <w:gridCol w:w="1701"/>
      </w:tblGrid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Исполнение показателя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стратегии социально-экономического развития городского округа,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№</w:t>
            </w:r>
            <w:r w:rsidR="00895C32">
              <w:rPr>
                <w:rFonts w:ascii="Times New Roman" w:hAnsi="Times New Roman" w:cs="Times New Roman"/>
                <w:szCs w:val="22"/>
              </w:rPr>
              <w:t>90</w:t>
            </w:r>
            <w:r>
              <w:rPr>
                <w:rFonts w:ascii="Times New Roman" w:hAnsi="Times New Roman" w:cs="Times New Roman"/>
                <w:szCs w:val="22"/>
              </w:rPr>
              <w:t xml:space="preserve">-г от </w:t>
            </w:r>
            <w:r w:rsidR="00895C32">
              <w:rPr>
                <w:rFonts w:ascii="Times New Roman" w:hAnsi="Times New Roman" w:cs="Times New Roman"/>
                <w:szCs w:val="22"/>
              </w:rPr>
              <w:t>24</w:t>
            </w:r>
            <w:r>
              <w:rPr>
                <w:rFonts w:ascii="Times New Roman" w:hAnsi="Times New Roman" w:cs="Times New Roman"/>
                <w:szCs w:val="22"/>
              </w:rPr>
              <w:t>.12.20</w:t>
            </w:r>
            <w:r w:rsidR="00895C32">
              <w:rPr>
                <w:rFonts w:ascii="Times New Roman" w:hAnsi="Times New Roman" w:cs="Times New Roman"/>
                <w:szCs w:val="22"/>
              </w:rPr>
              <w:t>21</w:t>
            </w:r>
            <w:r>
              <w:rPr>
                <w:rFonts w:ascii="Times New Roman" w:hAnsi="Times New Roman" w:cs="Times New Roman"/>
                <w:szCs w:val="22"/>
              </w:rPr>
              <w:t xml:space="preserve"> г.</w:t>
            </w:r>
            <w:r>
              <w:rPr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Об утверждении Муниципальной программы 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расходов и управления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финансами Городского округа «Жатай» </w:t>
            </w:r>
          </w:p>
          <w:p w:rsidR="00B8409B" w:rsidRDefault="00B8409B" w:rsidP="00895C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</w:t>
            </w:r>
            <w:r w:rsidR="00895C32">
              <w:rPr>
                <w:rFonts w:ascii="Times New Roman" w:hAnsi="Times New Roman" w:cs="Times New Roman"/>
                <w:szCs w:val="22"/>
              </w:rPr>
              <w:t>22</w:t>
            </w:r>
            <w:r>
              <w:rPr>
                <w:rFonts w:ascii="Times New Roman" w:hAnsi="Times New Roman" w:cs="Times New Roman"/>
                <w:szCs w:val="22"/>
              </w:rPr>
              <w:t xml:space="preserve"> - 202</w:t>
            </w:r>
            <w:r w:rsidR="00895C32">
              <w:rPr>
                <w:rFonts w:ascii="Times New Roman" w:hAnsi="Times New Roman" w:cs="Times New Roman"/>
                <w:szCs w:val="22"/>
              </w:rPr>
              <w:t>6</w:t>
            </w:r>
            <w:r>
              <w:rPr>
                <w:rFonts w:ascii="Times New Roman" w:hAnsi="Times New Roman" w:cs="Times New Roman"/>
                <w:szCs w:val="22"/>
              </w:rPr>
              <w:t xml:space="preserve"> годы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.»</w:t>
            </w:r>
            <w:proofErr w:type="gramEnd"/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целей муниципальной программы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оптимизация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бюджетных</w:t>
            </w:r>
            <w:proofErr w:type="gramEnd"/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потоков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соответствии налогового расхода целям муниципальной  программы и (или) целям стратегии социально-экономического развития городского округа,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востребована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 Оценка результативности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(индикатор)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оптимизация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бюджетных</w:t>
            </w:r>
            <w:proofErr w:type="gramEnd"/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потоков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895C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982,0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вклада налоговой льготы в изменение значения показателя (индикатора) достижения целей муниципальных программ и (или) стратегии социально-экономического развития городского округа,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эффективна</w:t>
            </w:r>
          </w:p>
        </w:tc>
      </w:tr>
    </w:tbl>
    <w:p w:rsidR="00B8409B" w:rsidRDefault="00B8409B" w:rsidP="00B8409B">
      <w:pPr>
        <w:jc w:val="both"/>
        <w:rPr>
          <w:rFonts w:ascii="Times New Roman" w:hAnsi="Times New Roman" w:cs="Times New Roman"/>
        </w:rPr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jc w:val="right"/>
      </w:pPr>
      <w:r>
        <w:lastRenderedPageBreak/>
        <w:t>Приложение №2/2 к аналитической записке</w:t>
      </w:r>
    </w:p>
    <w:p w:rsidR="00B8409B" w:rsidRDefault="00B8409B" w:rsidP="00B8409B">
      <w:pPr>
        <w:jc w:val="right"/>
      </w:pPr>
      <w:r>
        <w:t xml:space="preserve">о результатах оценки эффективности налоговых расходов </w:t>
      </w:r>
    </w:p>
    <w:p w:rsidR="00B8409B" w:rsidRDefault="00B8409B" w:rsidP="00B8409B">
      <w:pPr>
        <w:jc w:val="right"/>
      </w:pPr>
      <w:r>
        <w:t>Городского округа «</w:t>
      </w:r>
      <w:proofErr w:type="spellStart"/>
      <w:r>
        <w:t>Жатай</w:t>
      </w:r>
      <w:proofErr w:type="spellEnd"/>
      <w:r>
        <w:t>» за 202</w:t>
      </w:r>
      <w:r w:rsidR="00383C86">
        <w:t>1</w:t>
      </w:r>
      <w:r>
        <w:t xml:space="preserve"> год</w:t>
      </w:r>
    </w:p>
    <w:p w:rsidR="00B8409B" w:rsidRDefault="00B8409B" w:rsidP="00B8409B">
      <w:pPr>
        <w:pStyle w:val="ConsPlusNormal0"/>
        <w:ind w:left="6237"/>
        <w:jc w:val="right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результатах оценки эффективности налогового расхода 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Жатай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за 202</w:t>
      </w:r>
      <w:r w:rsidR="00383C86">
        <w:rPr>
          <w:rFonts w:ascii="Times New Roman" w:hAnsi="Times New Roman" w:cs="Times New Roman"/>
          <w:b/>
          <w:sz w:val="22"/>
          <w:szCs w:val="22"/>
        </w:rPr>
        <w:t xml:space="preserve">1 </w:t>
      </w:r>
      <w:r>
        <w:rPr>
          <w:rFonts w:ascii="Times New Roman" w:hAnsi="Times New Roman" w:cs="Times New Roman"/>
          <w:b/>
          <w:sz w:val="22"/>
          <w:szCs w:val="22"/>
        </w:rPr>
        <w:t>год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 освобождению от уплаты земельного налога религиозных организаций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ведущий специалист финансово-экономического отдела Окружной Администрации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Анастасия Константиновна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куратора налоговых расходов)</w:t>
      </w:r>
    </w:p>
    <w:p w:rsidR="00B8409B" w:rsidRDefault="00B8409B" w:rsidP="00B8409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1559"/>
        <w:gridCol w:w="1701"/>
      </w:tblGrid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Исполнение показателя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стратегии социально-экономического развития городского округа,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2" w:rsidRDefault="00895C32" w:rsidP="00895C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 №90-г от 24.12.2021 г.</w:t>
            </w:r>
            <w:r>
              <w:rPr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Об утверждении Муниципальной программы </w:t>
            </w:r>
          </w:p>
          <w:p w:rsidR="00895C32" w:rsidRDefault="00895C32" w:rsidP="00895C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«Повышение эффективности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бюджетных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95C32" w:rsidRDefault="00895C32" w:rsidP="00895C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расходов и управления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895C32" w:rsidRDefault="00895C32" w:rsidP="00895C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финансами Городского округа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  <w:p w:rsidR="00B8409B" w:rsidRDefault="00895C32" w:rsidP="00895C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2022 - 2026 годы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.»</w:t>
            </w:r>
            <w:proofErr w:type="gramEnd"/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целей муниципальной программы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оптимизация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бюджетных</w:t>
            </w:r>
            <w:proofErr w:type="gramEnd"/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потоков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соответствии налогового расхода целям муниципальной  программы и (или) целям стратегии социально-экономического развития городского округа,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востребована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 Оценка результативности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(индикатор)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оптимизация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бюджетных</w:t>
            </w:r>
            <w:proofErr w:type="gramEnd"/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потоков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вклада налоговой льготы в изменение значения показателя (индикатора) достижения целей муниципальных программ и (или) стратегии социально-экономического развития городского округа,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8409B" w:rsidRDefault="00B8409B" w:rsidP="00B8409B">
      <w:pPr>
        <w:jc w:val="both"/>
        <w:rPr>
          <w:rFonts w:ascii="Times New Roman" w:hAnsi="Times New Roman" w:cs="Times New Roman"/>
        </w:rPr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383C86" w:rsidRDefault="00383C86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jc w:val="right"/>
      </w:pPr>
      <w:r>
        <w:lastRenderedPageBreak/>
        <w:t>Приложение №2/3 к аналитической записке</w:t>
      </w:r>
    </w:p>
    <w:p w:rsidR="00B8409B" w:rsidRDefault="00B8409B" w:rsidP="00B8409B">
      <w:pPr>
        <w:jc w:val="right"/>
      </w:pPr>
      <w:r>
        <w:t xml:space="preserve">о результатах оценки эффективности налоговых расходов </w:t>
      </w:r>
    </w:p>
    <w:p w:rsidR="00B8409B" w:rsidRDefault="00B8409B" w:rsidP="00B8409B">
      <w:pPr>
        <w:jc w:val="right"/>
      </w:pPr>
      <w:r>
        <w:t>Городского округа «</w:t>
      </w:r>
      <w:proofErr w:type="spellStart"/>
      <w:r>
        <w:t>Жатай</w:t>
      </w:r>
      <w:proofErr w:type="spellEnd"/>
      <w:r>
        <w:t>» за 202</w:t>
      </w:r>
      <w:r w:rsidR="00383C86">
        <w:t>1</w:t>
      </w:r>
      <w:r>
        <w:t xml:space="preserve"> год</w:t>
      </w:r>
    </w:p>
    <w:p w:rsidR="00B8409B" w:rsidRDefault="00B8409B" w:rsidP="00B8409B">
      <w:pPr>
        <w:pStyle w:val="ConsPlusNormal0"/>
        <w:ind w:left="6237"/>
        <w:jc w:val="right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результатах оценки эффективности налогового расхода 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Жатай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за 202</w:t>
      </w:r>
      <w:r w:rsidR="00383C86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B8409B" w:rsidRDefault="00B8409B" w:rsidP="00B8409B">
      <w:pPr>
        <w:jc w:val="center"/>
        <w:rPr>
          <w:rFonts w:ascii="Times New Roman" w:hAnsi="Times New Roman" w:cs="Times New Roman"/>
        </w:rPr>
      </w:pPr>
      <w:proofErr w:type="gramStart"/>
      <w:r>
        <w:t>по освобождению от уплаты земельного налога организаций и индивидуальных предпринимателей, имеющих статус резидента территории опережающего социально-экономического развития в соответствии с </w:t>
      </w:r>
      <w:hyperlink r:id="rId10" w:history="1">
        <w:r>
          <w:rPr>
            <w:rStyle w:val="a5"/>
          </w:rPr>
          <w:t>Федеральным законом от 29 декабря 2014 года N 473-ФЗ "О территориях опережающего социально-экономического развития в Российской Федерации"</w:t>
        </w:r>
      </w:hyperlink>
      <w:r>
        <w:t>, - в отношении земельных участков, расположенных на территории опережающего социально-экономического развития, с даты регистрации таких организаций и индивидуальных предпринимателей в качестве резидента территории социально-экономического</w:t>
      </w:r>
      <w:proofErr w:type="gramEnd"/>
      <w:r>
        <w:t xml:space="preserve"> развития сроком на 5 лет. Для организаций и индивидуальных предпринимателей, у которых право собственности на земельный участок возникло позднее даты регистрации в качестве резидента территории опережающего социально-экономического развития, право на налоговую льготу, предусмотренную настоящим пунктом, возникает с месяца возникновения права собственности на каждый земельный участок»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ведущий специалист финансово-экономического отдела Окружной Администрации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Анастасия Константиновна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куратора налоговых расходов)</w:t>
      </w:r>
    </w:p>
    <w:p w:rsidR="00B8409B" w:rsidRDefault="00B8409B" w:rsidP="00B8409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1559"/>
        <w:gridCol w:w="1701"/>
      </w:tblGrid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Исполнение показателя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стратегии социально-экономического развития городского округа,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C32" w:rsidRDefault="00895C32" w:rsidP="00895C32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Решение</w:t>
            </w:r>
            <w:r w:rsidR="00B8409B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Окружного Совета депутатов Городского округа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Жатай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» </w:t>
            </w:r>
            <w:r w:rsidR="00B8409B">
              <w:rPr>
                <w:rFonts w:ascii="Times New Roman" w:hAnsi="Times New Roman" w:cs="Times New Roman"/>
                <w:szCs w:val="22"/>
              </w:rPr>
              <w:t>№</w:t>
            </w:r>
            <w:r>
              <w:rPr>
                <w:rFonts w:ascii="Times New Roman" w:hAnsi="Times New Roman" w:cs="Times New Roman"/>
                <w:szCs w:val="22"/>
              </w:rPr>
              <w:t>58-2</w:t>
            </w:r>
            <w:r w:rsidR="00B8409B">
              <w:rPr>
                <w:rFonts w:ascii="Times New Roman" w:hAnsi="Times New Roman" w:cs="Times New Roman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Cs w:val="22"/>
              </w:rPr>
              <w:t>20.12.2018</w:t>
            </w:r>
            <w:r w:rsidR="00B8409B">
              <w:rPr>
                <w:rFonts w:ascii="Times New Roman" w:hAnsi="Times New Roman" w:cs="Times New Roman"/>
                <w:szCs w:val="22"/>
              </w:rPr>
              <w:t xml:space="preserve"> г.</w:t>
            </w:r>
            <w:r w:rsidR="00B8409B">
              <w:rPr>
                <w:szCs w:val="22"/>
              </w:rPr>
              <w:t xml:space="preserve"> </w:t>
            </w:r>
            <w:r w:rsidR="00B8409B">
              <w:rPr>
                <w:rFonts w:ascii="Times New Roman" w:hAnsi="Times New Roman" w:cs="Times New Roman"/>
                <w:szCs w:val="22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95C32">
              <w:rPr>
                <w:rFonts w:ascii="Times New Roman" w:hAnsi="Times New Roman" w:cs="Times New Roman"/>
                <w:szCs w:val="22"/>
              </w:rPr>
              <w:t xml:space="preserve">тратегия социально-экономического развития ГО </w:t>
            </w:r>
            <w:proofErr w:type="spellStart"/>
            <w:r w:rsidRPr="00895C32">
              <w:rPr>
                <w:rFonts w:ascii="Times New Roman" w:hAnsi="Times New Roman" w:cs="Times New Roman"/>
                <w:szCs w:val="22"/>
              </w:rPr>
              <w:t>Жатай</w:t>
            </w:r>
            <w:proofErr w:type="spellEnd"/>
            <w:r w:rsidRPr="00895C32">
              <w:rPr>
                <w:rFonts w:ascii="Times New Roman" w:hAnsi="Times New Roman" w:cs="Times New Roman"/>
                <w:szCs w:val="22"/>
              </w:rPr>
              <w:t xml:space="preserve"> Р</w:t>
            </w:r>
            <w:proofErr w:type="gramStart"/>
            <w:r w:rsidRPr="00895C32">
              <w:rPr>
                <w:rFonts w:ascii="Times New Roman" w:hAnsi="Times New Roman" w:cs="Times New Roman"/>
                <w:szCs w:val="22"/>
              </w:rPr>
              <w:t>С(</w:t>
            </w:r>
            <w:proofErr w:type="gramEnd"/>
            <w:r w:rsidRPr="00895C32">
              <w:rPr>
                <w:rFonts w:ascii="Times New Roman" w:hAnsi="Times New Roman" w:cs="Times New Roman"/>
                <w:szCs w:val="22"/>
              </w:rPr>
              <w:t>Я) на период до 2030 года.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Наименование целей муниципальной программы и (или) целей стратегии социально-экономического развития городского округа,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Pr="002625EE" w:rsidRDefault="002625E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625EE">
              <w:rPr>
                <w:rFonts w:ascii="Times New Roman" w:hAnsi="Times New Roman" w:cs="Times New Roman"/>
                <w:szCs w:val="22"/>
              </w:rPr>
              <w:t>развитие предпринимател</w:t>
            </w:r>
            <w:r w:rsidRPr="002625EE">
              <w:rPr>
                <w:rFonts w:ascii="Times New Roman" w:hAnsi="Times New Roman" w:cs="Times New Roman"/>
                <w:szCs w:val="22"/>
              </w:rPr>
              <w:lastRenderedPageBreak/>
              <w:t>ьской, инвестиционной, инновационной деятельности, и способствуют дальнейшему росту поступлений в бюджеты бюджетной системы Российской Федерации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соответствии налогового расхода целям муниципальной  программы и (или) целям стратегии социально-экономического развития городского округа,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востребована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Оценка результативности</w:t>
            </w:r>
          </w:p>
        </w:tc>
      </w:tr>
      <w:tr w:rsidR="00B8409B" w:rsidTr="00895C32">
        <w:trPr>
          <w:trHeight w:val="1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(индикатор)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Pr="002625EE" w:rsidRDefault="002625E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625EE">
              <w:rPr>
                <w:rFonts w:ascii="Times New Roman" w:hAnsi="Times New Roman" w:cs="Times New Roman"/>
                <w:szCs w:val="22"/>
              </w:rPr>
              <w:t>развитие предпринимательской, инвестиционной, инновационной деятельности, и способствуют дальнейшему росту поступлений в бюджеты бюджетной системы Российской Федерации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2625E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1 144,0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вклада налоговой льготы в изменение значения показателя (индикатора) достижения целей муниципальных программ и (или) стратегии социально-экономического развития городского округа,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383C86" w:rsidRDefault="00383C86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2625EE" w:rsidRDefault="002625EE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jc w:val="right"/>
      </w:pPr>
      <w:r>
        <w:lastRenderedPageBreak/>
        <w:t>Приложение №2/4 к аналитической записке</w:t>
      </w:r>
    </w:p>
    <w:p w:rsidR="00B8409B" w:rsidRDefault="00B8409B" w:rsidP="00B8409B">
      <w:pPr>
        <w:jc w:val="right"/>
      </w:pPr>
      <w:r>
        <w:t xml:space="preserve">о результатах оценки эффективности налоговых расходов </w:t>
      </w:r>
    </w:p>
    <w:p w:rsidR="00B8409B" w:rsidRDefault="00B8409B" w:rsidP="00B8409B">
      <w:pPr>
        <w:jc w:val="right"/>
      </w:pPr>
      <w:r>
        <w:t>Городского округа «</w:t>
      </w:r>
      <w:proofErr w:type="spellStart"/>
      <w:r>
        <w:t>Жатай</w:t>
      </w:r>
      <w:proofErr w:type="spellEnd"/>
      <w:r>
        <w:t>» за 202</w:t>
      </w:r>
      <w:r w:rsidR="00383C86">
        <w:t>1</w:t>
      </w:r>
      <w:r>
        <w:t xml:space="preserve"> год</w:t>
      </w:r>
    </w:p>
    <w:p w:rsidR="00B8409B" w:rsidRDefault="00B8409B" w:rsidP="00B8409B">
      <w:pPr>
        <w:pStyle w:val="ConsPlusNormal0"/>
        <w:ind w:left="6237"/>
        <w:jc w:val="right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результатах оценки эффективности налогового расхода 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Жатай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за 202</w:t>
      </w:r>
      <w:r w:rsidR="00383C86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B8409B" w:rsidRDefault="00B8409B" w:rsidP="00B8409B">
      <w:pPr>
        <w:jc w:val="center"/>
        <w:rPr>
          <w:rFonts w:ascii="Times New Roman" w:hAnsi="Times New Roman" w:cs="Times New Roman"/>
        </w:rPr>
      </w:pPr>
      <w:r>
        <w:t xml:space="preserve">по освобождению от уплаты земельного налога инвалидов 1 и 2 группы </w:t>
      </w:r>
    </w:p>
    <w:p w:rsidR="00B8409B" w:rsidRDefault="00B8409B" w:rsidP="00B8409B">
      <w:pPr>
        <w:jc w:val="center"/>
      </w:pPr>
      <w:r>
        <w:t>ведущий специалист финансово-экономического отдела Окружной Администрации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Анастасия Константиновна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куратора налоговых расходов)</w:t>
      </w:r>
    </w:p>
    <w:p w:rsidR="00B8409B" w:rsidRDefault="00B8409B" w:rsidP="00B8409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1559"/>
        <w:gridCol w:w="1701"/>
      </w:tblGrid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Исполнение показателя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стратегии социально-экономического развития городского округа,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widowControl w:val="0"/>
            </w:pPr>
            <w:r>
              <w:t xml:space="preserve">Постановление № 63-г от 12.12.2019 г. Об утверждении муниципальной программы </w:t>
            </w:r>
          </w:p>
          <w:p w:rsidR="00B8409B" w:rsidRDefault="00B8409B">
            <w:r>
              <w:t xml:space="preserve">«Социальная поддержка населения </w:t>
            </w:r>
          </w:p>
          <w:p w:rsidR="00B8409B" w:rsidRDefault="00B8409B">
            <w:pPr>
              <w:rPr>
                <w:color w:val="2D2D2D"/>
                <w:spacing w:val="2"/>
                <w:shd w:val="clear" w:color="auto" w:fill="FFFFFF"/>
              </w:rPr>
            </w:pPr>
            <w:r>
              <w:t>Городского округа «Жатай» на 2020-2022 годы»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целей муниципальной программы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соответствии налогового расхода целям муниципальной  программы и (или) целям стратегии социально-экономического развития городского округа,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2625E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не </w:t>
            </w:r>
            <w:r w:rsidR="00B8409B">
              <w:rPr>
                <w:rFonts w:ascii="Times New Roman" w:hAnsi="Times New Roman" w:cs="Times New Roman"/>
                <w:szCs w:val="22"/>
              </w:rPr>
              <w:t>востребована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 Оценка результативности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(индикатор)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2625E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0,0 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вклада налоговой льготы в изменение значения показателя (индикатора) достижения целей муниципальных программ и (или) стратегии социально-экономического развития городского округа,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эффективна</w:t>
            </w:r>
          </w:p>
        </w:tc>
      </w:tr>
    </w:tbl>
    <w:p w:rsidR="00B8409B" w:rsidRDefault="00B8409B" w:rsidP="00B8409B">
      <w:pPr>
        <w:jc w:val="both"/>
        <w:rPr>
          <w:rFonts w:ascii="Times New Roman" w:hAnsi="Times New Roman" w:cs="Times New Roman"/>
        </w:rPr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383C86" w:rsidRDefault="00383C86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jc w:val="right"/>
      </w:pPr>
      <w:r>
        <w:lastRenderedPageBreak/>
        <w:t>Приложение №2/5 к аналитической записке</w:t>
      </w:r>
    </w:p>
    <w:p w:rsidR="00B8409B" w:rsidRDefault="00B8409B" w:rsidP="00B8409B">
      <w:pPr>
        <w:jc w:val="right"/>
      </w:pPr>
      <w:r>
        <w:t xml:space="preserve">о результатах оценки эффективности налоговых расходов </w:t>
      </w:r>
    </w:p>
    <w:p w:rsidR="00B8409B" w:rsidRDefault="00B8409B" w:rsidP="00B8409B">
      <w:pPr>
        <w:jc w:val="right"/>
      </w:pPr>
      <w:r>
        <w:t>Городского округа «</w:t>
      </w:r>
      <w:proofErr w:type="spellStart"/>
      <w:r>
        <w:t>Жатай</w:t>
      </w:r>
      <w:proofErr w:type="spellEnd"/>
      <w:r>
        <w:t>» за 202</w:t>
      </w:r>
      <w:r w:rsidR="00383C86">
        <w:t>1</w:t>
      </w:r>
      <w:r>
        <w:t xml:space="preserve"> год</w:t>
      </w:r>
    </w:p>
    <w:p w:rsidR="00B8409B" w:rsidRDefault="00B8409B" w:rsidP="00B8409B">
      <w:pPr>
        <w:pStyle w:val="ConsPlusNormal0"/>
        <w:ind w:left="6237"/>
        <w:jc w:val="right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результатах оценки эффективности налогового расхода 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Жатай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за 202</w:t>
      </w:r>
      <w:r w:rsidR="00383C86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B8409B" w:rsidRDefault="00B8409B" w:rsidP="00B8409B">
      <w:pPr>
        <w:jc w:val="center"/>
        <w:rPr>
          <w:rFonts w:ascii="Times New Roman" w:hAnsi="Times New Roman" w:cs="Times New Roman"/>
        </w:rPr>
      </w:pPr>
      <w:r>
        <w:t>по освобождению от уплаты земельного налога инвалидов, имеющих ΙΙΙ степень ограничения способности к трудовой деятельности</w:t>
      </w:r>
    </w:p>
    <w:p w:rsidR="00B8409B" w:rsidRDefault="00B8409B" w:rsidP="00B8409B">
      <w:pPr>
        <w:jc w:val="center"/>
      </w:pPr>
      <w:r>
        <w:t>ведущий специалист финансово-экономического отдела Окружной Администрации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Анастасия Константиновна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куратора налоговых расходов)</w:t>
      </w:r>
    </w:p>
    <w:p w:rsidR="00B8409B" w:rsidRDefault="00B8409B" w:rsidP="00B8409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1559"/>
        <w:gridCol w:w="1701"/>
      </w:tblGrid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Исполнение показателя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стратегии социально-экономического развития городского округа,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widowControl w:val="0"/>
            </w:pPr>
            <w:r>
              <w:t xml:space="preserve">Постановление № 63-г от 12.12.2019 г. Об утверждении муниципальной программы </w:t>
            </w:r>
          </w:p>
          <w:p w:rsidR="00B8409B" w:rsidRDefault="00B8409B">
            <w:r>
              <w:t xml:space="preserve">«Социальная поддержка населения </w:t>
            </w:r>
          </w:p>
          <w:p w:rsidR="00B8409B" w:rsidRDefault="00B8409B">
            <w:pPr>
              <w:rPr>
                <w:color w:val="2D2D2D"/>
                <w:spacing w:val="2"/>
                <w:shd w:val="clear" w:color="auto" w:fill="FFFFFF"/>
              </w:rPr>
            </w:pPr>
            <w:r>
              <w:t>Городского округа «Жатай» на 2020-2022 годы»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целей муниципальной программы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соответствии налогового расхода целям муниципальной  программы и (или) целям стратегии социально-экономического развития городского округа,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востребована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Оценка результативности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(индикатор)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2625EE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11,5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вклада налоговой льготы в изменение значения показателя (индикатора) достижения целей муниципальных программ и (или) стратегии социально-экономического развития городского округа,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8409B" w:rsidRDefault="00B8409B" w:rsidP="00B8409B">
      <w:pPr>
        <w:jc w:val="both"/>
        <w:rPr>
          <w:rFonts w:ascii="Times New Roman" w:hAnsi="Times New Roman" w:cs="Times New Roman"/>
        </w:rPr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383C86" w:rsidRDefault="00383C86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jc w:val="right"/>
      </w:pPr>
      <w:r>
        <w:lastRenderedPageBreak/>
        <w:t>Приложение №2/6 к аналитической записке</w:t>
      </w:r>
    </w:p>
    <w:p w:rsidR="00B8409B" w:rsidRDefault="00B8409B" w:rsidP="00B8409B">
      <w:pPr>
        <w:jc w:val="right"/>
      </w:pPr>
      <w:r>
        <w:t xml:space="preserve">о результатах оценки эффективности налоговых расходов </w:t>
      </w:r>
    </w:p>
    <w:p w:rsidR="00B8409B" w:rsidRDefault="00B8409B" w:rsidP="00B8409B">
      <w:pPr>
        <w:jc w:val="right"/>
      </w:pPr>
      <w:r>
        <w:t>Городского округа «</w:t>
      </w:r>
      <w:proofErr w:type="spellStart"/>
      <w:r>
        <w:t>Жатай</w:t>
      </w:r>
      <w:proofErr w:type="spellEnd"/>
      <w:r>
        <w:t>» за 202</w:t>
      </w:r>
      <w:r w:rsidR="00383C86">
        <w:t>1</w:t>
      </w:r>
      <w:r>
        <w:t xml:space="preserve"> год</w:t>
      </w:r>
    </w:p>
    <w:p w:rsidR="00B8409B" w:rsidRDefault="00B8409B" w:rsidP="00B8409B">
      <w:pPr>
        <w:pStyle w:val="ConsPlusNormal0"/>
        <w:ind w:left="6237"/>
        <w:jc w:val="right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результатах оценки эффективности налогового расхода 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Жатай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за 202</w:t>
      </w:r>
      <w:r w:rsidR="00383C86">
        <w:rPr>
          <w:rFonts w:ascii="Times New Roman" w:hAnsi="Times New Roman" w:cs="Times New Roman"/>
          <w:b/>
          <w:sz w:val="22"/>
          <w:szCs w:val="22"/>
        </w:rPr>
        <w:t xml:space="preserve">1 </w:t>
      </w:r>
      <w:r>
        <w:rPr>
          <w:rFonts w:ascii="Times New Roman" w:hAnsi="Times New Roman" w:cs="Times New Roman"/>
          <w:b/>
          <w:sz w:val="22"/>
          <w:szCs w:val="22"/>
        </w:rPr>
        <w:t>год</w:t>
      </w:r>
    </w:p>
    <w:p w:rsidR="00B8409B" w:rsidRDefault="00B8409B" w:rsidP="00B8409B">
      <w:pPr>
        <w:jc w:val="center"/>
        <w:rPr>
          <w:rFonts w:ascii="Times New Roman" w:hAnsi="Times New Roman" w:cs="Times New Roman"/>
        </w:rPr>
      </w:pPr>
      <w:r>
        <w:t>по освобождению от уплаты земельного налога граждан, уволенных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</w:t>
      </w:r>
    </w:p>
    <w:p w:rsidR="00B8409B" w:rsidRDefault="00B8409B" w:rsidP="00B8409B">
      <w:pPr>
        <w:jc w:val="center"/>
      </w:pPr>
      <w:r>
        <w:t>ведущий специалист финансово-экономического отдела Окружной Администрации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Анастасия Константиновна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куратора налоговых расходов)</w:t>
      </w:r>
    </w:p>
    <w:p w:rsidR="00B8409B" w:rsidRDefault="00B8409B" w:rsidP="00B8409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1559"/>
        <w:gridCol w:w="1701"/>
      </w:tblGrid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Исполнение показателя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стратегии социально-экономического развития городского округа,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widowControl w:val="0"/>
            </w:pPr>
            <w:r>
              <w:t xml:space="preserve">Постановление № 63-г от 12.12.2019 г. Об утверждении муниципальной программы </w:t>
            </w:r>
          </w:p>
          <w:p w:rsidR="00B8409B" w:rsidRDefault="00B8409B">
            <w:r>
              <w:t xml:space="preserve">«Социальная поддержка населения </w:t>
            </w:r>
          </w:p>
          <w:p w:rsidR="00B8409B" w:rsidRDefault="00B8409B">
            <w:pPr>
              <w:rPr>
                <w:color w:val="2D2D2D"/>
                <w:spacing w:val="2"/>
                <w:shd w:val="clear" w:color="auto" w:fill="FFFFFF"/>
              </w:rPr>
            </w:pPr>
            <w:r>
              <w:t>Городского округа «Жатай» на 2020-2022 годы»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целей муниципальной программы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соответствии налогового расхода целям муниципальной  программы и (или) целям стратегии социально-экономического развития городского округа,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Не востребована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Оценка результативности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(индикатор)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вклада налоговой льготы в изменение значения показателя (индикатора) достижения целей муниципальных программ и (или) стратегии социально-экономического развития городского округа,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78092C" w:rsidRDefault="0078092C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jc w:val="right"/>
      </w:pPr>
      <w:r>
        <w:lastRenderedPageBreak/>
        <w:t>Приложение №2/7 к аналитической записке</w:t>
      </w:r>
    </w:p>
    <w:p w:rsidR="00B8409B" w:rsidRDefault="00B8409B" w:rsidP="00B8409B">
      <w:pPr>
        <w:jc w:val="right"/>
      </w:pPr>
      <w:r>
        <w:t xml:space="preserve">о результатах оценки эффективности налоговых расходов </w:t>
      </w:r>
    </w:p>
    <w:p w:rsidR="00B8409B" w:rsidRDefault="00B8409B" w:rsidP="00B8409B">
      <w:pPr>
        <w:jc w:val="right"/>
      </w:pPr>
      <w:r>
        <w:t>Городского округа «</w:t>
      </w:r>
      <w:proofErr w:type="spellStart"/>
      <w:r>
        <w:t>Жатай</w:t>
      </w:r>
      <w:proofErr w:type="spellEnd"/>
      <w:r>
        <w:t>» за 202</w:t>
      </w:r>
      <w:r w:rsidR="0078092C">
        <w:t>1</w:t>
      </w:r>
      <w:r>
        <w:t xml:space="preserve"> год</w:t>
      </w:r>
    </w:p>
    <w:p w:rsidR="00B8409B" w:rsidRDefault="00B8409B" w:rsidP="00B8409B">
      <w:pPr>
        <w:pStyle w:val="ConsPlusNormal0"/>
        <w:ind w:left="6237"/>
        <w:jc w:val="right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результатах оценки эффективности налогового расхода 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Жатай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за 202</w:t>
      </w:r>
      <w:r w:rsidR="0078092C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B8409B" w:rsidRDefault="00B8409B" w:rsidP="00B8409B">
      <w:pPr>
        <w:jc w:val="center"/>
        <w:rPr>
          <w:rFonts w:ascii="Times New Roman" w:hAnsi="Times New Roman" w:cs="Times New Roman"/>
        </w:rPr>
      </w:pPr>
      <w:r>
        <w:t>по освобождению от уплаты земельного налога почетных граждан ГО «Жатай»</w:t>
      </w:r>
    </w:p>
    <w:p w:rsidR="00B8409B" w:rsidRDefault="00B8409B" w:rsidP="00B8409B">
      <w:pPr>
        <w:jc w:val="center"/>
      </w:pPr>
      <w:r>
        <w:t>ведущий специалист финансово-экономического отдела Окружной Администрации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Анастасия Константиновна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куратора налоговых расходов)</w:t>
      </w:r>
    </w:p>
    <w:p w:rsidR="00B8409B" w:rsidRDefault="00B8409B" w:rsidP="00B8409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1559"/>
        <w:gridCol w:w="1701"/>
      </w:tblGrid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Исполнение показателя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стратегии социально-экономического развития городского округа,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widowControl w:val="0"/>
            </w:pPr>
            <w:r>
              <w:t xml:space="preserve">Постановление № 63-г от 12.12.2019 г. Об утверждении муниципальной программы </w:t>
            </w:r>
          </w:p>
          <w:p w:rsidR="00B8409B" w:rsidRDefault="00B8409B">
            <w:r>
              <w:t xml:space="preserve">«Социальная поддержка населения </w:t>
            </w:r>
          </w:p>
          <w:p w:rsidR="00B8409B" w:rsidRDefault="00B8409B">
            <w:pPr>
              <w:rPr>
                <w:color w:val="2D2D2D"/>
                <w:spacing w:val="2"/>
                <w:shd w:val="clear" w:color="auto" w:fill="FFFFFF"/>
              </w:rPr>
            </w:pPr>
            <w:r>
              <w:t>Городского округа «Жатай» на 2020-2022 годы»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целей муниципальной программы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соответствии налогового расхода целям муниципальной  программы и (или) целям стратегии социально-экономического развития городского округа,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востребована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 Оценка результативности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(индикатор)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Pr="002625EE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625EE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Pr="002625EE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625EE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вклада налоговой льготы в изменение значения показателя (индикатора) достижения целей муниципальных программ и (или) стратегии социально-экономического развития городского округа,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эффективна</w:t>
            </w:r>
          </w:p>
        </w:tc>
      </w:tr>
    </w:tbl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78092C" w:rsidRDefault="0078092C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jc w:val="right"/>
      </w:pPr>
      <w:r>
        <w:lastRenderedPageBreak/>
        <w:t>Приложение №2/8 к аналитической записке</w:t>
      </w:r>
    </w:p>
    <w:p w:rsidR="00B8409B" w:rsidRDefault="00B8409B" w:rsidP="00B8409B">
      <w:pPr>
        <w:jc w:val="right"/>
      </w:pPr>
      <w:r>
        <w:t xml:space="preserve">о результатах оценки эффективности налоговых расходов </w:t>
      </w:r>
    </w:p>
    <w:p w:rsidR="00B8409B" w:rsidRDefault="00B8409B" w:rsidP="00B8409B">
      <w:pPr>
        <w:jc w:val="right"/>
      </w:pPr>
      <w:r>
        <w:t>Городского округа «</w:t>
      </w:r>
      <w:proofErr w:type="spellStart"/>
      <w:r>
        <w:t>Жатай</w:t>
      </w:r>
      <w:proofErr w:type="spellEnd"/>
      <w:r>
        <w:t>» за 202</w:t>
      </w:r>
      <w:r w:rsidR="0078092C">
        <w:t>1</w:t>
      </w:r>
      <w:r>
        <w:t xml:space="preserve"> год</w:t>
      </w:r>
    </w:p>
    <w:p w:rsidR="00B8409B" w:rsidRDefault="00B8409B" w:rsidP="00B8409B">
      <w:pPr>
        <w:pStyle w:val="ConsPlusNormal0"/>
        <w:ind w:left="6237"/>
        <w:jc w:val="right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результатах оценки эффективности налогового расхода 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Жатай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за 202</w:t>
      </w:r>
      <w:r w:rsidR="0078092C">
        <w:rPr>
          <w:rFonts w:ascii="Times New Roman" w:hAnsi="Times New Roman" w:cs="Times New Roman"/>
          <w:b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B8409B" w:rsidRDefault="00B8409B" w:rsidP="00B8409B">
      <w:pPr>
        <w:jc w:val="center"/>
        <w:rPr>
          <w:rFonts w:ascii="Times New Roman" w:hAnsi="Times New Roman" w:cs="Times New Roman"/>
        </w:rPr>
      </w:pPr>
      <w:r>
        <w:t>по частичному освобождению от уплаты земельного налога неработающих пенсионеров</w:t>
      </w:r>
    </w:p>
    <w:p w:rsidR="00B8409B" w:rsidRDefault="00B8409B" w:rsidP="00B8409B">
      <w:pPr>
        <w:jc w:val="center"/>
      </w:pPr>
      <w:r>
        <w:t>ведущий специалист финансово-экономического отдела Окружной Администрации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Анастасия Константиновна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куратора налоговых расходов)</w:t>
      </w:r>
    </w:p>
    <w:p w:rsidR="00B8409B" w:rsidRDefault="00B8409B" w:rsidP="00B8409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1559"/>
        <w:gridCol w:w="1701"/>
      </w:tblGrid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Исполнение показателя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стратегии социально-экономического развития городского округа,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widowControl w:val="0"/>
            </w:pPr>
            <w:r>
              <w:t xml:space="preserve">Постановление № 63-г от 12.12.2019 г. Об утверждении муниципальной программы </w:t>
            </w:r>
          </w:p>
          <w:p w:rsidR="00B8409B" w:rsidRDefault="00B8409B">
            <w:r>
              <w:t xml:space="preserve">«Социальная поддержка населения </w:t>
            </w:r>
          </w:p>
          <w:p w:rsidR="00B8409B" w:rsidRDefault="00B8409B">
            <w:pPr>
              <w:rPr>
                <w:color w:val="2D2D2D"/>
                <w:spacing w:val="2"/>
                <w:shd w:val="clear" w:color="auto" w:fill="FFFFFF"/>
              </w:rPr>
            </w:pPr>
            <w:r>
              <w:t>Городского округа «Жатай» на 2020-2022 годы»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целей муниципальной программы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соответствии налогового расхода целям муниципальной  программы и (или) целям стратегии социально-экономического развития городского округа,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востребована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Обоснованный вывод о сохранении (уточнении, отмене) налоговых льгот для плательщиков на основании оценки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 Оценка результативности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(индикатор)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625EE">
              <w:rPr>
                <w:rFonts w:ascii="Times New Roman" w:hAnsi="Times New Roman" w:cs="Times New Roman"/>
                <w:szCs w:val="22"/>
              </w:rPr>
              <w:t>3,0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вклада налоговой льготы в изменение значения показателя (индикатора) достижения целей муниципальных программ и (или) стратегии социально-экономического развития городского округа,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эффективна</w:t>
            </w:r>
          </w:p>
        </w:tc>
      </w:tr>
    </w:tbl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78092C" w:rsidRDefault="0078092C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jc w:val="right"/>
      </w:pPr>
      <w:r>
        <w:lastRenderedPageBreak/>
        <w:t>Приложение №2/9 к аналитической записке</w:t>
      </w:r>
    </w:p>
    <w:p w:rsidR="00B8409B" w:rsidRDefault="00B8409B" w:rsidP="00B8409B">
      <w:pPr>
        <w:jc w:val="right"/>
      </w:pPr>
      <w:r>
        <w:t xml:space="preserve">о результатах оценки эффективности налоговых расходов </w:t>
      </w:r>
    </w:p>
    <w:p w:rsidR="00B8409B" w:rsidRDefault="00B8409B" w:rsidP="00B8409B">
      <w:pPr>
        <w:jc w:val="right"/>
      </w:pPr>
      <w:r>
        <w:t>Городского округа «</w:t>
      </w:r>
      <w:proofErr w:type="spellStart"/>
      <w:r>
        <w:t>Жатай</w:t>
      </w:r>
      <w:proofErr w:type="spellEnd"/>
      <w:r>
        <w:t xml:space="preserve">» за </w:t>
      </w:r>
      <w:r w:rsidR="0078092C">
        <w:t>2021</w:t>
      </w:r>
      <w:r>
        <w:t xml:space="preserve"> год</w:t>
      </w:r>
    </w:p>
    <w:p w:rsidR="00B8409B" w:rsidRDefault="00B8409B" w:rsidP="00B8409B">
      <w:pPr>
        <w:pStyle w:val="ConsPlusNormal0"/>
        <w:ind w:left="6237"/>
        <w:jc w:val="right"/>
        <w:rPr>
          <w:rFonts w:ascii="Times New Roman" w:hAnsi="Times New Roman" w:cs="Times New Roman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Отчет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результатах оценки эффективности налогового расхода 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 «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Жатай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>»  за 20</w:t>
      </w:r>
      <w:r w:rsidR="0078092C">
        <w:rPr>
          <w:rFonts w:ascii="Times New Roman" w:hAnsi="Times New Roman" w:cs="Times New Roman"/>
          <w:b/>
          <w:sz w:val="22"/>
          <w:szCs w:val="22"/>
        </w:rPr>
        <w:t>21</w:t>
      </w:r>
      <w:r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B8409B" w:rsidRDefault="00B8409B" w:rsidP="00B8409B">
      <w:pPr>
        <w:jc w:val="center"/>
        <w:rPr>
          <w:rFonts w:ascii="Times New Roman" w:hAnsi="Times New Roman" w:cs="Times New Roman"/>
        </w:rPr>
      </w:pPr>
      <w:r>
        <w:t>по освобождению от уплаты земельного налога ветеранов ВОВ, и лиц, приравненных к участникам ВОВ</w:t>
      </w:r>
    </w:p>
    <w:p w:rsidR="00B8409B" w:rsidRDefault="00B8409B" w:rsidP="00B8409B">
      <w:pPr>
        <w:jc w:val="center"/>
      </w:pPr>
      <w:r>
        <w:t>ведущий специалист финансово-экономического отдела Окружной Администрации ГО «Жатай»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Петрова Анастасия Константиновна</w:t>
      </w:r>
    </w:p>
    <w:p w:rsidR="00B8409B" w:rsidRDefault="00B8409B" w:rsidP="00B8409B">
      <w:pPr>
        <w:pStyle w:val="ConsPlusNonformat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(ФИО куратора налоговых расходов)</w:t>
      </w:r>
    </w:p>
    <w:p w:rsidR="00B8409B" w:rsidRDefault="00B8409B" w:rsidP="00B8409B">
      <w:pPr>
        <w:pStyle w:val="ConsPlusNormal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6441"/>
        <w:gridCol w:w="1559"/>
        <w:gridCol w:w="1701"/>
      </w:tblGrid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spellEnd"/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Исполнение показателя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Оценка целесообразности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муниципальной программы и (или) цели стратегии социально-экономического развития городского округа, не относящейся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widowControl w:val="0"/>
            </w:pPr>
            <w:r>
              <w:t xml:space="preserve">Постановление № 63-г от 12.12.2019 г. Об утверждении муниципальной программы </w:t>
            </w:r>
          </w:p>
          <w:p w:rsidR="00B8409B" w:rsidRDefault="00B8409B">
            <w:r>
              <w:t xml:space="preserve">«Социальная поддержка населения </w:t>
            </w:r>
          </w:p>
          <w:p w:rsidR="00B8409B" w:rsidRDefault="00B8409B">
            <w:pPr>
              <w:rPr>
                <w:color w:val="2D2D2D"/>
                <w:spacing w:val="2"/>
                <w:shd w:val="clear" w:color="auto" w:fill="FFFFFF"/>
              </w:rPr>
            </w:pPr>
            <w:r>
              <w:t>Городского округа «Жатай» на 2020-2022 годы»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целей муниципальной программы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соответствии налогового расхода целям муниципальной  программы и (или) целям стратегии социально-экономического развития городского округа, не относящимся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соответствует</w:t>
            </w:r>
          </w:p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востребованности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востребована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Оценка результативности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(индикатор)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социальной поддержки населения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 показателя (индикатора)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программам, по получателям налоговых льгот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 w:rsidRPr="002625EE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Оценка вклада налоговой льготы в изменение значения показателя (индикатора) достижения целей муниципальных программ и (или) стратегии социально-экономического развития городского округа,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Альтернативные механизмы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стратегии социально-экономического развития городского округа, не относящихся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Подлежит сохранению</w:t>
            </w:r>
          </w:p>
        </w:tc>
      </w:tr>
      <w:tr w:rsidR="00B8409B" w:rsidTr="00B8409B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Итоги оценки эффективности налогового расхода</w:t>
            </w:r>
          </w:p>
        </w:tc>
      </w:tr>
      <w:tr w:rsidR="00B8409B" w:rsidTr="00B8409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09B" w:rsidRDefault="00B8409B">
            <w:pPr>
              <w:pStyle w:val="ConsPlusNormal0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  <w:rPr>
          <w:rFonts w:ascii="Times New Roman" w:hAnsi="Times New Roman" w:cs="Times New Roman"/>
        </w:rPr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Default="00B8409B" w:rsidP="00B8409B">
      <w:pPr>
        <w:pStyle w:val="24"/>
        <w:shd w:val="clear" w:color="auto" w:fill="auto"/>
        <w:tabs>
          <w:tab w:val="left" w:pos="960"/>
        </w:tabs>
        <w:spacing w:line="274" w:lineRule="exact"/>
        <w:jc w:val="both"/>
      </w:pPr>
    </w:p>
    <w:p w:rsidR="00B8409B" w:rsidRPr="00ED2673" w:rsidRDefault="00B8409B" w:rsidP="00ED267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B8409B" w:rsidRPr="00ED2673" w:rsidSect="00A5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28EE"/>
    <w:multiLevelType w:val="hybridMultilevel"/>
    <w:tmpl w:val="BE4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E0E7B"/>
    <w:multiLevelType w:val="hybridMultilevel"/>
    <w:tmpl w:val="4AF6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33957"/>
    <w:multiLevelType w:val="hybridMultilevel"/>
    <w:tmpl w:val="DEBED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5FEB"/>
    <w:multiLevelType w:val="hybridMultilevel"/>
    <w:tmpl w:val="0DEA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111"/>
    <w:rsid w:val="00072EDA"/>
    <w:rsid w:val="0009677F"/>
    <w:rsid w:val="00182E4D"/>
    <w:rsid w:val="001C5FEC"/>
    <w:rsid w:val="002048A6"/>
    <w:rsid w:val="00232B42"/>
    <w:rsid w:val="002625EE"/>
    <w:rsid w:val="002A63B9"/>
    <w:rsid w:val="002B2764"/>
    <w:rsid w:val="002C5CC3"/>
    <w:rsid w:val="0038213C"/>
    <w:rsid w:val="00383C86"/>
    <w:rsid w:val="003B0BD7"/>
    <w:rsid w:val="003E56E1"/>
    <w:rsid w:val="00456BB7"/>
    <w:rsid w:val="004A0BAD"/>
    <w:rsid w:val="004F20D6"/>
    <w:rsid w:val="004F3824"/>
    <w:rsid w:val="004F71C4"/>
    <w:rsid w:val="005D74F8"/>
    <w:rsid w:val="00647465"/>
    <w:rsid w:val="006D325F"/>
    <w:rsid w:val="0078092C"/>
    <w:rsid w:val="00782D9B"/>
    <w:rsid w:val="008245ED"/>
    <w:rsid w:val="00895C32"/>
    <w:rsid w:val="008D3A33"/>
    <w:rsid w:val="00921111"/>
    <w:rsid w:val="00935FD9"/>
    <w:rsid w:val="009B5635"/>
    <w:rsid w:val="009E517B"/>
    <w:rsid w:val="00A542DD"/>
    <w:rsid w:val="00A63A18"/>
    <w:rsid w:val="00A700D5"/>
    <w:rsid w:val="00A9626C"/>
    <w:rsid w:val="00B138C8"/>
    <w:rsid w:val="00B2630B"/>
    <w:rsid w:val="00B30201"/>
    <w:rsid w:val="00B44CEA"/>
    <w:rsid w:val="00B8409B"/>
    <w:rsid w:val="00C31D5E"/>
    <w:rsid w:val="00C56151"/>
    <w:rsid w:val="00C743C3"/>
    <w:rsid w:val="00CF449C"/>
    <w:rsid w:val="00D067D3"/>
    <w:rsid w:val="00D13A86"/>
    <w:rsid w:val="00D17993"/>
    <w:rsid w:val="00E632EB"/>
    <w:rsid w:val="00E95D6D"/>
    <w:rsid w:val="00EC67E3"/>
    <w:rsid w:val="00ED0FDB"/>
    <w:rsid w:val="00ED2673"/>
    <w:rsid w:val="00ED4273"/>
    <w:rsid w:val="00EF2415"/>
    <w:rsid w:val="00F05AAA"/>
    <w:rsid w:val="00FE138C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2DD"/>
  </w:style>
  <w:style w:type="paragraph" w:styleId="1">
    <w:name w:val="heading 1"/>
    <w:basedOn w:val="a"/>
    <w:link w:val="10"/>
    <w:qFormat/>
    <w:rsid w:val="00B8409B"/>
    <w:pPr>
      <w:spacing w:after="100" w:line="240" w:lineRule="auto"/>
      <w:ind w:firstLine="709"/>
      <w:jc w:val="center"/>
      <w:outlineLvl w:val="0"/>
    </w:pPr>
    <w:rPr>
      <w:rFonts w:ascii="Verdana" w:eastAsia="Times New Roman" w:hAnsi="Verdana" w:cs="Times New Roman"/>
      <w:b/>
      <w:bCs/>
      <w:kern w:val="36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09B"/>
    <w:pPr>
      <w:keepNext/>
      <w:keepLines/>
      <w:spacing w:before="200" w:after="0" w:line="276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09B"/>
    <w:pPr>
      <w:keepNext/>
      <w:keepLines/>
      <w:spacing w:before="200" w:after="0" w:line="276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09B"/>
    <w:pPr>
      <w:keepNext/>
      <w:keepLines/>
      <w:spacing w:before="200" w:after="0" w:line="276" w:lineRule="auto"/>
      <w:ind w:firstLine="709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09B"/>
    <w:pPr>
      <w:keepNext/>
      <w:keepLines/>
      <w:spacing w:before="200" w:after="0" w:line="276" w:lineRule="auto"/>
      <w:ind w:firstLine="709"/>
      <w:jc w:val="both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09B"/>
    <w:pPr>
      <w:keepNext/>
      <w:keepLines/>
      <w:spacing w:before="200" w:after="0" w:line="276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09B"/>
    <w:pPr>
      <w:keepNext/>
      <w:keepLines/>
      <w:spacing w:before="200" w:after="0" w:line="276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09B"/>
    <w:pPr>
      <w:keepNext/>
      <w:keepLines/>
      <w:spacing w:before="200" w:after="0" w:line="276" w:lineRule="auto"/>
      <w:ind w:firstLine="709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09B"/>
    <w:pPr>
      <w:keepNext/>
      <w:keepLines/>
      <w:spacing w:before="200" w:after="0" w:line="276" w:lineRule="auto"/>
      <w:ind w:firstLine="709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C5CC3"/>
    <w:pPr>
      <w:ind w:left="720"/>
      <w:contextualSpacing/>
    </w:pPr>
  </w:style>
  <w:style w:type="paragraph" w:customStyle="1" w:styleId="11">
    <w:name w:val="Обычный1"/>
    <w:uiPriority w:val="99"/>
    <w:rsid w:val="00EC67E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8409B"/>
    <w:rPr>
      <w:rFonts w:ascii="Verdana" w:eastAsia="Times New Roman" w:hAnsi="Verdana" w:cs="Times New Roman"/>
      <w:b/>
      <w:bCs/>
      <w:kern w:val="36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840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409B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8409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8409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8409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8409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8409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09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B840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8409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B8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409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84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B8409B"/>
    <w:rPr>
      <w:rFonts w:ascii="Calibri" w:hAnsi="Calibri" w:cs="Calibri"/>
    </w:rPr>
  </w:style>
  <w:style w:type="paragraph" w:styleId="ab">
    <w:name w:val="No Spacing"/>
    <w:link w:val="aa"/>
    <w:uiPriority w:val="1"/>
    <w:qFormat/>
    <w:rsid w:val="00B8409B"/>
    <w:pPr>
      <w:spacing w:after="0" w:line="360" w:lineRule="auto"/>
      <w:ind w:firstLine="709"/>
      <w:jc w:val="both"/>
    </w:pPr>
    <w:rPr>
      <w:rFonts w:ascii="Calibri" w:hAnsi="Calibri" w:cs="Calibri"/>
    </w:rPr>
  </w:style>
  <w:style w:type="paragraph" w:customStyle="1" w:styleId="consplusnormal">
    <w:name w:val="consplusnormal"/>
    <w:basedOn w:val="a"/>
    <w:uiPriority w:val="99"/>
    <w:rsid w:val="00B8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uiPriority w:val="99"/>
    <w:rsid w:val="00B8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B8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B8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21"/>
    <w:locked/>
    <w:rsid w:val="00B8409B"/>
    <w:rPr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c"/>
    <w:rsid w:val="00B8409B"/>
    <w:pPr>
      <w:widowControl w:val="0"/>
      <w:shd w:val="clear" w:color="auto" w:fill="FFFFFF"/>
      <w:spacing w:before="360" w:after="0" w:line="307" w:lineRule="exact"/>
      <w:ind w:firstLine="360"/>
      <w:jc w:val="both"/>
    </w:pPr>
    <w:rPr>
      <w:sz w:val="25"/>
      <w:szCs w:val="25"/>
    </w:rPr>
  </w:style>
  <w:style w:type="paragraph" w:customStyle="1" w:styleId="12">
    <w:name w:val="Основной текст1"/>
    <w:basedOn w:val="a"/>
    <w:uiPriority w:val="99"/>
    <w:rsid w:val="00B8409B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ConsPlusNonformat0">
    <w:name w:val="ConsPlusNonformat"/>
    <w:uiPriority w:val="99"/>
    <w:rsid w:val="00B8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0">
    <w:name w:val="ConsPlusCell"/>
    <w:uiPriority w:val="99"/>
    <w:rsid w:val="00B840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2">
    <w:name w:val="Обычный2"/>
    <w:uiPriority w:val="99"/>
    <w:rsid w:val="00B8409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бычный3"/>
    <w:uiPriority w:val="99"/>
    <w:rsid w:val="00B8409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B8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uiPriority w:val="99"/>
    <w:rsid w:val="00B84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Заголовок №2_"/>
    <w:basedOn w:val="a0"/>
    <w:link w:val="24"/>
    <w:locked/>
    <w:rsid w:val="00B8409B"/>
    <w:rPr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B8409B"/>
    <w:pPr>
      <w:widowControl w:val="0"/>
      <w:shd w:val="clear" w:color="auto" w:fill="FFFFFF"/>
      <w:spacing w:after="0" w:line="0" w:lineRule="atLeast"/>
      <w:outlineLvl w:val="1"/>
    </w:pPr>
    <w:rPr>
      <w:b/>
      <w:bCs/>
    </w:rPr>
  </w:style>
  <w:style w:type="paragraph" w:customStyle="1" w:styleId="ConsPlusNormal0">
    <w:name w:val="ConsPlusNormal"/>
    <w:uiPriority w:val="99"/>
    <w:rsid w:val="00B8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0">
    <w:name w:val="ConsPlusTitle"/>
    <w:uiPriority w:val="99"/>
    <w:rsid w:val="00B840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Основной текст + Полужирный"/>
    <w:basedOn w:val="a0"/>
    <w:rsid w:val="00B8409B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ae">
    <w:name w:val="Основной текст + Курсив"/>
    <w:basedOn w:val="ac"/>
    <w:rsid w:val="00B840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/>
    </w:rPr>
  </w:style>
  <w:style w:type="character" w:customStyle="1" w:styleId="25">
    <w:name w:val="Основной текст (2)"/>
    <w:basedOn w:val="a0"/>
    <w:rsid w:val="00B840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aliases w:val="Полужирный"/>
    <w:basedOn w:val="a0"/>
    <w:rsid w:val="00B840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UnresolvedMention">
    <w:name w:val="Unresolved Mention"/>
    <w:basedOn w:val="a0"/>
    <w:uiPriority w:val="99"/>
    <w:semiHidden/>
    <w:rsid w:val="00B8409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3009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2430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24300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43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43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AD187-0B8D-4EF6-88E1-2278008C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1</Pages>
  <Words>7350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21</cp:revision>
  <cp:lastPrinted>2022-08-30T00:25:00Z</cp:lastPrinted>
  <dcterms:created xsi:type="dcterms:W3CDTF">2021-08-09T07:15:00Z</dcterms:created>
  <dcterms:modified xsi:type="dcterms:W3CDTF">2022-08-30T00:39:00Z</dcterms:modified>
</cp:coreProperties>
</file>