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1276"/>
        <w:gridCol w:w="4110"/>
      </w:tblGrid>
      <w:tr w:rsidR="000731BA" w:rsidTr="000731BA">
        <w:trPr>
          <w:cantSplit/>
          <w:trHeight w:val="1843"/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731BA" w:rsidRDefault="000731BA">
            <w:pPr>
              <w:pStyle w:val="2"/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0731BA" w:rsidRDefault="000731BA">
            <w:pPr>
              <w:pStyle w:val="2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Республика Саха (Якутия)</w:t>
            </w:r>
          </w:p>
          <w:p w:rsidR="000731BA" w:rsidRDefault="000731BA">
            <w:pPr>
              <w:pStyle w:val="2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Окружная Администрация</w:t>
            </w:r>
          </w:p>
          <w:p w:rsidR="000731BA" w:rsidRDefault="000731BA">
            <w:pPr>
              <w:pStyle w:val="2"/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Городского округа  </w:t>
            </w:r>
          </w:p>
          <w:p w:rsidR="000731BA" w:rsidRDefault="000731BA">
            <w:pPr>
              <w:pStyle w:val="2"/>
              <w:spacing w:line="276" w:lineRule="auto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"</w:t>
            </w:r>
          </w:p>
          <w:p w:rsidR="000731BA" w:rsidRDefault="000731BA">
            <w:pPr>
              <w:pStyle w:val="2"/>
              <w:spacing w:line="276" w:lineRule="auto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0731BA" w:rsidRDefault="000731BA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ПОСТАНОВЛЕНИЕ</w:t>
            </w:r>
          </w:p>
          <w:p w:rsidR="000731BA" w:rsidRDefault="000731BA">
            <w:pPr>
              <w:pStyle w:val="2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731BA" w:rsidRDefault="000731BA">
            <w:pPr>
              <w:pStyle w:val="2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731BA" w:rsidRDefault="000731BA">
            <w:pPr>
              <w:pStyle w:val="2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θ</w:t>
            </w:r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θсп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t>yy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б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л</w:t>
            </w:r>
            <w:r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кэтэ</w:t>
            </w:r>
            <w:proofErr w:type="spellEnd"/>
          </w:p>
          <w:p w:rsidR="000731BA" w:rsidRDefault="000731BA">
            <w:pPr>
              <w:pStyle w:val="2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"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"</w:t>
            </w:r>
          </w:p>
          <w:p w:rsidR="000731BA" w:rsidRDefault="000731BA">
            <w:pPr>
              <w:pStyle w:val="2"/>
              <w:spacing w:line="276" w:lineRule="auto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Куораттаађы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Уокуруктаађы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Дьа</w:t>
            </w:r>
            <w:proofErr w:type="spellEnd"/>
            <w:proofErr w:type="gramStart"/>
            <w:r>
              <w:rPr>
                <w:rFonts w:ascii="Bookman Old Style" w:hAnsi="Bookman Old Style"/>
                <w:b/>
                <w:sz w:val="22"/>
                <w:szCs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алтата</w:t>
            </w:r>
            <w:proofErr w:type="spellEnd"/>
          </w:p>
          <w:p w:rsidR="000731BA" w:rsidRDefault="000731BA">
            <w:pPr>
              <w:pStyle w:val="2"/>
              <w:spacing w:line="276" w:lineRule="auto"/>
              <w:ind w:right="1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:rsidR="000731BA" w:rsidRDefault="000731BA">
            <w:pPr>
              <w:pStyle w:val="2"/>
              <w:spacing w:after="12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УУРААХ</w:t>
            </w:r>
          </w:p>
        </w:tc>
      </w:tr>
      <w:tr w:rsidR="000731BA" w:rsidTr="000731BA">
        <w:trPr>
          <w:cantSplit/>
          <w:trHeight w:val="87"/>
          <w:jc w:val="center"/>
        </w:trPr>
        <w:tc>
          <w:tcPr>
            <w:tcW w:w="9498" w:type="dxa"/>
            <w:gridSpan w:val="3"/>
            <w:vAlign w:val="center"/>
          </w:tcPr>
          <w:p w:rsidR="000731BA" w:rsidRDefault="000731BA">
            <w:pPr>
              <w:pStyle w:val="2"/>
              <w:pBdr>
                <w:top w:val="single" w:sz="4" w:space="1" w:color="auto"/>
              </w:pBdr>
              <w:spacing w:line="276" w:lineRule="auto"/>
              <w:ind w:left="1" w:right="1" w:firstLine="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0731BA" w:rsidRDefault="000731BA">
            <w:pPr>
              <w:pStyle w:val="2"/>
              <w:pBdr>
                <w:top w:val="single" w:sz="4" w:space="1" w:color="auto"/>
              </w:pBdr>
              <w:spacing w:line="276" w:lineRule="auto"/>
              <w:ind w:left="1" w:right="1" w:firstLine="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«07» апреля 2020г.   №25-г</w:t>
            </w:r>
          </w:p>
          <w:p w:rsidR="000731BA" w:rsidRDefault="000731BA">
            <w:pPr>
              <w:pStyle w:val="2"/>
              <w:pBdr>
                <w:top w:val="single" w:sz="4" w:space="1" w:color="auto"/>
              </w:pBdr>
              <w:spacing w:line="276" w:lineRule="auto"/>
              <w:ind w:left="1" w:right="1" w:firstLine="1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731BA" w:rsidRDefault="000731BA" w:rsidP="00073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</w:p>
    <w:p w:rsidR="000731BA" w:rsidRDefault="000731BA" w:rsidP="000731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«Социальная поддержка населения </w:t>
      </w:r>
    </w:p>
    <w:p w:rsidR="000731BA" w:rsidRDefault="000731BA" w:rsidP="00073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</w:t>
      </w:r>
      <w:proofErr w:type="spellStart"/>
      <w:r>
        <w:rPr>
          <w:b/>
          <w:sz w:val="24"/>
          <w:szCs w:val="24"/>
        </w:rPr>
        <w:t>Жатай</w:t>
      </w:r>
      <w:proofErr w:type="spellEnd"/>
      <w:r>
        <w:rPr>
          <w:b/>
          <w:sz w:val="24"/>
          <w:szCs w:val="24"/>
        </w:rPr>
        <w:t>» на 2020-2022 годы»</w:t>
      </w:r>
    </w:p>
    <w:p w:rsidR="000731BA" w:rsidRDefault="000731BA" w:rsidP="000731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731BA" w:rsidRDefault="000731BA" w:rsidP="000731BA">
      <w:pPr>
        <w:rPr>
          <w:b/>
          <w:sz w:val="24"/>
          <w:szCs w:val="24"/>
        </w:rPr>
      </w:pPr>
    </w:p>
    <w:p w:rsidR="000731BA" w:rsidRDefault="000731BA" w:rsidP="000731BA">
      <w:pPr>
        <w:rPr>
          <w:b/>
          <w:sz w:val="24"/>
          <w:szCs w:val="24"/>
        </w:rPr>
      </w:pPr>
    </w:p>
    <w:p w:rsidR="000731BA" w:rsidRDefault="000731BA" w:rsidP="00073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Приложением №8 Решения Окружного Совета депутатов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№170 от 16.09.2016 года:</w:t>
      </w:r>
    </w:p>
    <w:p w:rsidR="000731BA" w:rsidRDefault="000731BA" w:rsidP="000731BA">
      <w:pPr>
        <w:jc w:val="both"/>
        <w:rPr>
          <w:sz w:val="24"/>
          <w:szCs w:val="24"/>
        </w:rPr>
      </w:pPr>
    </w:p>
    <w:p w:rsidR="000731BA" w:rsidRDefault="000731BA" w:rsidP="000731B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Муниципальную программу «Социальная поддержка населения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на 2020-2022 годы», утвержденную Постановлением Главы Окружной Администрации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            № 96-г от «13» декабря 2019 г.:  </w:t>
      </w:r>
    </w:p>
    <w:p w:rsidR="000731BA" w:rsidRDefault="000731BA" w:rsidP="000731BA">
      <w:pPr>
        <w:numPr>
          <w:ilvl w:val="1"/>
          <w:numId w:val="2"/>
        </w:numPr>
        <w:ind w:left="559" w:firstLine="161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паспорте программы в графу 2 строки 8 «Объем и источники финансирования, в том числе по годам реализации» изложить в следующей редакции: «</w:t>
      </w:r>
      <w:r>
        <w:rPr>
          <w:b/>
          <w:sz w:val="24"/>
          <w:szCs w:val="24"/>
        </w:rPr>
        <w:t xml:space="preserve">Объем финансирования муниципальной программы составляет </w:t>
      </w:r>
      <w:r>
        <w:rPr>
          <w:b/>
          <w:bCs/>
          <w:sz w:val="24"/>
          <w:szCs w:val="24"/>
        </w:rPr>
        <w:t>60 763,2</w:t>
      </w:r>
      <w:r>
        <w:rPr>
          <w:b/>
          <w:sz w:val="24"/>
          <w:szCs w:val="24"/>
        </w:rPr>
        <w:t>тыс. рублей.</w:t>
      </w:r>
    </w:p>
    <w:p w:rsidR="000731BA" w:rsidRDefault="000731BA" w:rsidP="000731BA">
      <w:pPr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Источниками финансирования муниципальной программы являются:</w:t>
      </w:r>
    </w:p>
    <w:p w:rsidR="000731BA" w:rsidRDefault="000731BA" w:rsidP="000731B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Средства бюджета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составляют </w:t>
      </w:r>
      <w:r>
        <w:rPr>
          <w:b/>
          <w:bCs/>
          <w:sz w:val="24"/>
          <w:szCs w:val="24"/>
        </w:rPr>
        <w:t xml:space="preserve">10 353,0 </w:t>
      </w:r>
      <w:r>
        <w:rPr>
          <w:sz w:val="24"/>
          <w:szCs w:val="24"/>
        </w:rPr>
        <w:t>тыс. рублей, в том числе по годам:</w:t>
      </w:r>
    </w:p>
    <w:p w:rsidR="000731BA" w:rsidRDefault="000731BA" w:rsidP="000731B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2020 год   2 725,0 тыс. рублей;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>2021 год   3 809,0 тыс. рублей;</w:t>
      </w:r>
    </w:p>
    <w:p w:rsidR="000731BA" w:rsidRDefault="000731BA" w:rsidP="000731BA">
      <w:pPr>
        <w:ind w:left="1126" w:hanging="567"/>
        <w:jc w:val="both"/>
        <w:rPr>
          <w:sz w:val="24"/>
          <w:szCs w:val="24"/>
        </w:rPr>
      </w:pPr>
      <w:r>
        <w:rPr>
          <w:sz w:val="24"/>
          <w:szCs w:val="24"/>
        </w:rPr>
        <w:t>2022 год   3 819,0 тыс. рублей.</w:t>
      </w:r>
    </w:p>
    <w:p w:rsidR="000731BA" w:rsidRDefault="000731BA" w:rsidP="000731B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Средства государственного бюджета РС (Я) составляют </w:t>
      </w:r>
      <w:r>
        <w:rPr>
          <w:b/>
          <w:sz w:val="24"/>
          <w:szCs w:val="24"/>
        </w:rPr>
        <w:t xml:space="preserve">49 984,2 </w:t>
      </w:r>
      <w:r>
        <w:rPr>
          <w:sz w:val="24"/>
          <w:szCs w:val="24"/>
        </w:rPr>
        <w:t>тыс. рублей, в том числе по годам:</w:t>
      </w:r>
    </w:p>
    <w:p w:rsidR="000731BA" w:rsidRDefault="000731BA" w:rsidP="000731B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2020 год    11 959,4 тыс. рублей;</w:t>
      </w:r>
    </w:p>
    <w:p w:rsidR="000731BA" w:rsidRDefault="000731BA" w:rsidP="000731BA">
      <w:pPr>
        <w:ind w:left="559"/>
        <w:jc w:val="both"/>
        <w:rPr>
          <w:sz w:val="24"/>
          <w:szCs w:val="24"/>
        </w:rPr>
      </w:pPr>
      <w:r>
        <w:rPr>
          <w:sz w:val="24"/>
          <w:szCs w:val="24"/>
        </w:rPr>
        <w:t>2021 год    19 012,4тыс. рублей;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>2022 год    19 012,4 тыс. рублей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Средства федерального бюджета составляют </w:t>
      </w:r>
      <w:r>
        <w:rPr>
          <w:b/>
          <w:sz w:val="24"/>
          <w:szCs w:val="24"/>
        </w:rPr>
        <w:t xml:space="preserve">426,0 </w:t>
      </w:r>
      <w:r>
        <w:rPr>
          <w:sz w:val="24"/>
          <w:szCs w:val="24"/>
        </w:rPr>
        <w:t>тыс. рублей, в том числе по годам: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>2020 год 126,0 тыс. рублей.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150,0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;</w:t>
      </w:r>
    </w:p>
    <w:p w:rsidR="000731BA" w:rsidRDefault="000731BA" w:rsidP="000731BA">
      <w:pPr>
        <w:ind w:left="1080" w:hanging="5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150,0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0731BA" w:rsidRDefault="000731BA" w:rsidP="000731B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».</w:t>
      </w:r>
    </w:p>
    <w:p w:rsidR="000731BA" w:rsidRDefault="000731BA" w:rsidP="000731BA">
      <w:pPr>
        <w:ind w:left="1080"/>
        <w:jc w:val="both"/>
        <w:rPr>
          <w:sz w:val="24"/>
          <w:szCs w:val="24"/>
        </w:rPr>
      </w:pPr>
    </w:p>
    <w:p w:rsidR="000731BA" w:rsidRDefault="000731BA" w:rsidP="000731B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разделе 5 «Ресурсное обеспечение программы» цифры «</w:t>
      </w:r>
      <w:r>
        <w:rPr>
          <w:b/>
          <w:bCs/>
          <w:sz w:val="24"/>
          <w:szCs w:val="24"/>
        </w:rPr>
        <w:t>60 680,2</w:t>
      </w:r>
      <w:r>
        <w:rPr>
          <w:sz w:val="24"/>
          <w:szCs w:val="24"/>
        </w:rPr>
        <w:t>» заменить на «</w:t>
      </w:r>
      <w:r>
        <w:rPr>
          <w:b/>
          <w:bCs/>
          <w:sz w:val="24"/>
          <w:szCs w:val="24"/>
        </w:rPr>
        <w:t>60 763,2</w:t>
      </w:r>
      <w:r>
        <w:rPr>
          <w:bCs/>
          <w:sz w:val="24"/>
          <w:szCs w:val="24"/>
        </w:rPr>
        <w:t>».</w:t>
      </w:r>
    </w:p>
    <w:p w:rsidR="000731BA" w:rsidRDefault="000731BA" w:rsidP="000731B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Приложение Программы – Таблица 1 «Объем финансирования муниципальной программы «Социальная поддержка населения Городского округа «</w:t>
      </w:r>
      <w:proofErr w:type="spellStart"/>
      <w:r>
        <w:rPr>
          <w:bCs/>
          <w:sz w:val="24"/>
          <w:szCs w:val="24"/>
        </w:rPr>
        <w:t>Жатай</w:t>
      </w:r>
      <w:proofErr w:type="spellEnd"/>
      <w:r>
        <w:rPr>
          <w:bCs/>
          <w:sz w:val="24"/>
          <w:szCs w:val="24"/>
        </w:rPr>
        <w:t>» на 2020-2022 годы»» изложить в редакции, согласно приложению № 1 к данному Постановлению.</w:t>
      </w:r>
    </w:p>
    <w:p w:rsidR="000731BA" w:rsidRDefault="000731BA" w:rsidP="000731BA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Приложение № 1</w:t>
      </w:r>
      <w:r>
        <w:t xml:space="preserve"> «</w:t>
      </w:r>
      <w:r>
        <w:rPr>
          <w:bCs/>
          <w:sz w:val="24"/>
          <w:szCs w:val="24"/>
        </w:rPr>
        <w:t>План реализации муниципальной программы «Социальная поддержка населения Городского округа «</w:t>
      </w:r>
      <w:proofErr w:type="spellStart"/>
      <w:r>
        <w:rPr>
          <w:bCs/>
          <w:sz w:val="24"/>
          <w:szCs w:val="24"/>
        </w:rPr>
        <w:t>Жатай</w:t>
      </w:r>
      <w:proofErr w:type="spellEnd"/>
      <w:r>
        <w:rPr>
          <w:bCs/>
          <w:sz w:val="24"/>
          <w:szCs w:val="24"/>
        </w:rPr>
        <w:t>» на 2020-2022 годы»» изложить в редакции, согласно приложению №2 к данному Постановлению.</w:t>
      </w:r>
    </w:p>
    <w:p w:rsidR="000731BA" w:rsidRDefault="000731BA" w:rsidP="000731BA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Финансово-экономическому управлению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0731BA" w:rsidRDefault="000731BA" w:rsidP="000731BA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>
        <w:rPr>
          <w:bCs/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0731BA" w:rsidRDefault="000731BA" w:rsidP="000731BA">
      <w:pPr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Контроль над исполнением данного </w:t>
      </w:r>
      <w:r>
        <w:rPr>
          <w:bCs/>
          <w:sz w:val="24"/>
          <w:szCs w:val="24"/>
        </w:rPr>
        <w:t>Постановления</w:t>
      </w:r>
      <w:r>
        <w:rPr>
          <w:sz w:val="24"/>
          <w:szCs w:val="24"/>
        </w:rPr>
        <w:t xml:space="preserve"> возложить на заместителя Главы по социальным вопросам </w:t>
      </w:r>
      <w:proofErr w:type="spellStart"/>
      <w:r>
        <w:rPr>
          <w:sz w:val="24"/>
          <w:szCs w:val="24"/>
        </w:rPr>
        <w:t>Брензелееву</w:t>
      </w:r>
      <w:proofErr w:type="spellEnd"/>
      <w:r>
        <w:rPr>
          <w:sz w:val="24"/>
          <w:szCs w:val="24"/>
        </w:rPr>
        <w:t xml:space="preserve"> Е.Н.     </w:t>
      </w:r>
    </w:p>
    <w:p w:rsidR="000731BA" w:rsidRDefault="000731BA" w:rsidP="000731BA">
      <w:pPr>
        <w:jc w:val="both"/>
        <w:rPr>
          <w:sz w:val="24"/>
          <w:szCs w:val="24"/>
        </w:rPr>
      </w:pPr>
    </w:p>
    <w:p w:rsidR="000731BA" w:rsidRDefault="000731BA" w:rsidP="000731BA">
      <w:pPr>
        <w:rPr>
          <w:sz w:val="24"/>
          <w:szCs w:val="24"/>
        </w:rPr>
      </w:pPr>
    </w:p>
    <w:p w:rsidR="000731BA" w:rsidRDefault="000731BA" w:rsidP="000731BA">
      <w:pPr>
        <w:rPr>
          <w:sz w:val="24"/>
          <w:szCs w:val="24"/>
        </w:rPr>
      </w:pPr>
    </w:p>
    <w:p w:rsidR="000731BA" w:rsidRDefault="000731BA" w:rsidP="000731BA">
      <w:pPr>
        <w:jc w:val="both"/>
        <w:rPr>
          <w:sz w:val="24"/>
          <w:szCs w:val="24"/>
        </w:rPr>
      </w:pPr>
    </w:p>
    <w:p w:rsidR="000731BA" w:rsidRDefault="000731BA" w:rsidP="000731BA">
      <w:pPr>
        <w:jc w:val="both"/>
        <w:rPr>
          <w:sz w:val="24"/>
          <w:szCs w:val="24"/>
        </w:rPr>
      </w:pPr>
    </w:p>
    <w:p w:rsidR="000731BA" w:rsidRDefault="000731BA" w:rsidP="000731BA">
      <w:pPr>
        <w:rPr>
          <w:sz w:val="24"/>
          <w:szCs w:val="24"/>
        </w:rPr>
      </w:pPr>
    </w:p>
    <w:p w:rsidR="000731BA" w:rsidRDefault="000731BA" w:rsidP="000731BA">
      <w:pPr>
        <w:ind w:firstLine="708"/>
        <w:rPr>
          <w:rFonts w:ascii="Bookman Old Style" w:hAnsi="Bookman Old Style"/>
          <w:b/>
          <w:sz w:val="22"/>
          <w:szCs w:val="22"/>
        </w:rPr>
      </w:pPr>
      <w:r>
        <w:rPr>
          <w:sz w:val="24"/>
          <w:szCs w:val="24"/>
        </w:rPr>
        <w:t xml:space="preserve">Глава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Исаева Е.Н.</w:t>
      </w:r>
    </w:p>
    <w:p w:rsidR="007B671C" w:rsidRDefault="007B671C" w:rsidP="007B671C">
      <w:pPr>
        <w:rPr>
          <w:rFonts w:ascii="Bookman Old Style" w:hAnsi="Bookman Old Style"/>
          <w:sz w:val="22"/>
          <w:szCs w:val="22"/>
        </w:rPr>
      </w:pPr>
    </w:p>
    <w:p w:rsidR="007B671C" w:rsidRDefault="007B671C" w:rsidP="007B671C">
      <w:pPr>
        <w:rPr>
          <w:rFonts w:ascii="Bookman Old Style" w:hAnsi="Bookman Old Style"/>
          <w:sz w:val="22"/>
          <w:szCs w:val="22"/>
        </w:rPr>
      </w:pPr>
    </w:p>
    <w:p w:rsidR="007B671C" w:rsidRDefault="007B671C" w:rsidP="007B671C">
      <w:pPr>
        <w:rPr>
          <w:rFonts w:ascii="Bookman Old Style" w:hAnsi="Bookman Old Style"/>
          <w:sz w:val="22"/>
          <w:szCs w:val="22"/>
        </w:rPr>
      </w:pPr>
    </w:p>
    <w:p w:rsidR="007B671C" w:rsidRDefault="007B671C" w:rsidP="007B671C">
      <w:pPr>
        <w:rPr>
          <w:rFonts w:ascii="Bookman Old Style" w:hAnsi="Bookman Old Style"/>
          <w:sz w:val="22"/>
          <w:szCs w:val="22"/>
        </w:rPr>
      </w:pPr>
    </w:p>
    <w:p w:rsidR="00094F6B" w:rsidRDefault="00094F6B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/>
    <w:p w:rsidR="00E95849" w:rsidRDefault="00E95849">
      <w:pPr>
        <w:sectPr w:rsidR="00E95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00" w:type="dxa"/>
        <w:tblInd w:w="93" w:type="dxa"/>
        <w:tblLook w:val="04A0" w:firstRow="1" w:lastRow="0" w:firstColumn="1" w:lastColumn="0" w:noHBand="0" w:noVBand="1"/>
      </w:tblPr>
      <w:tblGrid>
        <w:gridCol w:w="4500"/>
        <w:gridCol w:w="1972"/>
        <w:gridCol w:w="1660"/>
        <w:gridCol w:w="1620"/>
        <w:gridCol w:w="1600"/>
      </w:tblGrid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</w:p>
        </w:tc>
      </w:tr>
      <w:tr w:rsidR="000731BA" w:rsidRPr="000731BA" w:rsidTr="000731BA">
        <w:trPr>
          <w:trHeight w:val="94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Приложение №1                                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0731B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0731BA">
              <w:rPr>
                <w:color w:val="000000"/>
                <w:sz w:val="22"/>
                <w:szCs w:val="22"/>
              </w:rPr>
              <w:t>" №25-г от "07" апреля 2020г.</w:t>
            </w:r>
          </w:p>
        </w:tc>
      </w:tr>
      <w:tr w:rsidR="000731BA" w:rsidRPr="000731BA" w:rsidTr="000731BA">
        <w:trPr>
          <w:trHeight w:val="795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"Социальная поддержка населения Городского округа "</w:t>
            </w:r>
            <w:proofErr w:type="spellStart"/>
            <w:r w:rsidRPr="000731B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731BA">
              <w:rPr>
                <w:b/>
                <w:bCs/>
                <w:color w:val="000000"/>
                <w:sz w:val="24"/>
                <w:szCs w:val="24"/>
              </w:rPr>
              <w:t>" на 2020-2022 годы"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0731BA" w:rsidRPr="000731BA" w:rsidTr="000731BA">
        <w:trPr>
          <w:trHeight w:val="11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 за период 2020-2022гг.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1-ый плановый период 2020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2-ый плановый период 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3-ой плановый период 2022 г.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426,0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49 984,2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11 959,4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19 012,4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49 984,2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11 959,4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19 012,4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19 012,4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10 353,0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731BA">
              <w:rPr>
                <w:b/>
                <w:bCs/>
                <w:sz w:val="18"/>
                <w:szCs w:val="18"/>
              </w:rPr>
              <w:t>2 725,0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3 809,0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3 819,0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10 353,0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2 725,0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3 809,0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3 819,0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60 763,2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14 810,4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22 971,4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22 981,4</w:t>
            </w:r>
          </w:p>
        </w:tc>
      </w:tr>
      <w:tr w:rsidR="000731BA" w:rsidRPr="000731BA" w:rsidTr="000731BA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95849" w:rsidRDefault="00E95849"/>
    <w:tbl>
      <w:tblPr>
        <w:tblW w:w="13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600"/>
        <w:gridCol w:w="1820"/>
        <w:gridCol w:w="1680"/>
        <w:gridCol w:w="1460"/>
        <w:gridCol w:w="1440"/>
        <w:gridCol w:w="2200"/>
      </w:tblGrid>
      <w:tr w:rsidR="000731BA" w:rsidRPr="000731BA" w:rsidTr="000731B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Приложение №2                                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0731B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0731BA"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0731BA" w:rsidRPr="000731BA" w:rsidTr="000731BA">
        <w:trPr>
          <w:trHeight w:val="5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№ 25-г от "07" апреля  2020г.</w:t>
            </w:r>
          </w:p>
        </w:tc>
      </w:tr>
      <w:tr w:rsidR="000731BA" w:rsidRPr="000731BA" w:rsidTr="000731BA">
        <w:trPr>
          <w:trHeight w:val="300"/>
        </w:trPr>
        <w:tc>
          <w:tcPr>
            <w:tcW w:w="13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"Социальная поддержка населения Городского округа "</w:t>
            </w:r>
            <w:proofErr w:type="spellStart"/>
            <w:r w:rsidRPr="000731B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731BA">
              <w:rPr>
                <w:b/>
                <w:bCs/>
                <w:color w:val="000000"/>
                <w:sz w:val="24"/>
                <w:szCs w:val="24"/>
              </w:rPr>
              <w:t xml:space="preserve">"                                                                        на 2020-2022 годы" </w:t>
            </w:r>
          </w:p>
        </w:tc>
      </w:tr>
      <w:tr w:rsidR="000731BA" w:rsidRPr="000731BA" w:rsidTr="000731BA">
        <w:trPr>
          <w:trHeight w:val="300"/>
        </w:trPr>
        <w:tc>
          <w:tcPr>
            <w:tcW w:w="1392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тысяч рублей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vMerge w:val="restart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Сроки реализаци</w:t>
            </w:r>
            <w:bookmarkStart w:id="0" w:name="_GoBack"/>
            <w:bookmarkEnd w:id="0"/>
            <w:r w:rsidRPr="000731BA">
              <w:rPr>
                <w:color w:val="000000"/>
              </w:rPr>
              <w:t>и</w:t>
            </w:r>
          </w:p>
        </w:tc>
        <w:tc>
          <w:tcPr>
            <w:tcW w:w="1820" w:type="dxa"/>
            <w:vMerge w:val="restart"/>
            <w:shd w:val="clear" w:color="000000" w:fill="FFFFFF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Всего финансовых средств</w:t>
            </w:r>
          </w:p>
        </w:tc>
        <w:tc>
          <w:tcPr>
            <w:tcW w:w="4580" w:type="dxa"/>
            <w:gridSpan w:val="3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Ответственный исполнитель</w:t>
            </w:r>
          </w:p>
        </w:tc>
      </w:tr>
      <w:tr w:rsidR="000731BA" w:rsidRPr="000731BA" w:rsidTr="000731BA">
        <w:trPr>
          <w:trHeight w:val="510"/>
        </w:trPr>
        <w:tc>
          <w:tcPr>
            <w:tcW w:w="372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Бюджет Р</w:t>
            </w:r>
            <w:proofErr w:type="gramStart"/>
            <w:r w:rsidRPr="000731BA">
              <w:rPr>
                <w:color w:val="000000"/>
              </w:rPr>
              <w:t>С(</w:t>
            </w:r>
            <w:proofErr w:type="gramEnd"/>
            <w:r w:rsidRPr="000731BA">
              <w:rPr>
                <w:color w:val="000000"/>
              </w:rPr>
              <w:t>Я)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Бюджет                             ГО "</w:t>
            </w:r>
            <w:proofErr w:type="spellStart"/>
            <w:r w:rsidRPr="000731BA">
              <w:rPr>
                <w:color w:val="000000"/>
              </w:rPr>
              <w:t>Жатай</w:t>
            </w:r>
            <w:proofErr w:type="spellEnd"/>
            <w:r w:rsidRPr="000731BA">
              <w:rPr>
                <w:color w:val="000000"/>
              </w:rPr>
              <w:t>"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</w:t>
            </w:r>
          </w:p>
        </w:tc>
        <w:tc>
          <w:tcPr>
            <w:tcW w:w="1820" w:type="dxa"/>
            <w:shd w:val="clear" w:color="000000" w:fill="FFFFFF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3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4</w:t>
            </w:r>
          </w:p>
        </w:tc>
        <w:tc>
          <w:tcPr>
            <w:tcW w:w="1460" w:type="dxa"/>
            <w:shd w:val="clear" w:color="000000" w:fill="FFFFFF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6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</w:t>
            </w:r>
          </w:p>
        </w:tc>
      </w:tr>
      <w:tr w:rsidR="000731BA" w:rsidRPr="000731BA" w:rsidTr="000731BA">
        <w:trPr>
          <w:trHeight w:val="465"/>
        </w:trPr>
        <w:tc>
          <w:tcPr>
            <w:tcW w:w="13920" w:type="dxa"/>
            <w:gridSpan w:val="7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Городского округа "</w:t>
            </w:r>
            <w:proofErr w:type="spellStart"/>
            <w:r w:rsidRPr="000731B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731BA">
              <w:rPr>
                <w:b/>
                <w:bCs/>
                <w:color w:val="000000"/>
                <w:sz w:val="24"/>
                <w:szCs w:val="24"/>
              </w:rPr>
              <w:t xml:space="preserve">" на 2020-2022 годы" </w:t>
            </w:r>
          </w:p>
        </w:tc>
      </w:tr>
      <w:tr w:rsidR="000731BA" w:rsidRPr="000731BA" w:rsidTr="000731BA">
        <w:trPr>
          <w:trHeight w:val="2460"/>
        </w:trPr>
        <w:tc>
          <w:tcPr>
            <w:tcW w:w="3720" w:type="dxa"/>
            <w:shd w:val="clear" w:color="000000" w:fill="C0C0C0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программы: </w:t>
            </w:r>
            <w:r w:rsidRPr="000731BA">
              <w:rPr>
                <w:color w:val="000000"/>
                <w:sz w:val="22"/>
                <w:szCs w:val="22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</w:t>
            </w:r>
            <w:proofErr w:type="spellStart"/>
            <w:r w:rsidRPr="000731BA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0731BA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600" w:type="dxa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2020-2022 гг.</w:t>
            </w:r>
          </w:p>
        </w:tc>
        <w:tc>
          <w:tcPr>
            <w:tcW w:w="1820" w:type="dxa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60 763,2</w:t>
            </w:r>
          </w:p>
        </w:tc>
        <w:tc>
          <w:tcPr>
            <w:tcW w:w="1680" w:type="dxa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460" w:type="dxa"/>
            <w:shd w:val="clear" w:color="000000" w:fill="BFBFBF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49 984,2</w:t>
            </w:r>
          </w:p>
        </w:tc>
        <w:tc>
          <w:tcPr>
            <w:tcW w:w="1440" w:type="dxa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10 353,0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Специалист по социальной политике, Специалист по опеке и попечительству, Отдел Образования Городского округа "</w:t>
            </w:r>
            <w:proofErr w:type="spellStart"/>
            <w:r w:rsidRPr="000731BA">
              <w:rPr>
                <w:color w:val="000000"/>
              </w:rPr>
              <w:t>Жатай</w:t>
            </w:r>
            <w:proofErr w:type="spellEnd"/>
            <w:r w:rsidRPr="000731BA">
              <w:rPr>
                <w:color w:val="000000"/>
              </w:rPr>
              <w:t>"</w:t>
            </w:r>
          </w:p>
        </w:tc>
      </w:tr>
      <w:tr w:rsidR="000731BA" w:rsidRPr="000731BA" w:rsidTr="000731BA">
        <w:trPr>
          <w:trHeight w:val="36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14 810,4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11 959,4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2 725,0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</w:tr>
      <w:tr w:rsidR="000731BA" w:rsidRPr="000731BA" w:rsidTr="000731BA">
        <w:trPr>
          <w:trHeight w:val="36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22 971,4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19 012,4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3 809,0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</w:tr>
      <w:tr w:rsidR="000731BA" w:rsidRPr="000731BA" w:rsidTr="000731BA">
        <w:trPr>
          <w:trHeight w:val="42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22 981,4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19 012,4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3 819,0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</w:p>
        </w:tc>
      </w:tr>
      <w:tr w:rsidR="000731BA" w:rsidRPr="000731BA" w:rsidTr="000731BA">
        <w:trPr>
          <w:trHeight w:val="405"/>
        </w:trPr>
        <w:tc>
          <w:tcPr>
            <w:tcW w:w="13920" w:type="dxa"/>
            <w:gridSpan w:val="7"/>
            <w:shd w:val="clear" w:color="000000" w:fill="C0C0C0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0731BA" w:rsidRPr="000731BA" w:rsidTr="000731BA">
        <w:trPr>
          <w:trHeight w:val="97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 xml:space="preserve">Специалист по социальной политике Окружной </w:t>
            </w:r>
            <w:r w:rsidRPr="000731BA">
              <w:rPr>
                <w:sz w:val="22"/>
                <w:szCs w:val="22"/>
              </w:rPr>
              <w:lastRenderedPageBreak/>
              <w:t>Администрации Городского округа "</w:t>
            </w:r>
            <w:proofErr w:type="spellStart"/>
            <w:r w:rsidRPr="000731BA">
              <w:rPr>
                <w:sz w:val="22"/>
                <w:szCs w:val="22"/>
              </w:rPr>
              <w:t>Жатай</w:t>
            </w:r>
            <w:proofErr w:type="spellEnd"/>
            <w:r w:rsidRPr="000731BA">
              <w:rPr>
                <w:sz w:val="22"/>
                <w:szCs w:val="22"/>
              </w:rPr>
              <w:t>"</w:t>
            </w: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lastRenderedPageBreak/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1 873,0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1 873,0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lastRenderedPageBreak/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2 979,0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2 979,0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2 989,0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2 989,0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C0C0C0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7841,0</w:t>
            </w:r>
          </w:p>
        </w:tc>
        <w:tc>
          <w:tcPr>
            <w:tcW w:w="168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7841,0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31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731BA" w:rsidRPr="000731BA" w:rsidTr="000731BA">
        <w:trPr>
          <w:trHeight w:val="264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 xml:space="preserve">Мероприятие 1.1.  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             Единовременные выплаты:                                                </w:t>
            </w:r>
            <w:proofErr w:type="gramStart"/>
            <w:r w:rsidRPr="000731BA">
              <w:rPr>
                <w:color w:val="000000"/>
                <w:sz w:val="18"/>
                <w:szCs w:val="18"/>
              </w:rPr>
              <w:t>-в</w:t>
            </w:r>
            <w:proofErr w:type="gramEnd"/>
            <w:r w:rsidRPr="000731BA">
              <w:rPr>
                <w:color w:val="000000"/>
                <w:sz w:val="18"/>
                <w:szCs w:val="18"/>
              </w:rPr>
              <w:t>етеранам ВОВ и тыла на 9 мая и                   которым исполняется 85, 90, 95лет;                          - вдовам, умерших участников ВОВ на косметический ремонт жилья                                   -Гражданам награжденным Почетной грамотой Городского округа "</w:t>
            </w:r>
            <w:proofErr w:type="spellStart"/>
            <w:r w:rsidRPr="000731BA">
              <w:rPr>
                <w:color w:val="000000"/>
                <w:sz w:val="18"/>
                <w:szCs w:val="18"/>
              </w:rPr>
              <w:t>Жатай</w:t>
            </w:r>
            <w:proofErr w:type="spellEnd"/>
            <w:r w:rsidRPr="000731BA">
              <w:rPr>
                <w:color w:val="000000"/>
                <w:sz w:val="18"/>
                <w:szCs w:val="18"/>
              </w:rPr>
              <w:t>";                                                    -Почетным гражданам Городского округа "</w:t>
            </w:r>
            <w:proofErr w:type="spellStart"/>
            <w:r w:rsidRPr="000731BA">
              <w:rPr>
                <w:color w:val="000000"/>
                <w:sz w:val="18"/>
                <w:szCs w:val="18"/>
              </w:rPr>
              <w:t>Жатай</w:t>
            </w:r>
            <w:proofErr w:type="spellEnd"/>
            <w:r w:rsidRPr="000731BA">
              <w:rPr>
                <w:color w:val="000000"/>
                <w:sz w:val="18"/>
                <w:szCs w:val="18"/>
              </w:rPr>
              <w:t xml:space="preserve">";                                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политики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188,0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188,0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105,0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105,0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105,0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105,0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398,0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398,0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7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 xml:space="preserve">Мероприятие 1.2. 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          -Денежные выплаты Почетным Гражданам Городского округа "</w:t>
            </w:r>
            <w:proofErr w:type="spellStart"/>
            <w:r w:rsidRPr="000731BA">
              <w:rPr>
                <w:color w:val="000000"/>
                <w:sz w:val="18"/>
                <w:szCs w:val="18"/>
              </w:rPr>
              <w:t>Жатай</w:t>
            </w:r>
            <w:proofErr w:type="spellEnd"/>
            <w:r w:rsidRPr="000731BA">
              <w:rPr>
                <w:color w:val="000000"/>
                <w:sz w:val="18"/>
                <w:szCs w:val="18"/>
              </w:rPr>
              <w:t xml:space="preserve">"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120,0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120,0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140,0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140,0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150,0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150,0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410,0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410,0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7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>Мероприятие 1.3.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           -Оплата мероприятий проводимых  для ветеранов ВОВ и тыла, пожилых людей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65,0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65,0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30,0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30,0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30,0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30,0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lastRenderedPageBreak/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125,0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125,0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7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 xml:space="preserve">Мероприятие 1.4. 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Финансово-экономическое управление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1500,0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1500,0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2704,0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2704,0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2704,0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2704,0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6908,0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6908,0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90"/>
        </w:trPr>
        <w:tc>
          <w:tcPr>
            <w:tcW w:w="13920" w:type="dxa"/>
            <w:gridSpan w:val="7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0731B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731BA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731BA" w:rsidRPr="000731BA" w:rsidTr="000731BA">
        <w:trPr>
          <w:trHeight w:val="126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0731B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731BA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rPr>
                <w:sz w:val="22"/>
                <w:szCs w:val="22"/>
              </w:rPr>
              <w:t>Жатай</w:t>
            </w:r>
            <w:proofErr w:type="spellEnd"/>
            <w:r w:rsidRPr="000731BA">
              <w:rPr>
                <w:sz w:val="22"/>
                <w:szCs w:val="22"/>
              </w:rPr>
              <w:t>"</w:t>
            </w: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197,9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82,9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219,7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79,7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219,7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79,7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C0C0C0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637,3</w:t>
            </w:r>
          </w:p>
        </w:tc>
        <w:tc>
          <w:tcPr>
            <w:tcW w:w="168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44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1095"/>
        </w:trPr>
        <w:tc>
          <w:tcPr>
            <w:tcW w:w="372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Мероприятие 2.1.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rPr>
                <w:sz w:val="22"/>
                <w:szCs w:val="22"/>
              </w:rPr>
              <w:t>Жатай</w:t>
            </w:r>
            <w:proofErr w:type="spellEnd"/>
            <w:r w:rsidRPr="000731BA">
              <w:rPr>
                <w:sz w:val="22"/>
                <w:szCs w:val="22"/>
              </w:rPr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>
            <w:pPr>
              <w:rPr>
                <w:sz w:val="22"/>
                <w:szCs w:val="22"/>
              </w:rPr>
            </w:pPr>
          </w:p>
        </w:tc>
      </w:tr>
      <w:tr w:rsidR="000731BA" w:rsidRPr="000731BA" w:rsidTr="000731BA">
        <w:trPr>
          <w:trHeight w:val="1050"/>
        </w:trPr>
        <w:tc>
          <w:tcPr>
            <w:tcW w:w="372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>Мероприятие 2.2.</w:t>
            </w:r>
            <w:r w:rsidRPr="000731BA">
              <w:rPr>
                <w:color w:val="000000"/>
                <w:sz w:val="18"/>
                <w:szCs w:val="18"/>
              </w:rPr>
              <w:br/>
              <w:t>-приобретение новогодних подарков детям из малообеспеченных семей, детям находящихся под опекой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45,0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45,0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65,0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65,0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lastRenderedPageBreak/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65,0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65,0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175,0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175,0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7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b/>
                <w:bCs/>
                <w:color w:val="000000"/>
                <w:sz w:val="18"/>
                <w:szCs w:val="18"/>
              </w:rPr>
              <w:t xml:space="preserve"> Мероприятие 2.3.</w:t>
            </w:r>
            <w:r w:rsidRPr="000731BA">
              <w:rPr>
                <w:color w:val="000000"/>
                <w:sz w:val="18"/>
                <w:szCs w:val="18"/>
              </w:rPr>
              <w:br/>
              <w:t>-оказание материальной помощи выпускникам 9х и 11х классов из малообеспеченных семей;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 xml:space="preserve"> </w:t>
            </w:r>
            <w:proofErr w:type="gramStart"/>
            <w:r w:rsidRPr="000731BA">
              <w:t>Отдел Образования Окружная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  <w:proofErr w:type="gramEnd"/>
          </w:p>
        </w:tc>
      </w:tr>
      <w:tr w:rsidR="000731BA" w:rsidRPr="000731BA" w:rsidTr="000731BA">
        <w:trPr>
          <w:trHeight w:val="28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30,0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30,0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25,0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25,0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25,0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25,0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605"/>
        </w:trPr>
        <w:tc>
          <w:tcPr>
            <w:tcW w:w="372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>Мероприятие 2.4.</w:t>
            </w:r>
            <w:r w:rsidRPr="000731BA">
              <w:rPr>
                <w:color w:val="000000"/>
                <w:sz w:val="18"/>
                <w:szCs w:val="18"/>
              </w:rPr>
              <w:t xml:space="preserve">                                                                 -Оплата ритуальных услуг на погребение ветеранов  ВОВ, одиноких ветеранов тыла, инвалидов, лиц без определенного места жительства и одиноко проживающих граждан ГО "</w:t>
            </w:r>
            <w:proofErr w:type="spellStart"/>
            <w:r w:rsidRPr="000731BA">
              <w:rPr>
                <w:color w:val="000000"/>
                <w:sz w:val="18"/>
                <w:szCs w:val="18"/>
              </w:rPr>
              <w:t>Жатай</w:t>
            </w:r>
            <w:proofErr w:type="spellEnd"/>
            <w:r w:rsidRPr="000731B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20,0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30,0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30,0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30,0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30,0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44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BA">
              <w:rPr>
                <w:color w:val="000000"/>
                <w:sz w:val="18"/>
                <w:szCs w:val="18"/>
              </w:rPr>
              <w:t xml:space="preserve"> </w:t>
            </w:r>
            <w:r w:rsidRPr="000731BA">
              <w:rPr>
                <w:b/>
                <w:bCs/>
                <w:color w:val="000000"/>
                <w:sz w:val="18"/>
                <w:szCs w:val="18"/>
              </w:rPr>
              <w:t>Мероприятие 2.5.</w:t>
            </w:r>
            <w:r w:rsidRPr="000731BA">
              <w:rPr>
                <w:color w:val="000000"/>
                <w:sz w:val="18"/>
                <w:szCs w:val="18"/>
              </w:rPr>
              <w:br/>
              <w:t>-выполнение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социальной политике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82,9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82,9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79,7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79,7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79,7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79,7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</w:rPr>
            </w:pPr>
            <w:r w:rsidRPr="000731BA">
              <w:rPr>
                <w:color w:val="000000"/>
              </w:rPr>
              <w:t>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40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242,3</w:t>
            </w:r>
          </w:p>
        </w:tc>
        <w:tc>
          <w:tcPr>
            <w:tcW w:w="168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242,3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420"/>
        </w:trPr>
        <w:tc>
          <w:tcPr>
            <w:tcW w:w="13920" w:type="dxa"/>
            <w:gridSpan w:val="7"/>
            <w:shd w:val="clear" w:color="000000" w:fill="BFBFB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0731BA" w:rsidRPr="000731BA" w:rsidTr="000731BA">
        <w:trPr>
          <w:trHeight w:val="126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12 002,50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46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11 876,50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19 082,70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6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18 932,70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19 082,70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6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18 932,70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BFBFBF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1B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2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50 167,90</w:t>
            </w:r>
          </w:p>
        </w:tc>
        <w:tc>
          <w:tcPr>
            <w:tcW w:w="168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46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49 741,90</w:t>
            </w:r>
          </w:p>
        </w:tc>
        <w:tc>
          <w:tcPr>
            <w:tcW w:w="144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0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3.1.                                                        - </w:t>
            </w:r>
            <w:r w:rsidRPr="000731BA">
              <w:rPr>
                <w:color w:val="00000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994,20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994,20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8 145,70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8 145,70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8 145,70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8 145,70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17 285,60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17 285,60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0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3.2.                                                    -</w:t>
            </w:r>
            <w:r w:rsidRPr="000731BA">
              <w:rPr>
                <w:color w:val="00000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126,00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126,00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150,00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150,00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150,00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150,00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426,00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426,00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44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3.3.                                                      -</w:t>
            </w:r>
            <w:r w:rsidRPr="000731BA">
              <w:rPr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lastRenderedPageBreak/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600,00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27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3.4.          </w:t>
            </w:r>
            <w:r w:rsidRPr="000731BA">
              <w:rPr>
                <w:color w:val="000000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0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3.5.                </w:t>
            </w:r>
            <w:r w:rsidRPr="000731BA">
              <w:rPr>
                <w:color w:val="00000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600,00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600,00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600,00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600,00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0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3.6.                                                      -</w:t>
            </w:r>
            <w:r w:rsidRPr="000731BA">
              <w:rPr>
                <w:color w:val="00000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8 031,70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8 031,70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7 726,00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7 726,00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7 726,00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7 726,00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23 483,70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23 483,70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02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3.7.        </w:t>
            </w:r>
            <w:r w:rsidRPr="000731BA">
              <w:rPr>
                <w:color w:val="000000"/>
              </w:rPr>
              <w:t xml:space="preserve">                                              - Выплата вознаграждения приемным родителям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 xml:space="preserve">Специалист по опеке и попечительству Окружной Администрации Городского округа </w:t>
            </w:r>
            <w:r w:rsidRPr="000731BA">
              <w:lastRenderedPageBreak/>
              <w:t>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750,00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750,00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lastRenderedPageBreak/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1 200,00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lastRenderedPageBreak/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1 200,00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1 200,00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3 150,00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3 150,00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178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3.8.                                                      - </w:t>
            </w:r>
            <w:r w:rsidRPr="000731BA">
              <w:rPr>
                <w:color w:val="000000"/>
              </w:rPr>
              <w:t xml:space="preserve"> </w:t>
            </w:r>
            <w:proofErr w:type="gramStart"/>
            <w:r w:rsidRPr="000731BA">
              <w:rPr>
                <w:color w:val="000000"/>
              </w:rPr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Финансово-экономическое управление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800,60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800,60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861,00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861,00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861,00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861,00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2 522,60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2 522,60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76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 Мероприятие 3.9.                                                      </w:t>
            </w:r>
            <w:r w:rsidRPr="000731BA">
              <w:rPr>
                <w:color w:val="000000"/>
              </w:rPr>
              <w:t>- Выплата вознаграждения патронатным воспитателям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2020-2022гг.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Специалист по опеке и попечительству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2020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2021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</w:pPr>
            <w:r w:rsidRPr="000731BA"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</w:pPr>
            <w:r w:rsidRPr="000731BA">
              <w:t>2022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100,00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13920" w:type="dxa"/>
            <w:gridSpan w:val="7"/>
            <w:shd w:val="clear" w:color="000000" w:fill="C0C0C0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0731BA" w:rsidRPr="000731BA" w:rsidTr="000731BA">
        <w:trPr>
          <w:trHeight w:val="810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 xml:space="preserve">Мероприятие 4.1.                                                    </w:t>
            </w:r>
            <w:r w:rsidRPr="000731BA">
              <w:rPr>
                <w:color w:val="000000"/>
              </w:rPr>
              <w:t>Содержание специалиста по социальной политике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b/>
                <w:bCs/>
                <w:color w:val="000000"/>
              </w:rPr>
            </w:pPr>
            <w:r w:rsidRPr="000731BA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  <w:rPr>
                <w:color w:val="000000"/>
              </w:rPr>
            </w:pPr>
            <w:r w:rsidRPr="000731BA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shd w:val="clear" w:color="auto" w:fill="auto"/>
            <w:hideMark/>
          </w:tcPr>
          <w:p w:rsidR="000731BA" w:rsidRPr="000731BA" w:rsidRDefault="000731BA" w:rsidP="000731BA">
            <w:pPr>
              <w:jc w:val="center"/>
            </w:pPr>
            <w:r w:rsidRPr="000731BA">
              <w:t>Финансово-экономическое управление Окружной Администрации Городского округа "</w:t>
            </w:r>
            <w:proofErr w:type="spellStart"/>
            <w:r w:rsidRPr="000731BA">
              <w:t>Жатай</w:t>
            </w:r>
            <w:proofErr w:type="spellEnd"/>
            <w:r w:rsidRPr="000731BA">
              <w:t>"</w:t>
            </w:r>
          </w:p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2020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>737,0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737,0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2021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>690,0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vAlign w:val="bottom"/>
            <w:hideMark/>
          </w:tcPr>
          <w:p w:rsidR="000731BA" w:rsidRPr="000731BA" w:rsidRDefault="000731BA" w:rsidP="000731BA">
            <w:pPr>
              <w:jc w:val="both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sz w:val="24"/>
                <w:szCs w:val="24"/>
              </w:rPr>
            </w:pPr>
            <w:r w:rsidRPr="000731BA">
              <w:rPr>
                <w:sz w:val="24"/>
                <w:szCs w:val="24"/>
              </w:rPr>
              <w:t>2022</w:t>
            </w:r>
          </w:p>
        </w:tc>
        <w:tc>
          <w:tcPr>
            <w:tcW w:w="182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sz w:val="22"/>
                <w:szCs w:val="22"/>
              </w:rPr>
            </w:pPr>
            <w:r w:rsidRPr="000731BA">
              <w:rPr>
                <w:sz w:val="22"/>
                <w:szCs w:val="22"/>
              </w:rPr>
              <w:t>690,0</w:t>
            </w:r>
          </w:p>
        </w:tc>
        <w:tc>
          <w:tcPr>
            <w:tcW w:w="168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000000" w:fill="FFFFFF"/>
            <w:hideMark/>
          </w:tcPr>
          <w:p w:rsidR="000731BA" w:rsidRPr="000731BA" w:rsidRDefault="000731BA" w:rsidP="000731BA">
            <w:pPr>
              <w:jc w:val="right"/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15"/>
        </w:trPr>
        <w:tc>
          <w:tcPr>
            <w:tcW w:w="3720" w:type="dxa"/>
            <w:shd w:val="clear" w:color="auto" w:fill="auto"/>
            <w:hideMark/>
          </w:tcPr>
          <w:p w:rsidR="000731BA" w:rsidRPr="000731BA" w:rsidRDefault="000731BA" w:rsidP="000731BA">
            <w:pPr>
              <w:rPr>
                <w:color w:val="000000"/>
                <w:sz w:val="24"/>
                <w:szCs w:val="24"/>
              </w:rPr>
            </w:pPr>
            <w:r w:rsidRPr="000731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000000" w:fill="C0C0C0"/>
            <w:noWrap/>
            <w:vAlign w:val="center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168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000000" w:fill="BFBFBF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000000" w:fill="C0C0C0"/>
            <w:hideMark/>
          </w:tcPr>
          <w:p w:rsidR="000731BA" w:rsidRPr="000731BA" w:rsidRDefault="000731BA" w:rsidP="000731B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731BA">
              <w:rPr>
                <w:b/>
                <w:bCs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2200" w:type="dxa"/>
            <w:vMerge/>
            <w:vAlign w:val="center"/>
            <w:hideMark/>
          </w:tcPr>
          <w:p w:rsidR="000731BA" w:rsidRPr="000731BA" w:rsidRDefault="000731BA" w:rsidP="000731BA"/>
        </w:tc>
      </w:tr>
      <w:tr w:rsidR="000731BA" w:rsidRPr="000731BA" w:rsidTr="000731BA">
        <w:trPr>
          <w:trHeight w:val="30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  <w:r w:rsidRPr="000731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731BA" w:rsidRPr="000731BA" w:rsidRDefault="000731BA" w:rsidP="000731B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731BA" w:rsidRDefault="000731BA"/>
    <w:sectPr w:rsidR="000731BA" w:rsidSect="00E958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95"/>
    <w:rsid w:val="000731BA"/>
    <w:rsid w:val="00094F6B"/>
    <w:rsid w:val="002423F4"/>
    <w:rsid w:val="007B671C"/>
    <w:rsid w:val="00B66095"/>
    <w:rsid w:val="00E12EEA"/>
    <w:rsid w:val="00E9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1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7B67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0731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31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31BA"/>
    <w:rPr>
      <w:color w:val="800080"/>
      <w:u w:val="single"/>
    </w:rPr>
  </w:style>
  <w:style w:type="paragraph" w:customStyle="1" w:styleId="font5">
    <w:name w:val="font5"/>
    <w:basedOn w:val="a"/>
    <w:rsid w:val="000731B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731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0731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0731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731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0731BA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0731B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731B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731B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31BA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731B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731B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0731B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6">
    <w:name w:val="xl9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8">
    <w:name w:val="xl13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9">
    <w:name w:val="xl13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8">
    <w:name w:val="xl148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9">
    <w:name w:val="xl14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731B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731BA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7">
    <w:name w:val="xl16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74">
    <w:name w:val="xl174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75">
    <w:name w:val="xl17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6">
    <w:name w:val="xl176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8">
    <w:name w:val="xl18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0731BA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0731BA"/>
    <w:pP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7">
    <w:name w:val="xl20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8">
    <w:name w:val="xl20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4">
    <w:name w:val="xl21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0731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0731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0731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0731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0731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0731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"/>
    <w:rsid w:val="000731BA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6">
    <w:name w:val="xl226"/>
    <w:basedOn w:val="a"/>
    <w:rsid w:val="000731B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7">
    <w:name w:val="xl22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0731B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0731B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0731B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37">
    <w:name w:val="xl237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7">
    <w:name w:val="xl247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1">
    <w:name w:val="xl25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7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1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7B67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0731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31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731BA"/>
    <w:rPr>
      <w:color w:val="800080"/>
      <w:u w:val="single"/>
    </w:rPr>
  </w:style>
  <w:style w:type="paragraph" w:customStyle="1" w:styleId="font5">
    <w:name w:val="font5"/>
    <w:basedOn w:val="a"/>
    <w:rsid w:val="000731B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0731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0731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0731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0731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0731BA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a"/>
    <w:rsid w:val="000731B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0731B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0731B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0731BA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731B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731B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0731B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6">
    <w:name w:val="xl9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8">
    <w:name w:val="xl13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9">
    <w:name w:val="xl13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1">
    <w:name w:val="xl14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8">
    <w:name w:val="xl148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9">
    <w:name w:val="xl14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731B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0731BA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7">
    <w:name w:val="xl16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73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74">
    <w:name w:val="xl174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75">
    <w:name w:val="xl17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6">
    <w:name w:val="xl176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7">
    <w:name w:val="xl17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9">
    <w:name w:val="xl17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4">
    <w:name w:val="xl18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8">
    <w:name w:val="xl18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1">
    <w:name w:val="xl19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2">
    <w:name w:val="xl19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0731BA"/>
    <w:pPr>
      <w:spacing w:before="100" w:beforeAutospacing="1" w:after="100" w:afterAutospacing="1"/>
      <w:jc w:val="right"/>
    </w:pPr>
  </w:style>
  <w:style w:type="paragraph" w:customStyle="1" w:styleId="xl197">
    <w:name w:val="xl197"/>
    <w:basedOn w:val="a"/>
    <w:rsid w:val="000731BA"/>
    <w:pP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05">
    <w:name w:val="xl205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7">
    <w:name w:val="xl20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8">
    <w:name w:val="xl20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4">
    <w:name w:val="xl21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0731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0731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0731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0731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0731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0731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5">
    <w:name w:val="xl225"/>
    <w:basedOn w:val="a"/>
    <w:rsid w:val="000731BA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6">
    <w:name w:val="xl226"/>
    <w:basedOn w:val="a"/>
    <w:rsid w:val="000731B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27">
    <w:name w:val="xl227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0731B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0731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0731B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0731B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37">
    <w:name w:val="xl237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073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7">
    <w:name w:val="xl247"/>
    <w:basedOn w:val="a"/>
    <w:rsid w:val="000731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0731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51">
    <w:name w:val="xl251"/>
    <w:basedOn w:val="a"/>
    <w:rsid w:val="00073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2020-03-31T05:45:00Z</cp:lastPrinted>
  <dcterms:created xsi:type="dcterms:W3CDTF">2020-03-31T03:17:00Z</dcterms:created>
  <dcterms:modified xsi:type="dcterms:W3CDTF">2020-04-07T02:28:00Z</dcterms:modified>
</cp:coreProperties>
</file>