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7A06E4" w:rsidRPr="007A06E4" w:rsidTr="00AC7B97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Республика Саха (Якутия)</w:t>
            </w: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Окружная Администрация</w:t>
            </w: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Городского округа  </w:t>
            </w:r>
          </w:p>
          <w:p w:rsidR="007A06E4" w:rsidRPr="007A06E4" w:rsidRDefault="007A06E4" w:rsidP="007A06E4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«Жатай»</w:t>
            </w:r>
          </w:p>
          <w:p w:rsidR="007A06E4" w:rsidRPr="007A06E4" w:rsidRDefault="007A06E4" w:rsidP="007A06E4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20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A06E4">
              <w:rPr>
                <w:rFonts w:ascii="Bookman Old Style" w:eastAsia="Calibri" w:hAnsi="Bookman Old Style" w:cs="Times New Roman"/>
                <w:b/>
              </w:rPr>
              <w:t>ПОСТАНОВЛЕНИЕ</w:t>
            </w:r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noProof/>
                <w:snapToGrid w:val="0"/>
                <w:sz w:val="24"/>
                <w:szCs w:val="24"/>
                <w:lang w:eastAsia="ru-RU"/>
              </w:rPr>
              <w:drawing>
                <wp:inline distT="0" distB="0" distL="0" distR="0" wp14:anchorId="09465177" wp14:editId="69B00836">
                  <wp:extent cx="600075" cy="790575"/>
                  <wp:effectExtent l="0" t="0" r="0" b="0"/>
                  <wp:docPr id="1" name="Рисунок 1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Саха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θр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16"/>
                <w:szCs w:val="16"/>
                <w:lang w:eastAsia="ru-RU"/>
              </w:rPr>
              <w:t>θ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сп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yy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б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л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кэтэ</w:t>
            </w:r>
            <w:proofErr w:type="spellEnd"/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«Жатай»</w:t>
            </w:r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Куораттаађы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уокуругун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proofErr w:type="gram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Уокуруктаађы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Дьа</w:t>
            </w:r>
            <w:proofErr w:type="spellEnd"/>
            <w:proofErr w:type="gram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h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алтата</w:t>
            </w:r>
            <w:proofErr w:type="spellEnd"/>
          </w:p>
          <w:p w:rsidR="007A06E4" w:rsidRPr="007A06E4" w:rsidRDefault="007A06E4" w:rsidP="007A06E4">
            <w:pPr>
              <w:spacing w:after="0" w:line="240" w:lineRule="auto"/>
              <w:ind w:right="1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7A06E4" w:rsidRPr="007A06E4" w:rsidTr="00AC7B97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7A06E4" w:rsidRPr="007A06E4" w:rsidRDefault="00A64492" w:rsidP="003E2F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="0073515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E2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5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B407F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27-г</w:t>
            </w:r>
            <w:bookmarkStart w:id="0" w:name="_GoBack"/>
            <w:bookmarkEnd w:id="0"/>
            <w:r w:rsidR="00B407F6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3E2FE2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адресную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программу </w:t>
      </w:r>
      <w:r w:rsidRPr="007A06E4">
        <w:rPr>
          <w:rFonts w:ascii="Times New Roman" w:eastAsia="Calibri" w:hAnsi="Times New Roman" w:cs="Times New Roman"/>
          <w:b/>
        </w:rPr>
        <w:t xml:space="preserve">«Обустройство инженерной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 xml:space="preserve">инфраструктуры зоны индивидуальной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>жилой застройки для граждан имеющих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 xml:space="preserve">3-х и более </w:t>
      </w:r>
      <w:proofErr w:type="gramStart"/>
      <w:r w:rsidRPr="007A06E4">
        <w:rPr>
          <w:rFonts w:ascii="Times New Roman" w:eastAsia="Calibri" w:hAnsi="Times New Roman" w:cs="Times New Roman"/>
          <w:b/>
        </w:rPr>
        <w:t>детей  на</w:t>
      </w:r>
      <w:proofErr w:type="gramEnd"/>
      <w:r w:rsidRPr="007A06E4">
        <w:rPr>
          <w:rFonts w:ascii="Times New Roman" w:eastAsia="Calibri" w:hAnsi="Times New Roman" w:cs="Times New Roman"/>
          <w:b/>
        </w:rPr>
        <w:t xml:space="preserve"> территории 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b/>
        </w:rPr>
        <w:t>ГО «Жатай» на 2020-2023 годы»</w:t>
      </w:r>
      <w:r w:rsidRPr="007A0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06E4" w:rsidRPr="007A06E4" w:rsidRDefault="007A06E4" w:rsidP="007A0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B40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F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F63E2" w:rsidRPr="0084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№10 Решения Окружного Совета депутатов ГО «Жатай» № 14-1 от «22» декабря 2020 г. «Об утверждении бюджета Городского округа «Жатай» на 2021 год и плановый период 2022-2023 годов»</w:t>
      </w:r>
      <w:r w:rsidR="00EF63E2" w:rsidRPr="00EF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</w:t>
      </w:r>
      <w:r w:rsid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Окружного Совета депутатов от 10.06.2021 год № 21-1</w:t>
      </w:r>
      <w:r w:rsid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Окружного Совета депутатов ГО «</w:t>
      </w:r>
      <w:proofErr w:type="spellStart"/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14-1 от 22 декабря 2020 года «Об утверждении бюджета Городского округа «</w:t>
      </w:r>
      <w:proofErr w:type="spellStart"/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B407F6" w:rsidRPr="00B407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 год и плановый период 2022-2023 годов»</w:t>
      </w:r>
      <w:r w:rsidRPr="007A0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06E4" w:rsidRPr="007A06E4" w:rsidRDefault="007A06E4" w:rsidP="00C44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</w:t>
      </w:r>
      <w:r w:rsidRPr="007A06E4">
        <w:rPr>
          <w:rFonts w:ascii="Times New Roman" w:eastAsia="Calibri" w:hAnsi="Times New Roman" w:cs="Times New Roman"/>
          <w:sz w:val="24"/>
          <w:szCs w:val="24"/>
        </w:rPr>
        <w:t>Внести изменения в адресную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программу </w:t>
      </w:r>
      <w:r w:rsidRPr="007A06E4">
        <w:rPr>
          <w:rFonts w:ascii="Times New Roman" w:eastAsia="Calibri" w:hAnsi="Times New Roman" w:cs="Times New Roman"/>
          <w:sz w:val="24"/>
          <w:szCs w:val="24"/>
        </w:rPr>
        <w:t>«Обустройство инженерной инфраструктуры зоны индивидуальной жилой застройки для граждан, имеющих 3-х и более детей на территории ГО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«Жатай» №95-г от 13.12.2019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г.: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1)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В графе 2 строку 7 «Объем и источники финансирования Программы» 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Паспорта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>адресной программы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«Общий объем финансирования составляет – </w:t>
      </w:r>
      <w:r w:rsidR="00B407F6">
        <w:rPr>
          <w:rFonts w:ascii="Times New Roman" w:eastAsia="Calibri" w:hAnsi="Times New Roman" w:cs="Times New Roman"/>
          <w:b/>
          <w:sz w:val="24"/>
          <w:szCs w:val="24"/>
        </w:rPr>
        <w:t>12234,1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рублей, из них: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B407F6">
        <w:rPr>
          <w:rFonts w:ascii="Times New Roman" w:eastAsia="Calibri" w:hAnsi="Times New Roman" w:cs="Times New Roman"/>
          <w:b/>
          <w:sz w:val="24"/>
          <w:szCs w:val="24"/>
        </w:rPr>
        <w:t>12234,1</w:t>
      </w:r>
      <w:r w:rsidR="00BC3D29" w:rsidRPr="00BC3D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7A06E4" w:rsidRPr="009668F6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0,0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9668F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A06E4" w:rsidRPr="007A06E4" w:rsidRDefault="009668F6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668F6">
        <w:rPr>
          <w:rFonts w:ascii="Times New Roman" w:eastAsia="Calibri" w:hAnsi="Times New Roman" w:cs="Times New Roman"/>
          <w:sz w:val="24"/>
          <w:szCs w:val="24"/>
        </w:rPr>
        <w:t xml:space="preserve">В графе </w:t>
      </w:r>
      <w:proofErr w:type="gramStart"/>
      <w:r w:rsidRPr="009668F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раздел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2021 г. </w:t>
      </w:r>
      <w:r w:rsidRPr="009668F6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06E4" w:rsidRPr="007A06E4" w:rsidRDefault="009668F6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A06E4"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2021 г.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на 2021 г. составляет- </w:t>
      </w:r>
      <w:r w:rsidR="00B407F6">
        <w:rPr>
          <w:rFonts w:ascii="Times New Roman" w:eastAsia="Calibri" w:hAnsi="Times New Roman" w:cs="Times New Roman"/>
          <w:b/>
          <w:sz w:val="24"/>
          <w:szCs w:val="24"/>
        </w:rPr>
        <w:t>536,04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руб., из них:</w:t>
      </w:r>
    </w:p>
    <w:p w:rsidR="007A06E4" w:rsidRPr="007A06E4" w:rsidRDefault="003E2FE2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B407F6">
        <w:rPr>
          <w:rFonts w:ascii="Times New Roman" w:eastAsia="Calibri" w:hAnsi="Times New Roman" w:cs="Times New Roman"/>
          <w:sz w:val="24"/>
          <w:szCs w:val="24"/>
        </w:rPr>
        <w:t>536,04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0,0 тыс. руб. 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6252F7" w:rsidRPr="007A06E4" w:rsidRDefault="006252F7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3E2FE2" w:rsidP="00775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7B97" w:rsidRPr="00AC7B97">
        <w:rPr>
          <w:rFonts w:ascii="Times New Roman" w:eastAsia="Calibri" w:hAnsi="Times New Roman" w:cs="Times New Roman"/>
          <w:sz w:val="24"/>
          <w:szCs w:val="24"/>
        </w:rPr>
        <w:t xml:space="preserve">прокладка </w:t>
      </w:r>
      <w:r w:rsidR="00AF2D3F">
        <w:rPr>
          <w:rFonts w:ascii="Times New Roman" w:eastAsia="Calibri" w:hAnsi="Times New Roman" w:cs="Times New Roman"/>
          <w:sz w:val="24"/>
          <w:szCs w:val="24"/>
        </w:rPr>
        <w:t>внутриквартальных сетей</w:t>
      </w:r>
      <w:r w:rsidR="00AC7B97" w:rsidRPr="00AC7B97">
        <w:rPr>
          <w:rFonts w:ascii="Times New Roman" w:eastAsia="Calibri" w:hAnsi="Times New Roman" w:cs="Times New Roman"/>
          <w:sz w:val="24"/>
          <w:szCs w:val="24"/>
        </w:rPr>
        <w:t xml:space="preserve"> газоснабжения </w:t>
      </w:r>
      <w:r w:rsidR="00AF2D3F">
        <w:rPr>
          <w:rFonts w:ascii="Times New Roman" w:eastAsia="Calibri" w:hAnsi="Times New Roman" w:cs="Times New Roman"/>
          <w:sz w:val="24"/>
          <w:szCs w:val="24"/>
        </w:rPr>
        <w:t xml:space="preserve">низкого давления без разводки по участкам строительства индивидуального жилья </w:t>
      </w:r>
      <w:r w:rsidR="00AC7B9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E2FE2">
        <w:rPr>
          <w:rFonts w:ascii="Times New Roman" w:eastAsia="Calibri" w:hAnsi="Times New Roman" w:cs="Times New Roman"/>
          <w:sz w:val="24"/>
          <w:szCs w:val="24"/>
        </w:rPr>
        <w:t>«Комплексной застройк</w:t>
      </w:r>
      <w:r w:rsidR="00AC7B97">
        <w:rPr>
          <w:rFonts w:ascii="Times New Roman" w:eastAsia="Calibri" w:hAnsi="Times New Roman" w:cs="Times New Roman"/>
          <w:sz w:val="24"/>
          <w:szCs w:val="24"/>
        </w:rPr>
        <w:t>е</w:t>
      </w:r>
      <w:r w:rsidRPr="003E2FE2">
        <w:rPr>
          <w:rFonts w:ascii="Times New Roman" w:eastAsia="Calibri" w:hAnsi="Times New Roman" w:cs="Times New Roman"/>
          <w:sz w:val="24"/>
          <w:szCs w:val="24"/>
        </w:rPr>
        <w:t xml:space="preserve"> микрорайона индивидуальных жилых домов в пос. Жатай» 3 очереди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>(для многодетных)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B407F6">
        <w:rPr>
          <w:rFonts w:ascii="Times New Roman" w:eastAsia="Calibri" w:hAnsi="Times New Roman" w:cs="Times New Roman"/>
          <w:sz w:val="24"/>
          <w:szCs w:val="24"/>
        </w:rPr>
        <w:t>536,04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  <w:r w:rsidR="009668F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C3D29" w:rsidRPr="009668F6" w:rsidRDefault="009668F6" w:rsidP="0096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>3</w:t>
      </w:r>
      <w:r w:rsidR="007A06E4"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В графе Задача №2 раздел 2021 г.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>аздел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6E4" w:rsidRPr="007A06E4">
        <w:rPr>
          <w:rFonts w:ascii="Times New Roman" w:eastAsia="Calibri" w:hAnsi="Times New Roman" w:cs="Times New Roman"/>
          <w:spacing w:val="3"/>
          <w:sz w:val="24"/>
          <w:szCs w:val="24"/>
        </w:rPr>
        <w:t>«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>Система программных мероприятий</w:t>
      </w:r>
      <w:r w:rsidR="007A06E4"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«</w:t>
      </w:r>
      <w:r w:rsidR="007A06E4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адресной программы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 имеющих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="007A06E4"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BC3D29" w:rsidRDefault="00BC3D2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93" w:rsidRPr="00BC3D29" w:rsidRDefault="009668F6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BC3D29" w:rsidRPr="00BC3D29">
        <w:rPr>
          <w:rFonts w:ascii="Times New Roman" w:eastAsia="Calibri" w:hAnsi="Times New Roman" w:cs="Times New Roman"/>
          <w:sz w:val="24"/>
          <w:szCs w:val="24"/>
        </w:rPr>
        <w:t>2021г.</w:t>
      </w:r>
    </w:p>
    <w:p w:rsidR="007A06E4" w:rsidRDefault="007A06E4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Мероприятие </w:t>
      </w:r>
      <w:r w:rsidR="00BC3D29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- 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очереди (для многодетных)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B407F6">
        <w:rPr>
          <w:rFonts w:ascii="Times New Roman" w:eastAsia="Calibri" w:hAnsi="Times New Roman" w:cs="Times New Roman"/>
          <w:sz w:val="24"/>
          <w:szCs w:val="24"/>
        </w:rPr>
        <w:t>536,04</w:t>
      </w: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7A06E4" w:rsidRPr="007A06E4" w:rsidRDefault="00BC3D29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  <w:r w:rsidR="009668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06E4" w:rsidRPr="007A06E4" w:rsidRDefault="009668F6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) Раздел </w:t>
      </w:r>
      <w:r w:rsidR="007A06E4" w:rsidRPr="007A06E4">
        <w:rPr>
          <w:rFonts w:ascii="Times New Roman" w:eastAsia="Calibri" w:hAnsi="Times New Roman" w:cs="Times New Roman"/>
          <w:spacing w:val="3"/>
          <w:sz w:val="24"/>
          <w:szCs w:val="24"/>
        </w:rPr>
        <w:t>«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>Ресурсное обеспечение программы</w:t>
      </w:r>
      <w:r w:rsidR="007A06E4"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» </w:t>
      </w:r>
      <w:r w:rsidR="007A06E4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адресной программы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="007A06E4"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«Финансирование Программы осуществляется за счет средств государственного бюджета РС (Я) и за счет средств бюджета ГО «Жатай» согласно мероприятиям.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Потребность в средствах для реализации Программы на 2020-2023 годы предварительно составит – </w:t>
      </w:r>
      <w:r w:rsidR="00B407F6">
        <w:rPr>
          <w:rFonts w:ascii="Times New Roman" w:eastAsia="Calibri" w:hAnsi="Times New Roman" w:cs="Times New Roman"/>
          <w:b/>
          <w:sz w:val="24"/>
          <w:szCs w:val="24"/>
        </w:rPr>
        <w:t>12234,1</w:t>
      </w:r>
      <w:r w:rsidR="00291E8C" w:rsidRPr="00291E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рублей, из них: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B407F6">
        <w:rPr>
          <w:rFonts w:ascii="Times New Roman" w:eastAsia="Calibri" w:hAnsi="Times New Roman" w:cs="Times New Roman"/>
          <w:b/>
          <w:sz w:val="24"/>
          <w:szCs w:val="24"/>
        </w:rPr>
        <w:t>12234,1</w:t>
      </w:r>
      <w:r w:rsidR="00291E8C" w:rsidRPr="00291E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0,0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  Объем финансирования Программы по периодам ее реализации приведен в приложении 1.»</w:t>
      </w:r>
    </w:p>
    <w:p w:rsidR="007A06E4" w:rsidRPr="007A06E4" w:rsidRDefault="009668F6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) Приложение №1 </w:t>
      </w:r>
      <w:proofErr w:type="gramStart"/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proofErr w:type="gramEnd"/>
      <w:r w:rsidR="007A06E4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="007A06E4"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№1 к настоящему постановлению).</w:t>
      </w:r>
    </w:p>
    <w:p w:rsidR="007A06E4" w:rsidRPr="007A06E4" w:rsidRDefault="009668F6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="007A06E4"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№2 </w:t>
      </w:r>
      <w:proofErr w:type="gramStart"/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proofErr w:type="gramEnd"/>
      <w:r w:rsidR="007A06E4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="007A06E4"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№2 к настоящему постановлению).</w:t>
      </w:r>
    </w:p>
    <w:p w:rsidR="007A06E4" w:rsidRPr="007A06E4" w:rsidRDefault="009668F6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A06E4"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№4 </w:t>
      </w:r>
      <w:proofErr w:type="gramStart"/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proofErr w:type="gramEnd"/>
      <w:r w:rsidR="007A06E4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="007A06E4"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№4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2. 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 «Жатай».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«Жатай» Татарченко В.И.</w:t>
      </w: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Глава                                                                                     Е.Н. Исаева</w:t>
      </w: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F43" w:rsidRDefault="00993F43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3180"/>
        <w:gridCol w:w="1986"/>
        <w:gridCol w:w="1218"/>
        <w:gridCol w:w="1190"/>
        <w:gridCol w:w="1062"/>
        <w:gridCol w:w="1330"/>
      </w:tblGrid>
      <w:tr w:rsidR="007643DC" w:rsidRPr="007643DC" w:rsidTr="00CE1FFC">
        <w:trPr>
          <w:trHeight w:val="10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7643DC" w:rsidRPr="007643DC" w:rsidTr="00CE1FFC">
        <w:trPr>
          <w:trHeight w:val="465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 программы</w:t>
            </w:r>
          </w:p>
        </w:tc>
      </w:tr>
      <w:tr w:rsidR="007643DC" w:rsidRPr="007643DC" w:rsidTr="00CE1FF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7643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643DC" w:rsidRPr="007643DC" w:rsidTr="00CE1FFC">
        <w:trPr>
          <w:trHeight w:val="1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643D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F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B407F6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B407F6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CE1FF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FC" w:rsidRDefault="00CE1FFC" w:rsidP="00CE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FFC" w:rsidRPr="00CE1FFC" w:rsidRDefault="00CE1FFC" w:rsidP="00CE1FFC">
            <w:pPr>
              <w:spacing w:after="0" w:line="240" w:lineRule="auto"/>
              <w:jc w:val="center"/>
            </w:pPr>
            <w:r w:rsidRPr="00CE1FFC">
              <w:rPr>
                <w:rFonts w:ascii="Times New Roman" w:eastAsia="Calibri" w:hAnsi="Times New Roman" w:cs="Times New Roman"/>
                <w:sz w:val="24"/>
                <w:szCs w:val="24"/>
              </w:rPr>
              <w:t>5361,1</w:t>
            </w:r>
          </w:p>
        </w:tc>
      </w:tr>
      <w:tr w:rsidR="00CE1FF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B407F6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B407F6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CE1FF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FC" w:rsidRPr="00CE1FFC" w:rsidRDefault="00CE1FFC" w:rsidP="00CE1FFC">
            <w:pPr>
              <w:spacing w:after="0" w:line="240" w:lineRule="auto"/>
              <w:jc w:val="center"/>
            </w:pPr>
            <w:r w:rsidRPr="00CE1FFC">
              <w:rPr>
                <w:rFonts w:ascii="Times New Roman" w:eastAsia="Calibri" w:hAnsi="Times New Roman" w:cs="Times New Roman"/>
                <w:sz w:val="24"/>
                <w:szCs w:val="24"/>
              </w:rPr>
              <w:t>5361,1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B407F6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12234,1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B407F6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CE1FF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CE1FF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5361,1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0FF" w:rsidRDefault="00FF30FF" w:rsidP="00FF30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Адресная программа «Обустройство инженерной </w:t>
      </w:r>
    </w:p>
    <w:p w:rsidR="00FF30FF" w:rsidRDefault="00FF30FF" w:rsidP="00FF30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инфраструктуры зоны индивидуальной жилой застройки для граждан </w:t>
      </w:r>
    </w:p>
    <w:p w:rsidR="007643DC" w:rsidRPr="00FF30FF" w:rsidRDefault="00FF30FF" w:rsidP="00FF30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имеющих 3-х и более </w:t>
      </w:r>
      <w:proofErr w:type="gramStart"/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детей  на</w:t>
      </w:r>
      <w:proofErr w:type="gramEnd"/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территории  ГО «Жатай» на 2020-2023 годы</w:t>
      </w: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80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835"/>
        <w:gridCol w:w="1133"/>
        <w:gridCol w:w="992"/>
        <w:gridCol w:w="965"/>
        <w:gridCol w:w="1019"/>
        <w:gridCol w:w="804"/>
        <w:gridCol w:w="6"/>
        <w:gridCol w:w="8"/>
        <w:gridCol w:w="1652"/>
        <w:gridCol w:w="6"/>
        <w:gridCol w:w="13"/>
      </w:tblGrid>
      <w:tr w:rsidR="00FF30FF" w:rsidRPr="00FF30FF" w:rsidTr="003A392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FF30FF" w:rsidRPr="00FF30FF" w:rsidTr="003A3926">
        <w:trPr>
          <w:gridAfter w:val="1"/>
          <w:wAfter w:w="13" w:type="dxa"/>
          <w:trHeight w:val="6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средств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FF30FF" w:rsidRPr="00FF30FF" w:rsidTr="003A3926">
        <w:trPr>
          <w:gridAfter w:val="2"/>
          <w:wAfter w:w="19" w:type="dxa"/>
          <w:trHeight w:val="12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РС(Я)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         ГО "Жатай"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F30FF" w:rsidRPr="00FF30FF" w:rsidTr="003A3926">
        <w:trPr>
          <w:trHeight w:val="570"/>
        </w:trPr>
        <w:tc>
          <w:tcPr>
            <w:tcW w:w="10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Адресная программа «Обустройство инженерной инфраструктуры зоны индивидуальной жилой застройки  гражданами имеющих 3-х и более детей  на территории  ГО «Жатай» на 2020-2023 годы» 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12234,1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№1 совершенствование, приведение в соответствие действующему законодательству нормативно-правовых актов.</w:t>
            </w:r>
          </w:p>
        </w:tc>
      </w:tr>
      <w:tr w:rsidR="00FF30FF" w:rsidRPr="00FF30FF" w:rsidTr="003A3926">
        <w:trPr>
          <w:gridAfter w:val="2"/>
          <w:wAfter w:w="19" w:type="dxa"/>
          <w:trHeight w:val="28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 1  проектно-изыскательские работы, проектирование зоны ИЖС для многодетных семей прокладка дорог, газоснабжения ул. </w:t>
            </w:r>
            <w:proofErr w:type="spellStart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Жатайская</w:t>
            </w:r>
            <w:proofErr w:type="spellEnd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Зои Лютовой, Марии Корчагиной (для многодетных)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2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N 2 проектно-изыскательские работы, проектирование зоны ИЖС для многодетных семей прокладка дорог, газоснабжения ул. Смоленская и Рязанская (для многодетных)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trHeight w:val="300"/>
        </w:trPr>
        <w:tc>
          <w:tcPr>
            <w:tcW w:w="10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Задача№2     обустройство зон индивидуальной застройки инфраструктурой</w:t>
            </w:r>
          </w:p>
        </w:tc>
      </w:tr>
      <w:tr w:rsidR="00FF30FF" w:rsidRPr="00FF30FF" w:rsidTr="003A3926">
        <w:trPr>
          <w:gridAfter w:val="2"/>
          <w:wAfter w:w="19" w:type="dxa"/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N3 устройство дорог для многодетных в зоне ИЖС ул. им. </w:t>
            </w:r>
            <w:proofErr w:type="spellStart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Слабожанина</w:t>
            </w:r>
            <w:proofErr w:type="spellEnd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 и им. Бородкина А.А.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N4 - 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</w:t>
            </w:r>
            <w:r w:rsidRPr="00FF30FF">
              <w:rPr>
                <w:rFonts w:ascii="Times New Roman" w:eastAsia="Times New Roman" w:hAnsi="Times New Roman" w:cs="Times New Roman"/>
                <w:lang w:eastAsia="ru-RU"/>
              </w:rPr>
              <w:t>очереди (для многодетных)</w:t>
            </w:r>
            <w:r w:rsidRPr="00FF30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B407F6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N5 прокладка сетей водоснабжение квартала ИЖС 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N6 - прокладка внутриквартальных сетей газоснабжения низкого давления без разводки по участкам строительства индивидуального жилья прокладка сетей газоснабжения, дорог ул. </w:t>
            </w:r>
            <w:proofErr w:type="spellStart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Жатайская</w:t>
            </w:r>
            <w:proofErr w:type="spellEnd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Зои Лютовой, Марии Корчагиной (для многодетных) –3200,0 тыс. 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7.- 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43DC" w:rsidRPr="007A06E4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53D" w:rsidRDefault="0090253D"/>
    <w:p w:rsidR="007643DC" w:rsidRDefault="007643DC">
      <w:pPr>
        <w:sectPr w:rsidR="007643DC" w:rsidSect="00AC7B9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16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38"/>
        <w:gridCol w:w="1945"/>
        <w:gridCol w:w="670"/>
        <w:gridCol w:w="849"/>
        <w:gridCol w:w="850"/>
        <w:gridCol w:w="572"/>
        <w:gridCol w:w="627"/>
        <w:gridCol w:w="567"/>
        <w:gridCol w:w="572"/>
        <w:gridCol w:w="649"/>
        <w:gridCol w:w="697"/>
        <w:gridCol w:w="614"/>
        <w:gridCol w:w="674"/>
        <w:gridCol w:w="567"/>
        <w:gridCol w:w="708"/>
        <w:gridCol w:w="567"/>
        <w:gridCol w:w="709"/>
        <w:gridCol w:w="938"/>
        <w:gridCol w:w="938"/>
        <w:gridCol w:w="938"/>
        <w:gridCol w:w="104"/>
        <w:gridCol w:w="670"/>
        <w:gridCol w:w="54"/>
        <w:gridCol w:w="22"/>
        <w:gridCol w:w="22"/>
      </w:tblGrid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>Приложение № 3Адресная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22" w:type="dxa"/>
          <w:trHeight w:val="450"/>
        </w:trPr>
        <w:tc>
          <w:tcPr>
            <w:tcW w:w="1613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Сведения о показателях (индикаторах)  программы</w:t>
            </w:r>
          </w:p>
        </w:tc>
      </w:tr>
      <w:tr w:rsidR="007643DC" w:rsidRPr="007643DC" w:rsidTr="007643DC">
        <w:trPr>
          <w:gridAfter w:val="1"/>
          <w:wAfter w:w="22" w:type="dxa"/>
          <w:trHeight w:val="450"/>
        </w:trPr>
        <w:tc>
          <w:tcPr>
            <w:tcW w:w="1613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44" w:type="dxa"/>
          <w:trHeight w:val="30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показателя (индикатора)</w:t>
            </w:r>
          </w:p>
        </w:tc>
        <w:tc>
          <w:tcPr>
            <w:tcW w:w="120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(индикаторов)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7643DC" w:rsidRPr="007643DC" w:rsidTr="007643DC">
        <w:trPr>
          <w:trHeight w:val="9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N1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BD70F9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Совершенствование</w:t>
            </w:r>
            <w:r w:rsidR="007643DC"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приведение в соответствие действующему законодательству нормативно-правовых актов</w:t>
            </w:r>
          </w:p>
        </w:tc>
      </w:tr>
      <w:tr w:rsidR="007643DC" w:rsidRPr="007643DC" w:rsidTr="007643DC">
        <w:trPr>
          <w:gridAfter w:val="1"/>
          <w:wAfter w:w="22" w:type="dxa"/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7643DC"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проектно-изыскательские работы, проектирование зоны ИЖС для многодетных семей прокладка дорог, газосна</w:t>
            </w:r>
            <w:r w:rsidR="00930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бжения </w:t>
            </w: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Жатайская, Зои Лютовой, Марии Корчагиной (для многодетных)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r w:rsidR="007643DC"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C47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643DC"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6AF0" w:rsidRPr="007643DC" w:rsidTr="009A60D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BD70F9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№1.2.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BD70F9" w:rsidP="00B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проектно-изыскательские работы, проектирование зоны ИЖС для многодетных семей </w:t>
            </w:r>
            <w:r w:rsidR="00930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прокладка дорог, газоснабжения </w:t>
            </w:r>
            <w:r w:rsidRPr="00F7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Смоленская и Рязанская (для многодетных)</w:t>
            </w:r>
          </w:p>
        </w:tc>
      </w:tr>
      <w:tr w:rsidR="00F76AF0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N2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Обустройство зон индивидуальной застройки инфраструктурой</w:t>
            </w:r>
          </w:p>
        </w:tc>
      </w:tr>
      <w:tr w:rsidR="007643DC" w:rsidRPr="007643DC" w:rsidTr="007643DC">
        <w:trPr>
          <w:gridAfter w:val="1"/>
          <w:wAfter w:w="22" w:type="dxa"/>
          <w:trHeight w:val="2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B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BD7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ероприятие N 3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дорог для многодетных в зоне ИЖС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Слабожанина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 и им. Бородкина А.А.</w:t>
            </w:r>
          </w:p>
        </w:tc>
      </w:tr>
      <w:tr w:rsidR="007643DC" w:rsidRPr="007643DC" w:rsidTr="007643DC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EF63EF" w:rsidP="00B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7643DC"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7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N </w:t>
            </w:r>
            <w:r w:rsid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EF63EF" w:rsidP="0084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очереди (для многодетных)– про утвержденной сметной стоимости по проекту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EF63E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3EF" w:rsidRPr="007643DC" w:rsidTr="009A60D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3EF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№2,3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сетей водоснабжение квартала ИЖС 2 очереди</w:t>
            </w:r>
          </w:p>
        </w:tc>
      </w:tr>
      <w:tr w:rsidR="00EF63EF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22" w:type="dxa"/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№2.4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N6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индивидуального жилья</w:t>
            </w: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 ул. Жатайская, Зои Лютовой, Марии Корчагиной (для многодетных)</w:t>
            </w:r>
          </w:p>
        </w:tc>
      </w:tr>
      <w:tr w:rsidR="00C477B7" w:rsidRPr="007643DC" w:rsidTr="006562A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77B7" w:rsidRPr="007643DC" w:rsidTr="006562A4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N7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27714" w:rsidRPr="00E2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</w:t>
            </w:r>
          </w:p>
        </w:tc>
      </w:tr>
      <w:tr w:rsidR="00E27714" w:rsidRPr="007643DC" w:rsidTr="009A60D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7714" w:rsidRPr="007643DC" w:rsidTr="009A60D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643DC" w:rsidRDefault="007643DC"/>
    <w:p w:rsidR="007643DC" w:rsidRDefault="007643DC"/>
    <w:p w:rsidR="007643DC" w:rsidRDefault="007643DC"/>
    <w:p w:rsidR="007643DC" w:rsidRDefault="007643DC"/>
    <w:tbl>
      <w:tblPr>
        <w:tblW w:w="15863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2110"/>
        <w:gridCol w:w="1151"/>
        <w:gridCol w:w="992"/>
        <w:gridCol w:w="1276"/>
        <w:gridCol w:w="1843"/>
        <w:gridCol w:w="1275"/>
        <w:gridCol w:w="851"/>
        <w:gridCol w:w="840"/>
        <w:gridCol w:w="807"/>
        <w:gridCol w:w="880"/>
        <w:gridCol w:w="62"/>
        <w:gridCol w:w="698"/>
        <w:gridCol w:w="62"/>
        <w:gridCol w:w="2954"/>
        <w:gridCol w:w="14"/>
        <w:gridCol w:w="48"/>
      </w:tblGrid>
      <w:tr w:rsidR="007643DC" w:rsidRPr="007643DC" w:rsidTr="00840150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 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7643DC" w:rsidRPr="007643DC" w:rsidTr="00840150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840150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3DC" w:rsidRPr="007643DC" w:rsidTr="00840150">
        <w:trPr>
          <w:trHeight w:val="300"/>
        </w:trPr>
        <w:tc>
          <w:tcPr>
            <w:tcW w:w="120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капитального </w:t>
            </w:r>
            <w:r w:rsidR="00930C60"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строительства</w:t>
            </w: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финансируемых в рамках программы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trHeight w:val="300"/>
        </w:trPr>
        <w:tc>
          <w:tcPr>
            <w:tcW w:w="120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840150">
        <w:trPr>
          <w:gridAfter w:val="2"/>
          <w:wAfter w:w="62" w:type="dxa"/>
          <w:trHeight w:val="300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54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проектно-сметной документации / Госэкспертизы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мощность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источникам финансирования (тыс. рублей)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НПА</w:t>
            </w:r>
          </w:p>
        </w:tc>
      </w:tr>
      <w:tr w:rsidR="007643DC" w:rsidRPr="007643DC" w:rsidTr="00840150">
        <w:trPr>
          <w:gridAfter w:val="2"/>
          <w:wAfter w:w="62" w:type="dxa"/>
          <w:trHeight w:val="135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31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643DC" w:rsidRPr="007643DC" w:rsidTr="00840150">
        <w:trPr>
          <w:gridAfter w:val="2"/>
          <w:wAfter w:w="62" w:type="dxa"/>
          <w:trHeight w:val="155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дорог для многодетных в зоне ИЖС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Слабожанина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Н.Н. и им. Бородкина А.А.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дорог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4 ч.1 ст. 16 Федерального закона от 6 октября 2013 года N 131-ФЗ «Об общих принципах организации местного самоуправления в Российской Федерации», а также во исполнение Указа Президента РФ от 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Указа Главы Республики Саха (Якутия) от 7 ноября 2016 года N 1464 «Об обеспечении инфраструктурой земельных участков, предоставленных семьям, имеющим трех и более детей»,  постановления Главы Окружной Администрации ГО «Жатай» от 16 сентября 2016 года N 170 «Об утверждении Методики </w:t>
            </w: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рекомендаций по разработке муниципальных программ ГО «Жатай», Генеральным планом ГО «Жатай»  утвержденным решением Окружного совета  Депутатов ГО «Жатай»  от 23 мая 2019 года N 67-2</w:t>
            </w:r>
          </w:p>
        </w:tc>
      </w:tr>
      <w:tr w:rsidR="00930C60" w:rsidRPr="007643DC" w:rsidTr="00840150">
        <w:trPr>
          <w:gridAfter w:val="2"/>
          <w:wAfter w:w="62" w:type="dxa"/>
          <w:trHeight w:val="98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очереди (для многодетных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FC2CE8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F3EC3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F3EC3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198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проектно-изыскательские работы, проектирование зоны ИЖС для многодетных семей </w:t>
            </w:r>
            <w:r w:rsid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дорог, газоснабжения </w:t>
            </w: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Жатайская, Зои Лютовой, Марии Корчагиной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FC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газоснабжение, дороги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3226,4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C60" w:rsidRPr="007643DC" w:rsidTr="00840150">
        <w:trPr>
          <w:gridAfter w:val="2"/>
          <w:wAfter w:w="62" w:type="dxa"/>
          <w:trHeight w:val="141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работы, проектирование зоны ИЖС для многодетных семей прокладка дорог, газоснабжения ул. Смоленская и Рязанская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газоснабжение, дороги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</w:t>
            </w:r>
            <w:proofErr w:type="spellStart"/>
            <w:r w:rsidRPr="00750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50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0" w:rsidRPr="007643DC" w:rsidRDefault="00930C60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89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сетей водоснабжение квартала ИЖС 2очереди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B4B" w:rsidRPr="007643DC" w:rsidTr="00840150">
        <w:trPr>
          <w:gridAfter w:val="2"/>
          <w:wAfter w:w="62" w:type="dxa"/>
          <w:trHeight w:val="180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индивидуального жилья</w:t>
            </w: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 ул. Жатайская, Зои Лютовой, Марии Корчагиной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газоснабжения, дороги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B4B" w:rsidRPr="007643DC" w:rsidTr="00840150">
        <w:trPr>
          <w:gridAfter w:val="2"/>
          <w:wAfter w:w="62" w:type="dxa"/>
          <w:trHeight w:val="173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C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газоснабжения, электроснабжения, дороги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3DC" w:rsidRDefault="007643DC"/>
    <w:sectPr w:rsidR="007643DC" w:rsidSect="00840150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20"/>
    <w:rsid w:val="002625D5"/>
    <w:rsid w:val="00264793"/>
    <w:rsid w:val="00291E8C"/>
    <w:rsid w:val="003A3926"/>
    <w:rsid w:val="003A78C9"/>
    <w:rsid w:val="003E2FE2"/>
    <w:rsid w:val="00472AB7"/>
    <w:rsid w:val="0049342A"/>
    <w:rsid w:val="004A5D80"/>
    <w:rsid w:val="00592774"/>
    <w:rsid w:val="006252F7"/>
    <w:rsid w:val="006562A4"/>
    <w:rsid w:val="0068642B"/>
    <w:rsid w:val="006E13E0"/>
    <w:rsid w:val="0073515C"/>
    <w:rsid w:val="00750A77"/>
    <w:rsid w:val="0076151A"/>
    <w:rsid w:val="007643DC"/>
    <w:rsid w:val="00775328"/>
    <w:rsid w:val="00783538"/>
    <w:rsid w:val="0079665A"/>
    <w:rsid w:val="007A06E4"/>
    <w:rsid w:val="007B2407"/>
    <w:rsid w:val="00840150"/>
    <w:rsid w:val="0090253D"/>
    <w:rsid w:val="00930C60"/>
    <w:rsid w:val="009668F6"/>
    <w:rsid w:val="00993F43"/>
    <w:rsid w:val="009A60D3"/>
    <w:rsid w:val="009F3EC3"/>
    <w:rsid w:val="00A64492"/>
    <w:rsid w:val="00AA6B4B"/>
    <w:rsid w:val="00AC7B97"/>
    <w:rsid w:val="00AF2D3F"/>
    <w:rsid w:val="00B407F6"/>
    <w:rsid w:val="00BC3D29"/>
    <w:rsid w:val="00BD70F9"/>
    <w:rsid w:val="00C443A6"/>
    <w:rsid w:val="00C477B7"/>
    <w:rsid w:val="00C844FA"/>
    <w:rsid w:val="00CE1FFC"/>
    <w:rsid w:val="00E27714"/>
    <w:rsid w:val="00EB5020"/>
    <w:rsid w:val="00EF63E2"/>
    <w:rsid w:val="00EF63EF"/>
    <w:rsid w:val="00F76AF0"/>
    <w:rsid w:val="00F83727"/>
    <w:rsid w:val="00FC1EE4"/>
    <w:rsid w:val="00FC2CE8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896F"/>
  <w15:chartTrackingRefBased/>
  <w15:docId w15:val="{213BCC40-0660-4E4D-B23C-11726D7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9DE7-ED86-4148-A8BB-F2F247B0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79245984118</cp:lastModifiedBy>
  <cp:revision>35</cp:revision>
  <cp:lastPrinted>2021-06-24T01:12:00Z</cp:lastPrinted>
  <dcterms:created xsi:type="dcterms:W3CDTF">2020-12-15T05:15:00Z</dcterms:created>
  <dcterms:modified xsi:type="dcterms:W3CDTF">2021-07-01T07:16:00Z</dcterms:modified>
</cp:coreProperties>
</file>