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98"/>
      </w:tblGrid>
      <w:tr w:rsidR="002229F8">
        <w:trPr>
          <w:cantSplit/>
          <w:trHeight w:val="87"/>
        </w:trPr>
        <w:tc>
          <w:tcPr>
            <w:tcW w:w="9498" w:type="dxa"/>
            <w:tcBorders>
              <w:bottom w:val="nil"/>
            </w:tcBorders>
          </w:tcPr>
          <w:tbl>
            <w:tblPr>
              <w:tblW w:w="9498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111"/>
              <w:gridCol w:w="1276"/>
              <w:gridCol w:w="4111"/>
            </w:tblGrid>
            <w:tr w:rsidR="002229F8">
              <w:trPr>
                <w:cantSplit/>
                <w:trHeight w:val="1843"/>
              </w:trPr>
              <w:tc>
                <w:tcPr>
                  <w:tcW w:w="4111" w:type="dxa"/>
                  <w:tcBorders>
                    <w:bottom w:val="single" w:sz="6" w:space="0" w:color="auto"/>
                  </w:tcBorders>
                  <w:vAlign w:val="center"/>
                </w:tcPr>
                <w:p w:rsidR="002229F8" w:rsidRDefault="002229F8">
                  <w:pPr>
                    <w:pStyle w:val="1"/>
                    <w:rPr>
                      <w:b/>
                      <w:sz w:val="24"/>
                      <w:szCs w:val="24"/>
                    </w:rPr>
                  </w:pPr>
                </w:p>
                <w:p w:rsidR="002229F8" w:rsidRDefault="00531549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Республика Саха (Якутия)</w:t>
                  </w:r>
                </w:p>
                <w:p w:rsidR="002229F8" w:rsidRDefault="00531549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Городской округ</w:t>
                  </w:r>
                </w:p>
                <w:p w:rsidR="002229F8" w:rsidRDefault="00531549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"Жатай"</w:t>
                  </w:r>
                </w:p>
                <w:p w:rsidR="002229F8" w:rsidRDefault="002229F8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229F8" w:rsidRDefault="00531549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2229F8" w:rsidRDefault="002229F8">
                  <w:pPr>
                    <w:pStyle w:val="1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6" w:space="0" w:color="auto"/>
                  </w:tcBorders>
                  <w:vAlign w:val="center"/>
                </w:tcPr>
                <w:p w:rsidR="002229F8" w:rsidRDefault="00531549">
                  <w:pPr>
                    <w:pStyle w:val="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00075" cy="791845"/>
                        <wp:effectExtent l="19050" t="0" r="9379" b="0"/>
                        <wp:docPr id="2" name="Рисунок 3" descr="C:\Users\4918~1\AppData\Local\Temp\FineReader1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3" descr="C:\Users\4918~1\AppData\Local\Temp\FineReader1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0221" cy="79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1" w:type="dxa"/>
                  <w:tcBorders>
                    <w:bottom w:val="single" w:sz="6" w:space="0" w:color="auto"/>
                  </w:tcBorders>
                  <w:vAlign w:val="center"/>
                </w:tcPr>
                <w:p w:rsidR="002229F8" w:rsidRDefault="00531549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Саха θрθсп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yy</w:t>
                  </w:r>
                  <w:r>
                    <w:rPr>
                      <w:b/>
                      <w:sz w:val="24"/>
                      <w:szCs w:val="24"/>
                    </w:rPr>
                    <w:t>б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b/>
                      <w:sz w:val="24"/>
                      <w:szCs w:val="24"/>
                    </w:rPr>
                    <w:t>л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b/>
                      <w:sz w:val="24"/>
                      <w:szCs w:val="24"/>
                    </w:rPr>
                    <w:t>кэтэ</w:t>
                  </w:r>
                </w:p>
                <w:p w:rsidR="002229F8" w:rsidRDefault="00531549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"Жатай"</w:t>
                  </w:r>
                </w:p>
                <w:p w:rsidR="002229F8" w:rsidRDefault="00531549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Куораттаађыуокуругун</w:t>
                  </w:r>
                </w:p>
                <w:p w:rsidR="002229F8" w:rsidRDefault="002229F8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229F8" w:rsidRDefault="00531549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УУРААХ</w:t>
                  </w:r>
                </w:p>
              </w:tc>
            </w:tr>
          </w:tbl>
          <w:p w:rsidR="002229F8" w:rsidRDefault="002229F8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</w:p>
        </w:tc>
      </w:tr>
    </w:tbl>
    <w:p w:rsidR="002229F8" w:rsidRDefault="002229F8">
      <w:pPr>
        <w:rPr>
          <w:b/>
          <w:sz w:val="24"/>
          <w:szCs w:val="24"/>
        </w:rPr>
      </w:pPr>
    </w:p>
    <w:p w:rsidR="002229F8" w:rsidRDefault="00531549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FB3A9A">
        <w:rPr>
          <w:rFonts w:eastAsia="Calibri"/>
          <w:sz w:val="24"/>
          <w:szCs w:val="24"/>
          <w:lang w:eastAsia="en-US"/>
        </w:rPr>
        <w:t>24</w:t>
      </w:r>
      <w:r>
        <w:rPr>
          <w:rFonts w:eastAsia="Calibri"/>
          <w:sz w:val="24"/>
          <w:szCs w:val="24"/>
          <w:lang w:eastAsia="en-US"/>
        </w:rPr>
        <w:t>»</w:t>
      </w:r>
      <w:r w:rsidR="004E49B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декабря 2021 г. № </w:t>
      </w:r>
      <w:r w:rsidR="00FB3A9A">
        <w:rPr>
          <w:rFonts w:eastAsia="Calibri"/>
          <w:sz w:val="24"/>
          <w:szCs w:val="24"/>
          <w:lang w:eastAsia="en-US"/>
        </w:rPr>
        <w:t>89-Г</w:t>
      </w:r>
    </w:p>
    <w:p w:rsidR="002229F8" w:rsidRDefault="002229F8">
      <w:pPr>
        <w:rPr>
          <w:b/>
          <w:sz w:val="24"/>
          <w:szCs w:val="24"/>
        </w:rPr>
      </w:pPr>
    </w:p>
    <w:p w:rsidR="002229F8" w:rsidRDefault="002229F8">
      <w:pPr>
        <w:rPr>
          <w:b/>
          <w:sz w:val="24"/>
          <w:szCs w:val="24"/>
        </w:rPr>
      </w:pPr>
    </w:p>
    <w:p w:rsidR="002229F8" w:rsidRDefault="002229F8">
      <w:pPr>
        <w:rPr>
          <w:b/>
          <w:sz w:val="24"/>
          <w:szCs w:val="24"/>
        </w:rPr>
      </w:pPr>
    </w:p>
    <w:p w:rsidR="002229F8" w:rsidRDefault="00880A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31549">
        <w:rPr>
          <w:b/>
          <w:sz w:val="24"/>
          <w:szCs w:val="24"/>
        </w:rPr>
        <w:t>Об утверждении муниципальной программы</w:t>
      </w:r>
    </w:p>
    <w:p w:rsidR="002229F8" w:rsidRDefault="00531549">
      <w:pPr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сельского хозяйства Городского округа</w:t>
      </w:r>
    </w:p>
    <w:p w:rsidR="002229F8" w:rsidRDefault="00531549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«Жатай» на 2022-2026 годы»</w:t>
      </w:r>
    </w:p>
    <w:p w:rsidR="002229F8" w:rsidRDefault="002229F8">
      <w:pPr>
        <w:rPr>
          <w:b/>
          <w:sz w:val="24"/>
          <w:szCs w:val="24"/>
        </w:rPr>
      </w:pPr>
    </w:p>
    <w:p w:rsidR="002229F8" w:rsidRDefault="002229F8">
      <w:pPr>
        <w:rPr>
          <w:b/>
          <w:sz w:val="24"/>
          <w:szCs w:val="24"/>
        </w:rPr>
      </w:pPr>
    </w:p>
    <w:p w:rsidR="002229F8" w:rsidRDefault="00531549">
      <w:pPr>
        <w:pStyle w:val="ab"/>
        <w:ind w:firstLine="708"/>
        <w:jc w:val="both"/>
      </w:pPr>
      <w:r>
        <w:t xml:space="preserve">В соответствии со </w:t>
      </w:r>
      <w:bookmarkStart w:id="0" w:name="_Hlk90212711"/>
      <w:r>
        <w:rPr>
          <w:color w:val="000000"/>
        </w:rPr>
        <w:t>Стратегией социально-экономического развития Городского округа «Жатай» Республики Саха</w:t>
      </w:r>
      <w:r w:rsidR="00880AE2">
        <w:rPr>
          <w:color w:val="000000"/>
        </w:rPr>
        <w:t xml:space="preserve"> </w:t>
      </w:r>
      <w:r>
        <w:rPr>
          <w:color w:val="000000"/>
        </w:rPr>
        <w:t>(Якутия) на период до 2030 года, утверждённой</w:t>
      </w:r>
      <w:r w:rsidR="00880AE2">
        <w:rPr>
          <w:color w:val="000000"/>
        </w:rPr>
        <w:t xml:space="preserve"> </w:t>
      </w:r>
      <w:r>
        <w:rPr>
          <w:color w:val="000000"/>
        </w:rPr>
        <w:t>Решением Окружного Совета депутатов Городского округа «Жатай» от 20 декабря 2018 года № 58-2</w:t>
      </w:r>
      <w:bookmarkEnd w:id="0"/>
      <w:r>
        <w:rPr>
          <w:color w:val="000000"/>
        </w:rPr>
        <w:t xml:space="preserve">, </w:t>
      </w:r>
      <w:hyperlink r:id="rId10" w:history="1">
        <w:r>
          <w:rPr>
            <w:spacing w:val="2"/>
            <w:shd w:val="clear" w:color="auto" w:fill="FFFFFF"/>
          </w:rPr>
          <w:t>Постановлением Главы Окружной Администрации ГО «Жатай» от 16.09.2016 года №17</w:t>
        </w:r>
      </w:hyperlink>
      <w:r>
        <w:t>0</w:t>
      </w:r>
      <w:r>
        <w:rPr>
          <w:spacing w:val="2"/>
          <w:shd w:val="clear" w:color="auto" w:fill="FFFFFF"/>
        </w:rPr>
        <w:t> «</w:t>
      </w:r>
      <w:r>
        <w:t>Об утверждении Методических рекомендаций по разработке муниципальных программ ГО «Жатай»:</w:t>
      </w:r>
    </w:p>
    <w:p w:rsidR="002229F8" w:rsidRDefault="00531549">
      <w:pPr>
        <w:pStyle w:val="ab"/>
        <w:numPr>
          <w:ilvl w:val="0"/>
          <w:numId w:val="1"/>
        </w:numPr>
        <w:jc w:val="both"/>
      </w:pPr>
      <w:r>
        <w:t>Утвердить муниципальную программу «Развитие сельского хозяйства Городского округа «Жатай» на 2022-2026 годы», согласно приложению, к настоящему постановлению.</w:t>
      </w:r>
    </w:p>
    <w:p w:rsidR="002229F8" w:rsidRDefault="00531549">
      <w:pPr>
        <w:pStyle w:val="ab"/>
        <w:numPr>
          <w:ilvl w:val="0"/>
          <w:numId w:val="1"/>
        </w:numPr>
        <w:jc w:val="both"/>
      </w:pPr>
      <w:r>
        <w:t>Настоящее постановление вступает в силу с 01.01.2022 г.</w:t>
      </w:r>
    </w:p>
    <w:p w:rsidR="002229F8" w:rsidRDefault="0053154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над исполнением настоящего постановления оставляю за собой.</w:t>
      </w:r>
    </w:p>
    <w:p w:rsidR="002229F8" w:rsidRDefault="002229F8">
      <w:pPr>
        <w:pStyle w:val="ab"/>
        <w:ind w:left="1068"/>
        <w:jc w:val="both"/>
        <w:rPr>
          <w:b/>
        </w:rPr>
      </w:pPr>
    </w:p>
    <w:p w:rsidR="002229F8" w:rsidRDefault="002229F8">
      <w:pPr>
        <w:pStyle w:val="ab"/>
        <w:ind w:left="1068"/>
        <w:jc w:val="both"/>
        <w:rPr>
          <w:b/>
        </w:rPr>
      </w:pPr>
    </w:p>
    <w:p w:rsidR="002229F8" w:rsidRDefault="002229F8">
      <w:pPr>
        <w:pStyle w:val="ab"/>
        <w:ind w:left="1068"/>
        <w:jc w:val="both"/>
        <w:rPr>
          <w:b/>
        </w:rPr>
      </w:pPr>
    </w:p>
    <w:p w:rsidR="002229F8" w:rsidRDefault="002229F8">
      <w:pPr>
        <w:pStyle w:val="ab"/>
        <w:ind w:left="1068"/>
        <w:jc w:val="both"/>
        <w:rPr>
          <w:b/>
        </w:rPr>
      </w:pPr>
    </w:p>
    <w:p w:rsidR="002229F8" w:rsidRDefault="00531549">
      <w:pPr>
        <w:pStyle w:val="ab"/>
        <w:ind w:left="1068"/>
        <w:jc w:val="both"/>
        <w:rPr>
          <w:bCs/>
        </w:rPr>
      </w:pPr>
      <w:r>
        <w:rPr>
          <w:bCs/>
        </w:rPr>
        <w:t>Глава                                                                               Исаева Е.Н.</w:t>
      </w: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5315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531549">
      <w:pPr>
        <w:jc w:val="right"/>
        <w:rPr>
          <w:rFonts w:eastAsiaTheme="minorEastAsia"/>
          <w:sz w:val="18"/>
          <w:szCs w:val="18"/>
        </w:rPr>
      </w:pPr>
      <w:r>
        <w:rPr>
          <w:sz w:val="18"/>
          <w:szCs w:val="18"/>
        </w:rPr>
        <w:lastRenderedPageBreak/>
        <w:t>Приложение № 1 к постановлению Главы Городского округа «Жатай»</w:t>
      </w:r>
      <w:r>
        <w:rPr>
          <w:sz w:val="18"/>
          <w:szCs w:val="18"/>
        </w:rPr>
        <w:br/>
        <w:t xml:space="preserve">                       от </w:t>
      </w:r>
      <w:r w:rsidRPr="00880AE2">
        <w:rPr>
          <w:sz w:val="18"/>
          <w:szCs w:val="18"/>
        </w:rPr>
        <w:t>«</w:t>
      </w:r>
      <w:r w:rsidR="00FB3A9A">
        <w:rPr>
          <w:sz w:val="18"/>
          <w:szCs w:val="18"/>
        </w:rPr>
        <w:t>24</w:t>
      </w:r>
      <w:r w:rsidRPr="00880AE2">
        <w:rPr>
          <w:sz w:val="18"/>
          <w:szCs w:val="18"/>
        </w:rPr>
        <w:t>»</w:t>
      </w:r>
      <w:r w:rsidR="00880AE2">
        <w:rPr>
          <w:sz w:val="18"/>
          <w:szCs w:val="18"/>
        </w:rPr>
        <w:t xml:space="preserve"> декабря </w:t>
      </w:r>
      <w:r>
        <w:rPr>
          <w:sz w:val="18"/>
          <w:szCs w:val="18"/>
        </w:rPr>
        <w:t xml:space="preserve">2021г.  №        </w:t>
      </w:r>
      <w:r w:rsidR="00FB3A9A">
        <w:rPr>
          <w:sz w:val="18"/>
          <w:szCs w:val="18"/>
        </w:rPr>
        <w:t>89</w:t>
      </w:r>
      <w:r>
        <w:rPr>
          <w:rFonts w:eastAsiaTheme="minorEastAsia"/>
          <w:sz w:val="18"/>
          <w:szCs w:val="18"/>
          <w:u w:val="single"/>
        </w:rPr>
        <w:t>-</w:t>
      </w:r>
      <w:r w:rsidR="00FB3A9A">
        <w:rPr>
          <w:rFonts w:eastAsiaTheme="minorEastAsia"/>
          <w:sz w:val="18"/>
          <w:szCs w:val="18"/>
          <w:u w:val="single"/>
        </w:rPr>
        <w:t>Г</w:t>
      </w:r>
    </w:p>
    <w:p w:rsidR="002229F8" w:rsidRDefault="00531549">
      <w:pPr>
        <w:jc w:val="right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Об утверждении Муниципальной программы </w:t>
      </w:r>
    </w:p>
    <w:p w:rsidR="002229F8" w:rsidRDefault="00531549">
      <w:pPr>
        <w:jc w:val="right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«Развитие сельского хозяйства Городского округа «Жатай» </w:t>
      </w:r>
    </w:p>
    <w:p w:rsidR="002229F8" w:rsidRDefault="00531549">
      <w:pPr>
        <w:jc w:val="right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на 2022-2026 годы»</w:t>
      </w:r>
    </w:p>
    <w:p w:rsidR="002229F8" w:rsidRDefault="002229F8">
      <w:pPr>
        <w:jc w:val="right"/>
        <w:rPr>
          <w:sz w:val="24"/>
          <w:szCs w:val="24"/>
        </w:rPr>
      </w:pPr>
    </w:p>
    <w:p w:rsidR="002229F8" w:rsidRDefault="002229F8">
      <w:pPr>
        <w:jc w:val="right"/>
        <w:rPr>
          <w:sz w:val="24"/>
          <w:szCs w:val="24"/>
        </w:rPr>
      </w:pPr>
    </w:p>
    <w:p w:rsidR="002229F8" w:rsidRDefault="002229F8">
      <w:pPr>
        <w:jc w:val="right"/>
        <w:rPr>
          <w:sz w:val="24"/>
          <w:szCs w:val="24"/>
        </w:rPr>
      </w:pPr>
    </w:p>
    <w:p w:rsidR="002229F8" w:rsidRDefault="002229F8">
      <w:pPr>
        <w:jc w:val="right"/>
        <w:rPr>
          <w:sz w:val="24"/>
          <w:szCs w:val="24"/>
        </w:rPr>
      </w:pPr>
    </w:p>
    <w:p w:rsidR="002229F8" w:rsidRDefault="002229F8">
      <w:pPr>
        <w:jc w:val="right"/>
        <w:rPr>
          <w:sz w:val="24"/>
          <w:szCs w:val="24"/>
        </w:rPr>
      </w:pPr>
    </w:p>
    <w:p w:rsidR="002229F8" w:rsidRDefault="002229F8">
      <w:pPr>
        <w:jc w:val="right"/>
        <w:rPr>
          <w:sz w:val="24"/>
          <w:szCs w:val="24"/>
        </w:rPr>
      </w:pPr>
    </w:p>
    <w:p w:rsidR="002229F8" w:rsidRDefault="002229F8">
      <w:pPr>
        <w:jc w:val="right"/>
        <w:rPr>
          <w:sz w:val="24"/>
          <w:szCs w:val="24"/>
        </w:rPr>
      </w:pPr>
    </w:p>
    <w:p w:rsidR="002229F8" w:rsidRDefault="002229F8">
      <w:pPr>
        <w:jc w:val="right"/>
        <w:rPr>
          <w:sz w:val="24"/>
          <w:szCs w:val="24"/>
        </w:rPr>
      </w:pPr>
    </w:p>
    <w:p w:rsidR="002229F8" w:rsidRDefault="002229F8">
      <w:pPr>
        <w:jc w:val="right"/>
        <w:rPr>
          <w:sz w:val="24"/>
          <w:szCs w:val="24"/>
        </w:rPr>
      </w:pPr>
    </w:p>
    <w:p w:rsidR="002229F8" w:rsidRDefault="002229F8">
      <w:pPr>
        <w:jc w:val="right"/>
        <w:rPr>
          <w:sz w:val="24"/>
          <w:szCs w:val="24"/>
        </w:rPr>
      </w:pPr>
    </w:p>
    <w:p w:rsidR="002229F8" w:rsidRDefault="002229F8">
      <w:pPr>
        <w:jc w:val="right"/>
        <w:rPr>
          <w:sz w:val="24"/>
          <w:szCs w:val="24"/>
        </w:rPr>
      </w:pPr>
    </w:p>
    <w:p w:rsidR="002229F8" w:rsidRDefault="002229F8">
      <w:pPr>
        <w:jc w:val="right"/>
        <w:rPr>
          <w:sz w:val="24"/>
          <w:szCs w:val="24"/>
        </w:rPr>
      </w:pPr>
    </w:p>
    <w:p w:rsidR="002229F8" w:rsidRDefault="002229F8">
      <w:pPr>
        <w:jc w:val="right"/>
        <w:rPr>
          <w:sz w:val="24"/>
          <w:szCs w:val="24"/>
        </w:rPr>
      </w:pPr>
    </w:p>
    <w:p w:rsidR="002229F8" w:rsidRDefault="002229F8">
      <w:pPr>
        <w:jc w:val="right"/>
        <w:rPr>
          <w:sz w:val="24"/>
          <w:szCs w:val="24"/>
        </w:rPr>
      </w:pPr>
    </w:p>
    <w:p w:rsidR="002229F8" w:rsidRDefault="002229F8">
      <w:pPr>
        <w:jc w:val="right"/>
        <w:rPr>
          <w:sz w:val="24"/>
          <w:szCs w:val="24"/>
        </w:rPr>
      </w:pPr>
    </w:p>
    <w:p w:rsidR="002229F8" w:rsidRDefault="002229F8">
      <w:pPr>
        <w:widowControl w:val="0"/>
        <w:ind w:firstLine="708"/>
        <w:jc w:val="center"/>
        <w:rPr>
          <w:rFonts w:eastAsiaTheme="minorEastAsia"/>
          <w:b/>
          <w:sz w:val="24"/>
          <w:szCs w:val="24"/>
        </w:rPr>
      </w:pPr>
    </w:p>
    <w:p w:rsidR="002229F8" w:rsidRDefault="00531549">
      <w:pPr>
        <w:widowControl w:val="0"/>
        <w:ind w:firstLine="708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МУНИЦИПАЛЬНАЯ ПРОГРАММА </w:t>
      </w:r>
    </w:p>
    <w:p w:rsidR="002229F8" w:rsidRDefault="00531549">
      <w:pPr>
        <w:widowControl w:val="0"/>
        <w:ind w:firstLine="708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«РАЗВИТИЕ СЕЛЬСКОГО ХОЗЯЙСТВА ГОРОДСКОГО ОКРУГА «ЖАТАЙ» НА 2022-2026 ГОДЫ» </w:t>
      </w:r>
    </w:p>
    <w:p w:rsidR="002229F8" w:rsidRDefault="002229F8">
      <w:pPr>
        <w:jc w:val="center"/>
        <w:rPr>
          <w:sz w:val="24"/>
          <w:szCs w:val="24"/>
        </w:rPr>
      </w:pPr>
    </w:p>
    <w:p w:rsidR="002229F8" w:rsidRDefault="002229F8">
      <w:pPr>
        <w:jc w:val="center"/>
        <w:rPr>
          <w:sz w:val="24"/>
          <w:szCs w:val="24"/>
        </w:rPr>
      </w:pPr>
    </w:p>
    <w:p w:rsidR="002229F8" w:rsidRDefault="002229F8">
      <w:pPr>
        <w:jc w:val="center"/>
        <w:rPr>
          <w:sz w:val="24"/>
          <w:szCs w:val="24"/>
        </w:rPr>
      </w:pPr>
    </w:p>
    <w:p w:rsidR="002229F8" w:rsidRDefault="002229F8">
      <w:pPr>
        <w:jc w:val="center"/>
        <w:rPr>
          <w:sz w:val="24"/>
          <w:szCs w:val="24"/>
        </w:rPr>
      </w:pPr>
    </w:p>
    <w:p w:rsidR="002229F8" w:rsidRDefault="002229F8">
      <w:pPr>
        <w:jc w:val="center"/>
        <w:rPr>
          <w:sz w:val="24"/>
          <w:szCs w:val="24"/>
        </w:rPr>
      </w:pPr>
    </w:p>
    <w:p w:rsidR="002229F8" w:rsidRDefault="002229F8">
      <w:pPr>
        <w:jc w:val="center"/>
        <w:rPr>
          <w:sz w:val="24"/>
          <w:szCs w:val="24"/>
        </w:rPr>
      </w:pPr>
    </w:p>
    <w:p w:rsidR="002229F8" w:rsidRDefault="002229F8">
      <w:pPr>
        <w:jc w:val="center"/>
        <w:rPr>
          <w:sz w:val="24"/>
          <w:szCs w:val="24"/>
        </w:rPr>
      </w:pPr>
    </w:p>
    <w:p w:rsidR="002229F8" w:rsidRDefault="002229F8">
      <w:pPr>
        <w:jc w:val="center"/>
        <w:rPr>
          <w:sz w:val="24"/>
          <w:szCs w:val="24"/>
        </w:rPr>
      </w:pPr>
    </w:p>
    <w:p w:rsidR="002229F8" w:rsidRDefault="002229F8">
      <w:pPr>
        <w:jc w:val="center"/>
        <w:rPr>
          <w:sz w:val="24"/>
          <w:szCs w:val="24"/>
        </w:rPr>
      </w:pPr>
    </w:p>
    <w:p w:rsidR="002229F8" w:rsidRDefault="002229F8">
      <w:pPr>
        <w:jc w:val="center"/>
        <w:rPr>
          <w:sz w:val="24"/>
          <w:szCs w:val="24"/>
        </w:rPr>
      </w:pPr>
    </w:p>
    <w:p w:rsidR="002229F8" w:rsidRDefault="002229F8">
      <w:pPr>
        <w:jc w:val="center"/>
        <w:rPr>
          <w:sz w:val="24"/>
          <w:szCs w:val="24"/>
        </w:rPr>
      </w:pPr>
    </w:p>
    <w:p w:rsidR="002229F8" w:rsidRDefault="002229F8">
      <w:pPr>
        <w:jc w:val="center"/>
        <w:rPr>
          <w:sz w:val="24"/>
          <w:szCs w:val="24"/>
        </w:rPr>
      </w:pPr>
    </w:p>
    <w:p w:rsidR="002229F8" w:rsidRDefault="002229F8">
      <w:pPr>
        <w:jc w:val="center"/>
        <w:rPr>
          <w:sz w:val="24"/>
          <w:szCs w:val="24"/>
        </w:rPr>
      </w:pPr>
    </w:p>
    <w:p w:rsidR="002229F8" w:rsidRDefault="002229F8">
      <w:pPr>
        <w:jc w:val="center"/>
        <w:rPr>
          <w:sz w:val="24"/>
          <w:szCs w:val="24"/>
        </w:rPr>
      </w:pPr>
    </w:p>
    <w:p w:rsidR="002229F8" w:rsidRDefault="002229F8">
      <w:pPr>
        <w:jc w:val="center"/>
        <w:rPr>
          <w:sz w:val="24"/>
          <w:szCs w:val="24"/>
        </w:rPr>
      </w:pPr>
    </w:p>
    <w:p w:rsidR="002229F8" w:rsidRDefault="002229F8">
      <w:pPr>
        <w:jc w:val="center"/>
        <w:rPr>
          <w:sz w:val="24"/>
          <w:szCs w:val="24"/>
        </w:rPr>
      </w:pPr>
    </w:p>
    <w:p w:rsidR="002229F8" w:rsidRDefault="002229F8">
      <w:pPr>
        <w:jc w:val="center"/>
        <w:rPr>
          <w:sz w:val="24"/>
          <w:szCs w:val="24"/>
        </w:rPr>
      </w:pPr>
    </w:p>
    <w:p w:rsidR="002229F8" w:rsidRDefault="002229F8">
      <w:pPr>
        <w:jc w:val="center"/>
        <w:rPr>
          <w:sz w:val="24"/>
          <w:szCs w:val="24"/>
        </w:rPr>
      </w:pPr>
    </w:p>
    <w:p w:rsidR="002229F8" w:rsidRDefault="002229F8">
      <w:pPr>
        <w:jc w:val="center"/>
        <w:rPr>
          <w:sz w:val="24"/>
          <w:szCs w:val="24"/>
        </w:rPr>
      </w:pPr>
    </w:p>
    <w:p w:rsidR="002229F8" w:rsidRDefault="002229F8">
      <w:pPr>
        <w:jc w:val="center"/>
        <w:rPr>
          <w:sz w:val="24"/>
          <w:szCs w:val="24"/>
        </w:rPr>
      </w:pPr>
    </w:p>
    <w:p w:rsidR="002229F8" w:rsidRDefault="002229F8">
      <w:pPr>
        <w:jc w:val="center"/>
        <w:rPr>
          <w:sz w:val="24"/>
          <w:szCs w:val="24"/>
        </w:rPr>
      </w:pPr>
    </w:p>
    <w:p w:rsidR="002229F8" w:rsidRDefault="002229F8">
      <w:pPr>
        <w:jc w:val="center"/>
        <w:rPr>
          <w:sz w:val="24"/>
          <w:szCs w:val="24"/>
        </w:rPr>
      </w:pPr>
    </w:p>
    <w:p w:rsidR="002229F8" w:rsidRDefault="002229F8">
      <w:pPr>
        <w:jc w:val="center"/>
        <w:rPr>
          <w:sz w:val="24"/>
          <w:szCs w:val="24"/>
        </w:rPr>
      </w:pPr>
    </w:p>
    <w:p w:rsidR="002229F8" w:rsidRDefault="002229F8">
      <w:pPr>
        <w:jc w:val="center"/>
        <w:rPr>
          <w:sz w:val="24"/>
          <w:szCs w:val="24"/>
        </w:rPr>
      </w:pPr>
    </w:p>
    <w:p w:rsidR="002229F8" w:rsidRDefault="002229F8">
      <w:pPr>
        <w:jc w:val="center"/>
        <w:rPr>
          <w:sz w:val="24"/>
          <w:szCs w:val="24"/>
        </w:rPr>
      </w:pPr>
    </w:p>
    <w:p w:rsidR="002229F8" w:rsidRDefault="002229F8">
      <w:pPr>
        <w:jc w:val="center"/>
        <w:rPr>
          <w:sz w:val="24"/>
          <w:szCs w:val="24"/>
        </w:rPr>
      </w:pPr>
    </w:p>
    <w:p w:rsidR="002229F8" w:rsidRDefault="002229F8">
      <w:pPr>
        <w:jc w:val="center"/>
        <w:rPr>
          <w:sz w:val="24"/>
          <w:szCs w:val="24"/>
        </w:rPr>
      </w:pPr>
    </w:p>
    <w:p w:rsidR="002229F8" w:rsidRDefault="002229F8">
      <w:pPr>
        <w:jc w:val="center"/>
        <w:rPr>
          <w:sz w:val="24"/>
          <w:szCs w:val="24"/>
        </w:rPr>
      </w:pPr>
    </w:p>
    <w:p w:rsidR="002229F8" w:rsidRDefault="002229F8">
      <w:pPr>
        <w:jc w:val="center"/>
        <w:rPr>
          <w:sz w:val="24"/>
          <w:szCs w:val="24"/>
        </w:rPr>
      </w:pPr>
    </w:p>
    <w:p w:rsidR="002229F8" w:rsidRDefault="0053154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29F8" w:rsidRDefault="002229F8">
      <w:pPr>
        <w:jc w:val="center"/>
        <w:rPr>
          <w:sz w:val="24"/>
          <w:szCs w:val="24"/>
        </w:rPr>
      </w:pPr>
    </w:p>
    <w:p w:rsidR="002229F8" w:rsidRDefault="002229F8">
      <w:pPr>
        <w:jc w:val="center"/>
        <w:rPr>
          <w:sz w:val="28"/>
          <w:szCs w:val="28"/>
        </w:rPr>
      </w:pPr>
    </w:p>
    <w:p w:rsidR="002229F8" w:rsidRDefault="00531549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2229F8" w:rsidRDefault="002229F8">
      <w:pPr>
        <w:jc w:val="both"/>
        <w:rPr>
          <w:sz w:val="24"/>
          <w:szCs w:val="24"/>
        </w:rPr>
      </w:pPr>
    </w:p>
    <w:p w:rsidR="002229F8" w:rsidRDefault="00531549" w:rsidP="00575D44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Паспорт Муниципальной программы «Развитие сельского хозяйства на территории Городского округа «Жатай» на 2022-2026годы»…….............................................................</w:t>
      </w:r>
      <w:r w:rsidR="00880AE2">
        <w:rPr>
          <w:sz w:val="24"/>
          <w:szCs w:val="24"/>
        </w:rPr>
        <w:t>..</w:t>
      </w:r>
      <w:r>
        <w:rPr>
          <w:sz w:val="24"/>
          <w:szCs w:val="24"/>
        </w:rPr>
        <w:t>4</w:t>
      </w:r>
    </w:p>
    <w:p w:rsidR="002229F8" w:rsidRDefault="00531549" w:rsidP="00575D44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Нормативно-правовое обеспечение Программы……………………………………………....6</w:t>
      </w:r>
    </w:p>
    <w:p w:rsidR="002229F8" w:rsidRDefault="00531549" w:rsidP="00575D44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текущей ситуации сельского хозяйства…………………………………….6</w:t>
      </w:r>
    </w:p>
    <w:p w:rsidR="002229F8" w:rsidRDefault="00531549" w:rsidP="00575D44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Цели и задачи Программы…………………………………………………..............................</w:t>
      </w:r>
      <w:r w:rsidR="00880AE2">
        <w:rPr>
          <w:sz w:val="24"/>
          <w:szCs w:val="24"/>
        </w:rPr>
        <w:t>..</w:t>
      </w:r>
      <w:r>
        <w:rPr>
          <w:sz w:val="24"/>
          <w:szCs w:val="24"/>
        </w:rPr>
        <w:t>7</w:t>
      </w:r>
    </w:p>
    <w:p w:rsidR="002229F8" w:rsidRDefault="00531549" w:rsidP="00575D44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Система программных мероприятий………………………………………..............................8</w:t>
      </w:r>
    </w:p>
    <w:p w:rsidR="002229F8" w:rsidRDefault="00531549" w:rsidP="00575D44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Программы…………………………………………………………....</w:t>
      </w:r>
      <w:r w:rsidR="00880AE2">
        <w:rPr>
          <w:sz w:val="24"/>
          <w:szCs w:val="24"/>
        </w:rPr>
        <w:t>.</w:t>
      </w:r>
      <w:r>
        <w:rPr>
          <w:sz w:val="24"/>
          <w:szCs w:val="24"/>
        </w:rPr>
        <w:t>.8</w:t>
      </w:r>
    </w:p>
    <w:p w:rsidR="002229F8" w:rsidRDefault="00531549" w:rsidP="00575D44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Ресурсное обеспечение программы………………………………………………………….....9</w:t>
      </w:r>
    </w:p>
    <w:p w:rsidR="002229F8" w:rsidRDefault="00531549" w:rsidP="00575D44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Перечень целевых индикаторов и показателей……………………………………………....10</w:t>
      </w:r>
    </w:p>
    <w:p w:rsidR="002229F8" w:rsidRDefault="00531549" w:rsidP="00575D44">
      <w:pPr>
        <w:tabs>
          <w:tab w:val="left" w:pos="9214"/>
        </w:tabs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Таблица 1………………………………………………………………………………………..11</w:t>
      </w:r>
    </w:p>
    <w:p w:rsidR="002229F8" w:rsidRDefault="00531549" w:rsidP="00575D44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1…………………………………………………………………………………...12</w:t>
      </w:r>
    </w:p>
    <w:p w:rsidR="002229F8" w:rsidRDefault="00531549" w:rsidP="00575D44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2…………………………………………………………………………………...17</w:t>
      </w:r>
    </w:p>
    <w:p w:rsidR="002229F8" w:rsidRDefault="002229F8">
      <w:pPr>
        <w:ind w:left="360"/>
        <w:jc w:val="both"/>
        <w:rPr>
          <w:b/>
          <w:sz w:val="24"/>
          <w:szCs w:val="24"/>
        </w:rPr>
      </w:pPr>
    </w:p>
    <w:p w:rsidR="002229F8" w:rsidRDefault="002229F8">
      <w:pPr>
        <w:pStyle w:val="ad"/>
        <w:ind w:left="360"/>
        <w:jc w:val="both"/>
        <w:rPr>
          <w:sz w:val="24"/>
          <w:szCs w:val="24"/>
        </w:rPr>
      </w:pPr>
    </w:p>
    <w:p w:rsidR="002229F8" w:rsidRDefault="002229F8">
      <w:pPr>
        <w:jc w:val="both"/>
        <w:rPr>
          <w:sz w:val="24"/>
          <w:szCs w:val="24"/>
        </w:rPr>
      </w:pPr>
    </w:p>
    <w:p w:rsidR="002229F8" w:rsidRDefault="002229F8">
      <w:pPr>
        <w:jc w:val="both"/>
        <w:rPr>
          <w:sz w:val="24"/>
          <w:szCs w:val="24"/>
        </w:rPr>
      </w:pPr>
    </w:p>
    <w:p w:rsidR="002229F8" w:rsidRDefault="002229F8">
      <w:pPr>
        <w:jc w:val="both"/>
        <w:rPr>
          <w:sz w:val="24"/>
          <w:szCs w:val="24"/>
        </w:rPr>
      </w:pPr>
    </w:p>
    <w:p w:rsidR="002229F8" w:rsidRDefault="002229F8">
      <w:pPr>
        <w:jc w:val="both"/>
        <w:rPr>
          <w:sz w:val="24"/>
          <w:szCs w:val="24"/>
        </w:rPr>
      </w:pPr>
    </w:p>
    <w:p w:rsidR="002229F8" w:rsidRDefault="002229F8">
      <w:pPr>
        <w:jc w:val="both"/>
        <w:rPr>
          <w:sz w:val="24"/>
          <w:szCs w:val="24"/>
        </w:rPr>
      </w:pPr>
    </w:p>
    <w:p w:rsidR="002229F8" w:rsidRDefault="002229F8">
      <w:pPr>
        <w:jc w:val="both"/>
        <w:rPr>
          <w:sz w:val="24"/>
          <w:szCs w:val="24"/>
        </w:rPr>
      </w:pPr>
    </w:p>
    <w:p w:rsidR="002229F8" w:rsidRDefault="002229F8">
      <w:pPr>
        <w:jc w:val="both"/>
        <w:rPr>
          <w:sz w:val="24"/>
          <w:szCs w:val="24"/>
        </w:rPr>
      </w:pPr>
    </w:p>
    <w:p w:rsidR="002229F8" w:rsidRDefault="002229F8">
      <w:pPr>
        <w:jc w:val="both"/>
        <w:rPr>
          <w:sz w:val="24"/>
          <w:szCs w:val="24"/>
        </w:rPr>
      </w:pPr>
    </w:p>
    <w:p w:rsidR="002229F8" w:rsidRDefault="002229F8">
      <w:pPr>
        <w:jc w:val="both"/>
        <w:rPr>
          <w:sz w:val="24"/>
          <w:szCs w:val="24"/>
        </w:rPr>
      </w:pPr>
    </w:p>
    <w:p w:rsidR="002229F8" w:rsidRDefault="002229F8">
      <w:pPr>
        <w:jc w:val="both"/>
        <w:rPr>
          <w:sz w:val="24"/>
          <w:szCs w:val="24"/>
        </w:rPr>
      </w:pPr>
    </w:p>
    <w:p w:rsidR="002229F8" w:rsidRDefault="002229F8">
      <w:pPr>
        <w:jc w:val="both"/>
        <w:rPr>
          <w:sz w:val="24"/>
          <w:szCs w:val="24"/>
        </w:rPr>
      </w:pPr>
    </w:p>
    <w:p w:rsidR="002229F8" w:rsidRDefault="002229F8">
      <w:pPr>
        <w:jc w:val="both"/>
        <w:rPr>
          <w:sz w:val="24"/>
          <w:szCs w:val="24"/>
        </w:rPr>
      </w:pPr>
    </w:p>
    <w:p w:rsidR="002229F8" w:rsidRDefault="002229F8">
      <w:pPr>
        <w:jc w:val="both"/>
        <w:rPr>
          <w:sz w:val="24"/>
          <w:szCs w:val="24"/>
        </w:rPr>
      </w:pPr>
    </w:p>
    <w:p w:rsidR="002229F8" w:rsidRDefault="002229F8">
      <w:pPr>
        <w:jc w:val="both"/>
        <w:rPr>
          <w:sz w:val="24"/>
          <w:szCs w:val="24"/>
        </w:rPr>
      </w:pPr>
    </w:p>
    <w:p w:rsidR="002229F8" w:rsidRDefault="002229F8">
      <w:pPr>
        <w:jc w:val="both"/>
        <w:rPr>
          <w:sz w:val="24"/>
          <w:szCs w:val="24"/>
        </w:rPr>
      </w:pPr>
    </w:p>
    <w:p w:rsidR="002229F8" w:rsidRDefault="002229F8">
      <w:pPr>
        <w:jc w:val="both"/>
        <w:rPr>
          <w:sz w:val="24"/>
          <w:szCs w:val="24"/>
        </w:rPr>
      </w:pPr>
    </w:p>
    <w:p w:rsidR="002229F8" w:rsidRDefault="002229F8">
      <w:pPr>
        <w:jc w:val="both"/>
        <w:rPr>
          <w:sz w:val="24"/>
          <w:szCs w:val="24"/>
        </w:rPr>
      </w:pPr>
    </w:p>
    <w:p w:rsidR="002229F8" w:rsidRDefault="002229F8">
      <w:pPr>
        <w:jc w:val="both"/>
        <w:rPr>
          <w:sz w:val="24"/>
          <w:szCs w:val="24"/>
        </w:rPr>
      </w:pPr>
    </w:p>
    <w:p w:rsidR="002229F8" w:rsidRDefault="002229F8">
      <w:pPr>
        <w:jc w:val="both"/>
        <w:rPr>
          <w:sz w:val="24"/>
          <w:szCs w:val="24"/>
        </w:rPr>
      </w:pPr>
    </w:p>
    <w:p w:rsidR="002229F8" w:rsidRDefault="002229F8">
      <w:pPr>
        <w:jc w:val="both"/>
        <w:rPr>
          <w:sz w:val="24"/>
          <w:szCs w:val="24"/>
        </w:rPr>
      </w:pPr>
    </w:p>
    <w:p w:rsidR="002229F8" w:rsidRDefault="002229F8">
      <w:pPr>
        <w:jc w:val="both"/>
        <w:rPr>
          <w:sz w:val="24"/>
          <w:szCs w:val="24"/>
        </w:rPr>
      </w:pPr>
    </w:p>
    <w:p w:rsidR="002229F8" w:rsidRDefault="002229F8">
      <w:pPr>
        <w:jc w:val="both"/>
        <w:rPr>
          <w:sz w:val="24"/>
          <w:szCs w:val="24"/>
        </w:rPr>
      </w:pPr>
    </w:p>
    <w:p w:rsidR="002229F8" w:rsidRDefault="002229F8">
      <w:pPr>
        <w:jc w:val="both"/>
        <w:rPr>
          <w:sz w:val="24"/>
          <w:szCs w:val="24"/>
        </w:rPr>
      </w:pPr>
    </w:p>
    <w:p w:rsidR="002229F8" w:rsidRDefault="002229F8">
      <w:pPr>
        <w:jc w:val="both"/>
        <w:rPr>
          <w:sz w:val="24"/>
          <w:szCs w:val="24"/>
        </w:rPr>
      </w:pPr>
    </w:p>
    <w:p w:rsidR="002229F8" w:rsidRDefault="002229F8">
      <w:pPr>
        <w:jc w:val="both"/>
        <w:rPr>
          <w:sz w:val="24"/>
          <w:szCs w:val="24"/>
        </w:rPr>
      </w:pPr>
    </w:p>
    <w:p w:rsidR="002229F8" w:rsidRDefault="002229F8">
      <w:pPr>
        <w:jc w:val="both"/>
        <w:rPr>
          <w:sz w:val="24"/>
          <w:szCs w:val="24"/>
        </w:rPr>
      </w:pPr>
    </w:p>
    <w:p w:rsidR="002229F8" w:rsidRDefault="002229F8">
      <w:pPr>
        <w:jc w:val="both"/>
        <w:rPr>
          <w:sz w:val="24"/>
          <w:szCs w:val="24"/>
        </w:rPr>
      </w:pPr>
    </w:p>
    <w:p w:rsidR="002229F8" w:rsidRDefault="002229F8">
      <w:pPr>
        <w:jc w:val="both"/>
        <w:rPr>
          <w:sz w:val="24"/>
          <w:szCs w:val="24"/>
        </w:rPr>
      </w:pPr>
    </w:p>
    <w:p w:rsidR="002229F8" w:rsidRDefault="002229F8">
      <w:pPr>
        <w:jc w:val="both"/>
        <w:rPr>
          <w:sz w:val="24"/>
          <w:szCs w:val="24"/>
        </w:rPr>
      </w:pPr>
    </w:p>
    <w:p w:rsidR="002229F8" w:rsidRDefault="002229F8">
      <w:pPr>
        <w:jc w:val="center"/>
        <w:rPr>
          <w:sz w:val="24"/>
          <w:szCs w:val="24"/>
        </w:rPr>
      </w:pPr>
    </w:p>
    <w:p w:rsidR="002229F8" w:rsidRDefault="005315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Муниципальной программы «Развитие сельского хозяйства на территории</w:t>
      </w:r>
      <w:r w:rsidR="00A214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Городского округа «Жатай» на 2022-2026 годы»</w:t>
      </w:r>
    </w:p>
    <w:p w:rsidR="002229F8" w:rsidRDefault="002229F8">
      <w:pPr>
        <w:jc w:val="both"/>
        <w:rPr>
          <w:sz w:val="24"/>
          <w:szCs w:val="24"/>
        </w:rPr>
      </w:pPr>
    </w:p>
    <w:tbl>
      <w:tblPr>
        <w:tblW w:w="11877" w:type="dxa"/>
        <w:tblInd w:w="-1026" w:type="dxa"/>
        <w:tblLook w:val="04A0"/>
      </w:tblPr>
      <w:tblGrid>
        <w:gridCol w:w="421"/>
        <w:gridCol w:w="2925"/>
        <w:gridCol w:w="7427"/>
        <w:gridCol w:w="1104"/>
      </w:tblGrid>
      <w:tr w:rsidR="002229F8">
        <w:trPr>
          <w:trHeight w:val="18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F8" w:rsidRDefault="005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</w:t>
            </w:r>
          </w:p>
        </w:tc>
        <w:bookmarkStart w:id="1" w:name="_Hlk89335599"/>
        <w:tc>
          <w:tcPr>
            <w:tcW w:w="7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F8" w:rsidRDefault="001E3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531549">
              <w:rPr>
                <w:sz w:val="24"/>
                <w:szCs w:val="24"/>
              </w:rPr>
              <w:instrText xml:space="preserve"> HYPERLINK "http://internet.garant.ru/document/redirect/402831935/0"</w:instrText>
            </w:r>
            <w:r>
              <w:rPr>
                <w:sz w:val="24"/>
                <w:szCs w:val="24"/>
              </w:rPr>
              <w:fldChar w:fldCharType="separate"/>
            </w:r>
            <w:r w:rsidR="00531549">
              <w:rPr>
                <w:rStyle w:val="a3"/>
                <w:color w:val="auto"/>
                <w:sz w:val="24"/>
                <w:szCs w:val="24"/>
                <w:u w:val="none"/>
              </w:rPr>
              <w:t>Постановление Правительства Республики Саха (Якутия) от 15 сентября 2021 г. N 341 "О государственной программе Республики Саха (Якутия) "Развитие сельского хозяйства и регулирование рынков сельскохозяйственной продукции, сырья и продовольствия на 2020 - 2024 годы"</w:t>
            </w:r>
            <w:r>
              <w:rPr>
                <w:sz w:val="24"/>
                <w:szCs w:val="24"/>
              </w:rPr>
              <w:fldChar w:fldCharType="end"/>
            </w:r>
            <w:bookmarkEnd w:id="1"/>
            <w:r w:rsidR="00531549">
              <w:rPr>
                <w:sz w:val="24"/>
                <w:szCs w:val="24"/>
              </w:rPr>
              <w:t>;</w:t>
            </w:r>
          </w:p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Окружного Совета депутатов Городского округа «Жатай» от 20 декабря 2018 года № 58-2 «Об утверждении Стратегии социально-экономического развития Городского округа «Жатай» Республики Саха</w:t>
            </w:r>
            <w:r w:rsidR="00575D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(Якутия) на период до 2030 года»;</w:t>
            </w:r>
          </w:p>
          <w:p w:rsidR="002229F8" w:rsidRDefault="001E3DBC">
            <w:pPr>
              <w:jc w:val="both"/>
              <w:rPr>
                <w:sz w:val="24"/>
                <w:szCs w:val="24"/>
              </w:rPr>
            </w:pPr>
            <w:hyperlink r:id="rId11" w:history="1">
              <w:r w:rsidR="00531549">
                <w:rPr>
                  <w:rStyle w:val="a3"/>
                  <w:color w:val="auto"/>
                  <w:sz w:val="24"/>
                  <w:szCs w:val="24"/>
                  <w:u w:val="none"/>
                </w:rPr>
                <w:t>Постановление Главы Окружной Администрации ГО «Жатай» от 16.09.2016 года №17</w:t>
              </w:r>
            </w:hyperlink>
            <w:r w:rsidR="00531549">
              <w:rPr>
                <w:sz w:val="24"/>
                <w:szCs w:val="24"/>
              </w:rPr>
              <w:t>0 «Об утверждении Методических рекомендаций по разработке муниципальных программ ГО «Жатай».</w:t>
            </w:r>
          </w:p>
          <w:p w:rsidR="002229F8" w:rsidRDefault="002229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jc w:val="both"/>
              <w:rPr>
                <w:sz w:val="24"/>
                <w:szCs w:val="24"/>
              </w:rPr>
            </w:pPr>
          </w:p>
        </w:tc>
      </w:tr>
      <w:tr w:rsidR="002229F8">
        <w:trPr>
          <w:trHeight w:val="4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Окружная Администрация Городского округа «Жатай».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jc w:val="both"/>
              <w:rPr>
                <w:sz w:val="24"/>
                <w:szCs w:val="24"/>
              </w:rPr>
            </w:pPr>
          </w:p>
        </w:tc>
      </w:tr>
      <w:tr w:rsidR="002229F8">
        <w:trPr>
          <w:trHeight w:val="6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 Окружной Администрации Городского округа «Жатай».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jc w:val="both"/>
              <w:rPr>
                <w:sz w:val="24"/>
                <w:szCs w:val="24"/>
              </w:rPr>
            </w:pPr>
          </w:p>
        </w:tc>
      </w:tr>
      <w:tr w:rsidR="002229F8" w:rsidTr="00575D44">
        <w:trPr>
          <w:trHeight w:val="9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лица, индивидуальные предприниматели, физические лица – производители товаров, работ, услуг, признаваемые сельскохозяйственными товаропроизводителями.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jc w:val="both"/>
              <w:rPr>
                <w:sz w:val="24"/>
                <w:szCs w:val="24"/>
              </w:rPr>
            </w:pPr>
          </w:p>
        </w:tc>
      </w:tr>
      <w:tr w:rsidR="002229F8" w:rsidTr="00575D44">
        <w:trPr>
          <w:trHeight w:val="6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самообеспечения Городского округа «Жатай» местной высококачественной сельскохозяйственной продукцией.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jc w:val="both"/>
              <w:rPr>
                <w:sz w:val="24"/>
                <w:szCs w:val="24"/>
              </w:rPr>
            </w:pPr>
          </w:p>
        </w:tc>
      </w:tr>
      <w:tr w:rsidR="002229F8">
        <w:trPr>
          <w:trHeight w:val="211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задачи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F8" w:rsidRDefault="00531549">
            <w:pPr>
              <w:jc w:val="both"/>
              <w:rPr>
                <w:sz w:val="24"/>
                <w:szCs w:val="24"/>
              </w:rPr>
            </w:pPr>
            <w:bookmarkStart w:id="2" w:name="_Hlk89713373"/>
            <w:r>
              <w:rPr>
                <w:sz w:val="24"/>
                <w:szCs w:val="24"/>
              </w:rPr>
              <w:t>1.Стимулирование развития животноводства.</w:t>
            </w:r>
            <w:bookmarkEnd w:id="2"/>
            <w:r w:rsidR="00A214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Сохранение и увеличение поголовья сельскохозяйственных животных;</w:t>
            </w:r>
          </w:p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2.Стимулирование развития растениеводства. Сохранение и увеличение посевных площадей картофеля и овощей. Увеличение валового сбора картофеля и овощей;</w:t>
            </w:r>
          </w:p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3.Управление программой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jc w:val="both"/>
              <w:rPr>
                <w:sz w:val="24"/>
                <w:szCs w:val="24"/>
              </w:rPr>
            </w:pPr>
          </w:p>
        </w:tc>
      </w:tr>
      <w:tr w:rsidR="002229F8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 источники финансирования, в том числе по годам реализации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Источники финансирования программы:</w:t>
            </w:r>
          </w:p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 2022-2026 гг. – 0,0 тыс. руб.;</w:t>
            </w:r>
          </w:p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Республиканского бюджета – 18 583,5 тыс. руб.:</w:t>
            </w:r>
          </w:p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 – 16 240,7 тыс. рублей;</w:t>
            </w:r>
          </w:p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 – 585,7 тыс. рублей;</w:t>
            </w:r>
          </w:p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 – 585,7 тыс. рублей;</w:t>
            </w:r>
          </w:p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 – 585,7 тыс. рублей;</w:t>
            </w:r>
          </w:p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 – 585,7 тыс. рублей.</w:t>
            </w:r>
          </w:p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Муниципального бюджета 1 800,0 тыс. рублей:</w:t>
            </w:r>
          </w:p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 – 360,0 тыс. рублей;</w:t>
            </w:r>
          </w:p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 – 360,0 тыс. рублей;</w:t>
            </w:r>
          </w:p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 – 360,0 тыс. рублей;</w:t>
            </w:r>
          </w:p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 –360,0 тыс. рублей;</w:t>
            </w:r>
          </w:p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 –360,0 тыс. рублей.</w:t>
            </w:r>
          </w:p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 2022-2026 гг. - 0,0 тыс. рублей.</w:t>
            </w:r>
          </w:p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20 383,5 тыс. рублей.</w:t>
            </w:r>
          </w:p>
          <w:p w:rsidR="002229F8" w:rsidRDefault="00531549">
            <w:pPr>
              <w:jc w:val="both"/>
              <w:rPr>
                <w:sz w:val="24"/>
                <w:szCs w:val="24"/>
              </w:rPr>
            </w:pPr>
            <w:r w:rsidRPr="00035353">
              <w:rPr>
                <w:sz w:val="24"/>
                <w:szCs w:val="24"/>
              </w:rPr>
              <w:t>Объемы финансирования мероприятий Программы за счёт государственного бюджета РС (Я), Муниципального бюджета ежегодно подлежат уточнению в установленном</w:t>
            </w:r>
            <w:r w:rsidR="00366841">
              <w:rPr>
                <w:sz w:val="24"/>
                <w:szCs w:val="24"/>
              </w:rPr>
              <w:t xml:space="preserve"> порядке</w:t>
            </w:r>
            <w:r w:rsidR="00035353" w:rsidRPr="00035353">
              <w:rPr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jc w:val="both"/>
              <w:rPr>
                <w:sz w:val="24"/>
                <w:szCs w:val="24"/>
              </w:rPr>
            </w:pPr>
          </w:p>
        </w:tc>
      </w:tr>
      <w:tr w:rsidR="002229F8" w:rsidTr="00575D44">
        <w:trPr>
          <w:trHeight w:val="226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F8" w:rsidRDefault="00531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F8" w:rsidRDefault="00531549">
            <w:pPr>
              <w:pStyle w:val="ad"/>
              <w:numPr>
                <w:ilvl w:val="0"/>
                <w:numId w:val="2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поголовья коров;</w:t>
            </w:r>
            <w:r w:rsidR="00A17872">
              <w:rPr>
                <w:rFonts w:ascii="Times New Roman" w:hAnsi="Times New Roman" w:cs="Times New Roman"/>
                <w:sz w:val="24"/>
                <w:szCs w:val="24"/>
              </w:rPr>
              <w:t xml:space="preserve"> (прирост)</w:t>
            </w:r>
          </w:p>
          <w:p w:rsidR="002229F8" w:rsidRDefault="00531549">
            <w:pPr>
              <w:pStyle w:val="ad"/>
              <w:numPr>
                <w:ilvl w:val="0"/>
                <w:numId w:val="2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поголовья лошадей;</w:t>
            </w:r>
            <w:r w:rsidR="00A17872">
              <w:rPr>
                <w:rFonts w:ascii="Times New Roman" w:hAnsi="Times New Roman" w:cs="Times New Roman"/>
                <w:sz w:val="24"/>
                <w:szCs w:val="24"/>
              </w:rPr>
              <w:t xml:space="preserve"> (прирост)</w:t>
            </w:r>
          </w:p>
          <w:p w:rsidR="002229F8" w:rsidRDefault="00531549">
            <w:pPr>
              <w:pStyle w:val="ad"/>
              <w:numPr>
                <w:ilvl w:val="0"/>
                <w:numId w:val="2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картофеля во всех категориях хозяйств;</w:t>
            </w:r>
          </w:p>
          <w:p w:rsidR="002229F8" w:rsidRDefault="00531549">
            <w:pPr>
              <w:pStyle w:val="ad"/>
              <w:numPr>
                <w:ilvl w:val="0"/>
                <w:numId w:val="2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овощей во всех категориях хозяйств;</w:t>
            </w:r>
          </w:p>
          <w:p w:rsidR="002229F8" w:rsidRDefault="00531549">
            <w:pPr>
              <w:pStyle w:val="ad"/>
              <w:numPr>
                <w:ilvl w:val="0"/>
                <w:numId w:val="2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валового надоя молока;</w:t>
            </w:r>
          </w:p>
          <w:p w:rsidR="002229F8" w:rsidRDefault="00531549">
            <w:pPr>
              <w:pStyle w:val="ad"/>
              <w:numPr>
                <w:ilvl w:val="0"/>
                <w:numId w:val="2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числа сельскохозяйственных предпринимателей на уровне 2021 года.</w:t>
            </w:r>
          </w:p>
          <w:p w:rsidR="002229F8" w:rsidRDefault="002229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jc w:val="both"/>
              <w:rPr>
                <w:sz w:val="24"/>
                <w:szCs w:val="24"/>
              </w:rPr>
            </w:pPr>
          </w:p>
        </w:tc>
      </w:tr>
    </w:tbl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575D44" w:rsidRDefault="00575D44">
      <w:pPr>
        <w:jc w:val="both"/>
        <w:rPr>
          <w:b/>
          <w:sz w:val="24"/>
          <w:szCs w:val="24"/>
        </w:rPr>
      </w:pPr>
    </w:p>
    <w:p w:rsidR="00575D44" w:rsidRDefault="00575D44">
      <w:pPr>
        <w:jc w:val="both"/>
        <w:rPr>
          <w:b/>
          <w:sz w:val="24"/>
          <w:szCs w:val="24"/>
        </w:rPr>
      </w:pPr>
    </w:p>
    <w:p w:rsidR="00575D44" w:rsidRDefault="00575D44">
      <w:pPr>
        <w:jc w:val="both"/>
        <w:rPr>
          <w:b/>
          <w:sz w:val="24"/>
          <w:szCs w:val="24"/>
        </w:rPr>
      </w:pP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531549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Нормативно-правовое обеспечение Программы</w:t>
      </w:r>
    </w:p>
    <w:p w:rsidR="002229F8" w:rsidRDefault="002229F8">
      <w:pPr>
        <w:jc w:val="both"/>
        <w:rPr>
          <w:b/>
          <w:sz w:val="24"/>
          <w:szCs w:val="24"/>
        </w:rPr>
      </w:pPr>
    </w:p>
    <w:p w:rsidR="002229F8" w:rsidRDefault="00531549">
      <w:pPr>
        <w:ind w:firstLine="426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Муниципальная программа «Развитие сельского хозяйства Городского округа «Жатай» на 2022-2026 годы» (далее – Программа) разработана в соответствии с Федеральным законом от 29.12.2006 года № 264 «О развитии сельского хозяйства», Федеральным законом от 06.10.2003 года №131-ФЗ «Об общих принципах организации местного самоуправления в Российской федерации», </w:t>
      </w:r>
      <w:r w:rsidR="00A17872" w:rsidRPr="006D2DD2">
        <w:rPr>
          <w:sz w:val="24"/>
          <w:szCs w:val="24"/>
        </w:rPr>
        <w:t xml:space="preserve">Постановлением Правительства РФ от 14.07.2012 №717 "О Государственной программе развития сельского хозяйства и регулирования рынков сельскохозяйственной продукции, сырья и продовольствия", </w:t>
      </w:r>
      <w:hyperlink r:id="rId12" w:history="1">
        <w:r w:rsidRPr="006D2DD2">
          <w:rPr>
            <w:rStyle w:val="a3"/>
            <w:color w:val="auto"/>
            <w:sz w:val="24"/>
            <w:szCs w:val="24"/>
            <w:u w:val="none"/>
          </w:rPr>
          <w:t>Постановлением Правительства Республики Саха (Якутия) от 15 сентября 2021 г. N 341 "О государственной программе Республики Саха (Якутия) «Развитие сельского хозяйства и регулирование рынков сельскохозяйственной продукции, сырья и продовольствия на 2020 - 2024 годы</w:t>
        </w:r>
      </w:hyperlink>
      <w:r>
        <w:rPr>
          <w:rStyle w:val="a3"/>
          <w:color w:val="auto"/>
          <w:sz w:val="24"/>
          <w:szCs w:val="24"/>
          <w:u w:val="none"/>
        </w:rPr>
        <w:t>»</w:t>
      </w:r>
      <w:r>
        <w:rPr>
          <w:sz w:val="24"/>
          <w:szCs w:val="24"/>
        </w:rPr>
        <w:t>,</w:t>
      </w:r>
      <w:hyperlink r:id="rId13" w:history="1">
        <w:r>
          <w:rPr>
            <w:rStyle w:val="a3"/>
            <w:color w:val="auto"/>
            <w:sz w:val="24"/>
            <w:szCs w:val="24"/>
            <w:u w:val="none"/>
          </w:rPr>
          <w:t>пунктом 1 части 3 статьи 7 Закона Республики Саха (Якутии) от 26 апреля 2016 года №1619-3 N 791-V «О развитии сельского хозяйства в Республике Саха (Якутия)»,</w:t>
        </w:r>
        <w:r w:rsidR="00575D44">
          <w:rPr>
            <w:rStyle w:val="a3"/>
            <w:color w:val="auto"/>
            <w:sz w:val="24"/>
            <w:szCs w:val="24"/>
            <w:u w:val="none"/>
          </w:rPr>
          <w:t xml:space="preserve"> </w:t>
        </w:r>
        <w:r w:rsidR="00035353" w:rsidRPr="00035353">
          <w:rPr>
            <w:rStyle w:val="a3"/>
            <w:color w:val="auto"/>
            <w:sz w:val="24"/>
            <w:szCs w:val="24"/>
            <w:u w:val="none"/>
          </w:rPr>
          <w:t>Стратегией социально-экономического развития Городского округа «Жатай» Республики Саха(Якутия) на период до 2030 года, утверждённой</w:t>
        </w:r>
        <w:r w:rsidR="00A17872">
          <w:rPr>
            <w:rStyle w:val="a3"/>
            <w:color w:val="auto"/>
            <w:sz w:val="24"/>
            <w:szCs w:val="24"/>
            <w:u w:val="none"/>
          </w:rPr>
          <w:t xml:space="preserve"> </w:t>
        </w:r>
        <w:r w:rsidR="00035353" w:rsidRPr="00035353">
          <w:rPr>
            <w:rStyle w:val="a3"/>
            <w:color w:val="auto"/>
            <w:sz w:val="24"/>
            <w:szCs w:val="24"/>
            <w:u w:val="none"/>
          </w:rPr>
          <w:t>Решением Окружного Совета депутатов Городского округа «Жатай» от 20 декабря 2018 года № 58-2</w:t>
        </w:r>
        <w:r w:rsidR="00035353">
          <w:rPr>
            <w:rStyle w:val="a3"/>
            <w:color w:val="auto"/>
            <w:sz w:val="24"/>
            <w:szCs w:val="24"/>
            <w:u w:val="none"/>
          </w:rPr>
          <w:t>,</w:t>
        </w:r>
        <w:r>
          <w:rPr>
            <w:rStyle w:val="a3"/>
            <w:color w:val="auto"/>
            <w:sz w:val="24"/>
            <w:szCs w:val="24"/>
            <w:u w:val="none"/>
          </w:rPr>
          <w:t xml:space="preserve"> Постановлением Главы Окружной Администрации ГО «Жатай» от 16.09.2016 года №17</w:t>
        </w:r>
      </w:hyperlink>
      <w:r>
        <w:rPr>
          <w:sz w:val="24"/>
          <w:szCs w:val="24"/>
        </w:rPr>
        <w:t>0 «Об утверждении Методических рекомендаций по разработке муниципальных программ ГО «Жатай».</w:t>
      </w:r>
    </w:p>
    <w:p w:rsidR="002229F8" w:rsidRDefault="0053154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мероприятий, показатели их результативности.</w:t>
      </w:r>
    </w:p>
    <w:p w:rsidR="002229F8" w:rsidRDefault="002229F8">
      <w:pPr>
        <w:jc w:val="both"/>
        <w:rPr>
          <w:sz w:val="24"/>
          <w:szCs w:val="24"/>
        </w:rPr>
      </w:pPr>
    </w:p>
    <w:p w:rsidR="002229F8" w:rsidRDefault="00531549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текущей ситуации сельского хозяйства</w:t>
      </w:r>
    </w:p>
    <w:p w:rsidR="002229F8" w:rsidRDefault="0053154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01.01.2021 г. в Городском округе «Жатай» производством сельскохозяйственной продукцией занимаются 4 крестьянских (фермерских) хозяйств</w:t>
      </w:r>
      <w:r w:rsidR="00575D44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К(Ф)Х) и 2 индивидуальных предпринимателя (далее - ИП).</w:t>
      </w:r>
    </w:p>
    <w:p w:rsidR="00200729" w:rsidRPr="00200729" w:rsidRDefault="00200729" w:rsidP="00200729">
      <w:pPr>
        <w:ind w:firstLine="426"/>
        <w:jc w:val="both"/>
        <w:rPr>
          <w:sz w:val="24"/>
          <w:szCs w:val="24"/>
        </w:rPr>
      </w:pPr>
      <w:r w:rsidRPr="00200729">
        <w:rPr>
          <w:sz w:val="24"/>
          <w:szCs w:val="24"/>
        </w:rPr>
        <w:t xml:space="preserve">Основной задачей Городского округа «Жатай была государственная поддержка сельхозтоваропроизводителей, сохранение поголовья сельскохозяйственных животных, недопущения сокращения посевных площадей. </w:t>
      </w:r>
    </w:p>
    <w:p w:rsidR="00200729" w:rsidRDefault="00200729" w:rsidP="00200729">
      <w:pPr>
        <w:ind w:firstLine="426"/>
        <w:jc w:val="both"/>
        <w:rPr>
          <w:sz w:val="24"/>
          <w:szCs w:val="24"/>
        </w:rPr>
      </w:pPr>
      <w:r w:rsidRPr="00200729">
        <w:rPr>
          <w:sz w:val="24"/>
          <w:szCs w:val="24"/>
        </w:rPr>
        <w:t xml:space="preserve">За последние годы посевные площади сельскохозяйственных культур в </w:t>
      </w:r>
      <w:r>
        <w:rPr>
          <w:sz w:val="24"/>
          <w:szCs w:val="24"/>
        </w:rPr>
        <w:t>Городском округе «Жатай»</w:t>
      </w:r>
      <w:r w:rsidRPr="00200729">
        <w:rPr>
          <w:sz w:val="24"/>
          <w:szCs w:val="24"/>
        </w:rPr>
        <w:t xml:space="preserve"> существенно не изменились.</w:t>
      </w:r>
    </w:p>
    <w:p w:rsidR="002229F8" w:rsidRPr="00200729" w:rsidRDefault="00531549" w:rsidP="009B34D0">
      <w:pPr>
        <w:ind w:firstLine="426"/>
        <w:jc w:val="both"/>
        <w:rPr>
          <w:sz w:val="24"/>
          <w:szCs w:val="24"/>
          <w:highlight w:val="yellow"/>
        </w:rPr>
      </w:pPr>
      <w:r w:rsidRPr="00200729">
        <w:rPr>
          <w:sz w:val="24"/>
          <w:szCs w:val="24"/>
        </w:rPr>
        <w:t xml:space="preserve">На 01.01.2021 г. общая посевная площадь сельскохозяйственных культур во всех категориях хозяйств Городского округа «Жатай» составляет 218,0 га. </w:t>
      </w:r>
      <w:r w:rsidRPr="009B34D0">
        <w:rPr>
          <w:sz w:val="24"/>
          <w:szCs w:val="24"/>
        </w:rPr>
        <w:t>Ведущей отраслью сельского хозяйства Городского округа «Жатай» является растениеводство. Основные отрасли растениеводства – выращивание картофеля, овощей открытого и закрытого грунта. Производством продовольственного картофеля и овощей в промышленных масштабах занимается ИП Эм Григорий.</w:t>
      </w:r>
    </w:p>
    <w:p w:rsidR="00200729" w:rsidRPr="004F61B1" w:rsidRDefault="00200729" w:rsidP="004F61B1">
      <w:pPr>
        <w:ind w:firstLine="720"/>
        <w:jc w:val="both"/>
        <w:rPr>
          <w:sz w:val="24"/>
          <w:szCs w:val="24"/>
        </w:rPr>
      </w:pPr>
      <w:r w:rsidRPr="004F61B1">
        <w:rPr>
          <w:sz w:val="24"/>
          <w:szCs w:val="24"/>
        </w:rPr>
        <w:t xml:space="preserve">Основные показатели производственной деятельности за последние три года отображены в таблице 1:  </w:t>
      </w:r>
    </w:p>
    <w:p w:rsidR="00200729" w:rsidRPr="004F61B1" w:rsidRDefault="00200729" w:rsidP="00200729">
      <w:pPr>
        <w:spacing w:line="360" w:lineRule="auto"/>
        <w:ind w:firstLine="720"/>
        <w:jc w:val="right"/>
        <w:rPr>
          <w:sz w:val="24"/>
          <w:szCs w:val="24"/>
        </w:rPr>
      </w:pPr>
      <w:r w:rsidRPr="004F61B1">
        <w:rPr>
          <w:sz w:val="24"/>
          <w:szCs w:val="24"/>
        </w:rPr>
        <w:t>Таблица 1</w:t>
      </w:r>
    </w:p>
    <w:p w:rsidR="00200729" w:rsidRPr="004F61B1" w:rsidRDefault="00200729" w:rsidP="00200729">
      <w:pPr>
        <w:spacing w:line="360" w:lineRule="auto"/>
        <w:ind w:firstLine="720"/>
        <w:jc w:val="center"/>
        <w:rPr>
          <w:sz w:val="24"/>
          <w:szCs w:val="24"/>
        </w:rPr>
      </w:pPr>
      <w:r w:rsidRPr="004F61B1">
        <w:rPr>
          <w:sz w:val="24"/>
          <w:szCs w:val="24"/>
        </w:rPr>
        <w:t xml:space="preserve">Динамика производственной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1"/>
        <w:gridCol w:w="1001"/>
        <w:gridCol w:w="1787"/>
        <w:gridCol w:w="1866"/>
        <w:gridCol w:w="1866"/>
      </w:tblGrid>
      <w:tr w:rsidR="00200729" w:rsidRPr="004F61B1" w:rsidTr="00200729">
        <w:tc>
          <w:tcPr>
            <w:tcW w:w="3051" w:type="dxa"/>
            <w:shd w:val="clear" w:color="auto" w:fill="auto"/>
            <w:vAlign w:val="center"/>
          </w:tcPr>
          <w:p w:rsidR="00200729" w:rsidRPr="004F61B1" w:rsidRDefault="00200729" w:rsidP="00A2143F">
            <w:pPr>
              <w:jc w:val="center"/>
              <w:rPr>
                <w:b/>
                <w:sz w:val="24"/>
                <w:szCs w:val="24"/>
              </w:rPr>
            </w:pPr>
            <w:r w:rsidRPr="004F61B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00729" w:rsidRPr="004F61B1" w:rsidRDefault="00200729" w:rsidP="00A2143F">
            <w:pPr>
              <w:jc w:val="center"/>
              <w:rPr>
                <w:b/>
                <w:sz w:val="24"/>
                <w:szCs w:val="24"/>
              </w:rPr>
            </w:pPr>
            <w:r w:rsidRPr="004F61B1">
              <w:rPr>
                <w:b/>
                <w:sz w:val="24"/>
                <w:szCs w:val="24"/>
              </w:rPr>
              <w:t>Ед.</w:t>
            </w:r>
          </w:p>
          <w:p w:rsidR="00200729" w:rsidRPr="004F61B1" w:rsidRDefault="00200729" w:rsidP="00A2143F">
            <w:pPr>
              <w:jc w:val="center"/>
              <w:rPr>
                <w:b/>
                <w:sz w:val="24"/>
                <w:szCs w:val="24"/>
              </w:rPr>
            </w:pPr>
            <w:r w:rsidRPr="004F61B1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200729" w:rsidRPr="004F61B1" w:rsidRDefault="00200729" w:rsidP="00A2143F">
            <w:pPr>
              <w:jc w:val="center"/>
              <w:rPr>
                <w:b/>
                <w:sz w:val="24"/>
                <w:szCs w:val="24"/>
              </w:rPr>
            </w:pPr>
            <w:r w:rsidRPr="004F61B1">
              <w:rPr>
                <w:b/>
                <w:sz w:val="24"/>
                <w:szCs w:val="24"/>
              </w:rPr>
              <w:t>Факт по итогам 2018 года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00729" w:rsidRPr="004F61B1" w:rsidRDefault="00200729" w:rsidP="00A2143F">
            <w:pPr>
              <w:jc w:val="center"/>
              <w:rPr>
                <w:b/>
                <w:sz w:val="24"/>
                <w:szCs w:val="24"/>
              </w:rPr>
            </w:pPr>
            <w:r w:rsidRPr="004F61B1">
              <w:rPr>
                <w:b/>
                <w:sz w:val="24"/>
                <w:szCs w:val="24"/>
              </w:rPr>
              <w:t>Факт по итогам 2019 года</w:t>
            </w:r>
          </w:p>
        </w:tc>
        <w:tc>
          <w:tcPr>
            <w:tcW w:w="1866" w:type="dxa"/>
            <w:vAlign w:val="center"/>
          </w:tcPr>
          <w:p w:rsidR="00200729" w:rsidRPr="004F61B1" w:rsidRDefault="00200729" w:rsidP="00A2143F">
            <w:pPr>
              <w:jc w:val="center"/>
              <w:rPr>
                <w:b/>
                <w:sz w:val="24"/>
                <w:szCs w:val="24"/>
              </w:rPr>
            </w:pPr>
            <w:r w:rsidRPr="004F61B1">
              <w:rPr>
                <w:b/>
                <w:sz w:val="24"/>
                <w:szCs w:val="24"/>
              </w:rPr>
              <w:t>Факт по итогам 2020 года</w:t>
            </w:r>
          </w:p>
        </w:tc>
      </w:tr>
      <w:tr w:rsidR="00200729" w:rsidRPr="004F61B1" w:rsidTr="00200729">
        <w:tc>
          <w:tcPr>
            <w:tcW w:w="3051" w:type="dxa"/>
            <w:shd w:val="clear" w:color="auto" w:fill="auto"/>
          </w:tcPr>
          <w:p w:rsidR="00200729" w:rsidRPr="004F61B1" w:rsidRDefault="00200729" w:rsidP="00A2143F">
            <w:pPr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Поголовье КРС скота</w:t>
            </w:r>
          </w:p>
        </w:tc>
        <w:tc>
          <w:tcPr>
            <w:tcW w:w="1001" w:type="dxa"/>
            <w:shd w:val="clear" w:color="auto" w:fill="auto"/>
          </w:tcPr>
          <w:p w:rsidR="00200729" w:rsidRPr="004F61B1" w:rsidRDefault="00200729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гол.</w:t>
            </w:r>
          </w:p>
        </w:tc>
        <w:tc>
          <w:tcPr>
            <w:tcW w:w="1787" w:type="dxa"/>
            <w:shd w:val="clear" w:color="auto" w:fill="auto"/>
          </w:tcPr>
          <w:p w:rsidR="00200729" w:rsidRPr="004F61B1" w:rsidRDefault="00200729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58</w:t>
            </w:r>
          </w:p>
        </w:tc>
        <w:tc>
          <w:tcPr>
            <w:tcW w:w="1866" w:type="dxa"/>
            <w:shd w:val="clear" w:color="auto" w:fill="auto"/>
          </w:tcPr>
          <w:p w:rsidR="00200729" w:rsidRPr="004F61B1" w:rsidRDefault="00200729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67</w:t>
            </w:r>
          </w:p>
        </w:tc>
        <w:tc>
          <w:tcPr>
            <w:tcW w:w="1866" w:type="dxa"/>
          </w:tcPr>
          <w:p w:rsidR="00200729" w:rsidRPr="004F61B1" w:rsidRDefault="00200729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72</w:t>
            </w:r>
          </w:p>
        </w:tc>
      </w:tr>
      <w:tr w:rsidR="00200729" w:rsidRPr="004F61B1" w:rsidTr="00200729">
        <w:tc>
          <w:tcPr>
            <w:tcW w:w="3051" w:type="dxa"/>
            <w:shd w:val="clear" w:color="auto" w:fill="auto"/>
          </w:tcPr>
          <w:p w:rsidR="00200729" w:rsidRPr="004F61B1" w:rsidRDefault="00200729" w:rsidP="00A2143F">
            <w:pPr>
              <w:rPr>
                <w:i/>
                <w:sz w:val="24"/>
                <w:szCs w:val="24"/>
              </w:rPr>
            </w:pPr>
            <w:r w:rsidRPr="004F61B1">
              <w:rPr>
                <w:i/>
                <w:sz w:val="24"/>
                <w:szCs w:val="24"/>
              </w:rPr>
              <w:t>в том числе коров</w:t>
            </w:r>
          </w:p>
        </w:tc>
        <w:tc>
          <w:tcPr>
            <w:tcW w:w="1001" w:type="dxa"/>
            <w:shd w:val="clear" w:color="auto" w:fill="auto"/>
          </w:tcPr>
          <w:p w:rsidR="00200729" w:rsidRPr="004F61B1" w:rsidRDefault="00200729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гол</w:t>
            </w:r>
          </w:p>
        </w:tc>
        <w:tc>
          <w:tcPr>
            <w:tcW w:w="1787" w:type="dxa"/>
            <w:shd w:val="clear" w:color="auto" w:fill="auto"/>
          </w:tcPr>
          <w:p w:rsidR="00200729" w:rsidRPr="004F61B1" w:rsidRDefault="00200729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40</w:t>
            </w:r>
          </w:p>
        </w:tc>
        <w:tc>
          <w:tcPr>
            <w:tcW w:w="1866" w:type="dxa"/>
            <w:shd w:val="clear" w:color="auto" w:fill="auto"/>
          </w:tcPr>
          <w:p w:rsidR="00200729" w:rsidRPr="004F61B1" w:rsidRDefault="00200729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48</w:t>
            </w:r>
          </w:p>
        </w:tc>
        <w:tc>
          <w:tcPr>
            <w:tcW w:w="1866" w:type="dxa"/>
          </w:tcPr>
          <w:p w:rsidR="00200729" w:rsidRPr="004F61B1" w:rsidRDefault="00200729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50</w:t>
            </w:r>
          </w:p>
        </w:tc>
      </w:tr>
      <w:tr w:rsidR="00200729" w:rsidRPr="004F61B1" w:rsidTr="00200729">
        <w:trPr>
          <w:trHeight w:val="156"/>
        </w:trPr>
        <w:tc>
          <w:tcPr>
            <w:tcW w:w="3051" w:type="dxa"/>
            <w:shd w:val="clear" w:color="auto" w:fill="auto"/>
          </w:tcPr>
          <w:p w:rsidR="00200729" w:rsidRPr="004F61B1" w:rsidRDefault="00200729" w:rsidP="00A2143F">
            <w:pPr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Поголовье лошадей</w:t>
            </w:r>
          </w:p>
        </w:tc>
        <w:tc>
          <w:tcPr>
            <w:tcW w:w="1001" w:type="dxa"/>
            <w:shd w:val="clear" w:color="auto" w:fill="auto"/>
          </w:tcPr>
          <w:p w:rsidR="00200729" w:rsidRPr="004F61B1" w:rsidRDefault="00200729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гол.</w:t>
            </w:r>
          </w:p>
        </w:tc>
        <w:tc>
          <w:tcPr>
            <w:tcW w:w="1787" w:type="dxa"/>
            <w:shd w:val="clear" w:color="auto" w:fill="FFFFFF"/>
          </w:tcPr>
          <w:p w:rsidR="00200729" w:rsidRPr="004F61B1" w:rsidRDefault="00200729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75</w:t>
            </w:r>
          </w:p>
        </w:tc>
        <w:tc>
          <w:tcPr>
            <w:tcW w:w="1866" w:type="dxa"/>
            <w:shd w:val="clear" w:color="auto" w:fill="auto"/>
          </w:tcPr>
          <w:p w:rsidR="00200729" w:rsidRPr="004F61B1" w:rsidRDefault="00200729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126</w:t>
            </w:r>
          </w:p>
        </w:tc>
        <w:tc>
          <w:tcPr>
            <w:tcW w:w="1866" w:type="dxa"/>
          </w:tcPr>
          <w:p w:rsidR="00200729" w:rsidRPr="004F61B1" w:rsidRDefault="00200729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148</w:t>
            </w:r>
          </w:p>
        </w:tc>
      </w:tr>
      <w:tr w:rsidR="00200729" w:rsidRPr="004F61B1" w:rsidTr="00200729">
        <w:trPr>
          <w:trHeight w:val="120"/>
        </w:trPr>
        <w:tc>
          <w:tcPr>
            <w:tcW w:w="3051" w:type="dxa"/>
            <w:shd w:val="clear" w:color="auto" w:fill="auto"/>
          </w:tcPr>
          <w:p w:rsidR="00200729" w:rsidRPr="004F61B1" w:rsidRDefault="00200729" w:rsidP="00A2143F">
            <w:pPr>
              <w:rPr>
                <w:i/>
                <w:iCs/>
                <w:sz w:val="24"/>
                <w:szCs w:val="24"/>
              </w:rPr>
            </w:pPr>
            <w:r w:rsidRPr="004F61B1">
              <w:rPr>
                <w:i/>
                <w:iCs/>
                <w:sz w:val="24"/>
                <w:szCs w:val="24"/>
              </w:rPr>
              <w:t>в том числе кобыл</w:t>
            </w:r>
          </w:p>
        </w:tc>
        <w:tc>
          <w:tcPr>
            <w:tcW w:w="1001" w:type="dxa"/>
            <w:shd w:val="clear" w:color="auto" w:fill="auto"/>
          </w:tcPr>
          <w:p w:rsidR="00200729" w:rsidRPr="004F61B1" w:rsidRDefault="00200729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гол.</w:t>
            </w:r>
          </w:p>
        </w:tc>
        <w:tc>
          <w:tcPr>
            <w:tcW w:w="1787" w:type="dxa"/>
            <w:shd w:val="clear" w:color="auto" w:fill="FFFFFF"/>
          </w:tcPr>
          <w:p w:rsidR="00200729" w:rsidRPr="004F61B1" w:rsidRDefault="00200729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57</w:t>
            </w:r>
          </w:p>
        </w:tc>
        <w:tc>
          <w:tcPr>
            <w:tcW w:w="1866" w:type="dxa"/>
            <w:shd w:val="clear" w:color="auto" w:fill="auto"/>
          </w:tcPr>
          <w:p w:rsidR="00200729" w:rsidRPr="004F61B1" w:rsidRDefault="00200729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65</w:t>
            </w:r>
          </w:p>
        </w:tc>
        <w:tc>
          <w:tcPr>
            <w:tcW w:w="1866" w:type="dxa"/>
          </w:tcPr>
          <w:p w:rsidR="00200729" w:rsidRPr="004F61B1" w:rsidRDefault="00200729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82</w:t>
            </w:r>
          </w:p>
        </w:tc>
      </w:tr>
      <w:tr w:rsidR="00200729" w:rsidRPr="004F61B1" w:rsidTr="00200729">
        <w:tc>
          <w:tcPr>
            <w:tcW w:w="3051" w:type="dxa"/>
            <w:shd w:val="clear" w:color="auto" w:fill="auto"/>
          </w:tcPr>
          <w:p w:rsidR="00200729" w:rsidRPr="004F61B1" w:rsidRDefault="00200729" w:rsidP="00A2143F">
            <w:pPr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Поголовье птиц</w:t>
            </w:r>
          </w:p>
        </w:tc>
        <w:tc>
          <w:tcPr>
            <w:tcW w:w="1001" w:type="dxa"/>
            <w:shd w:val="clear" w:color="auto" w:fill="auto"/>
          </w:tcPr>
          <w:p w:rsidR="00200729" w:rsidRPr="004F61B1" w:rsidRDefault="00200729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гол.</w:t>
            </w:r>
          </w:p>
        </w:tc>
        <w:tc>
          <w:tcPr>
            <w:tcW w:w="1787" w:type="dxa"/>
            <w:shd w:val="clear" w:color="auto" w:fill="FFFFFF"/>
          </w:tcPr>
          <w:p w:rsidR="00200729" w:rsidRPr="004F61B1" w:rsidRDefault="00200729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1000</w:t>
            </w:r>
          </w:p>
        </w:tc>
        <w:tc>
          <w:tcPr>
            <w:tcW w:w="1866" w:type="dxa"/>
            <w:shd w:val="clear" w:color="auto" w:fill="auto"/>
          </w:tcPr>
          <w:p w:rsidR="00200729" w:rsidRPr="004F61B1" w:rsidRDefault="00200729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900</w:t>
            </w:r>
          </w:p>
        </w:tc>
        <w:tc>
          <w:tcPr>
            <w:tcW w:w="1866" w:type="dxa"/>
          </w:tcPr>
          <w:p w:rsidR="00200729" w:rsidRPr="004F61B1" w:rsidRDefault="00200729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547</w:t>
            </w:r>
          </w:p>
        </w:tc>
      </w:tr>
      <w:tr w:rsidR="00200729" w:rsidRPr="004F61B1" w:rsidTr="00200729">
        <w:tc>
          <w:tcPr>
            <w:tcW w:w="3051" w:type="dxa"/>
            <w:shd w:val="clear" w:color="auto" w:fill="auto"/>
          </w:tcPr>
          <w:p w:rsidR="00200729" w:rsidRPr="004F61B1" w:rsidRDefault="00200729" w:rsidP="00A2143F">
            <w:pPr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Валовой надой молока</w:t>
            </w:r>
          </w:p>
        </w:tc>
        <w:tc>
          <w:tcPr>
            <w:tcW w:w="1001" w:type="dxa"/>
            <w:shd w:val="clear" w:color="auto" w:fill="auto"/>
          </w:tcPr>
          <w:p w:rsidR="00200729" w:rsidRPr="004F61B1" w:rsidRDefault="00200729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т.</w:t>
            </w:r>
          </w:p>
        </w:tc>
        <w:tc>
          <w:tcPr>
            <w:tcW w:w="1787" w:type="dxa"/>
            <w:shd w:val="clear" w:color="auto" w:fill="FFFFFF"/>
          </w:tcPr>
          <w:p w:rsidR="00200729" w:rsidRPr="004F61B1" w:rsidRDefault="00200729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46</w:t>
            </w:r>
          </w:p>
        </w:tc>
        <w:tc>
          <w:tcPr>
            <w:tcW w:w="1866" w:type="dxa"/>
            <w:shd w:val="clear" w:color="auto" w:fill="auto"/>
          </w:tcPr>
          <w:p w:rsidR="00200729" w:rsidRPr="004F61B1" w:rsidRDefault="00200729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51,2</w:t>
            </w:r>
          </w:p>
        </w:tc>
        <w:tc>
          <w:tcPr>
            <w:tcW w:w="1866" w:type="dxa"/>
          </w:tcPr>
          <w:p w:rsidR="00200729" w:rsidRPr="004F61B1" w:rsidRDefault="00200729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52,7</w:t>
            </w:r>
          </w:p>
        </w:tc>
      </w:tr>
      <w:tr w:rsidR="00200729" w:rsidRPr="004F61B1" w:rsidTr="00200729">
        <w:tc>
          <w:tcPr>
            <w:tcW w:w="3051" w:type="dxa"/>
            <w:shd w:val="clear" w:color="auto" w:fill="auto"/>
          </w:tcPr>
          <w:p w:rsidR="00200729" w:rsidRPr="004F61B1" w:rsidRDefault="00200729" w:rsidP="00A2143F">
            <w:pPr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lastRenderedPageBreak/>
              <w:t>Производство яиц</w:t>
            </w:r>
          </w:p>
        </w:tc>
        <w:tc>
          <w:tcPr>
            <w:tcW w:w="1001" w:type="dxa"/>
            <w:shd w:val="clear" w:color="auto" w:fill="auto"/>
          </w:tcPr>
          <w:p w:rsidR="00200729" w:rsidRPr="004F61B1" w:rsidRDefault="00200729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тыс.шт.</w:t>
            </w:r>
          </w:p>
        </w:tc>
        <w:tc>
          <w:tcPr>
            <w:tcW w:w="1787" w:type="dxa"/>
            <w:shd w:val="clear" w:color="auto" w:fill="FFFFFF"/>
          </w:tcPr>
          <w:p w:rsidR="00200729" w:rsidRPr="004F61B1" w:rsidRDefault="004F61B1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111,7</w:t>
            </w:r>
          </w:p>
        </w:tc>
        <w:tc>
          <w:tcPr>
            <w:tcW w:w="1866" w:type="dxa"/>
            <w:shd w:val="clear" w:color="auto" w:fill="auto"/>
          </w:tcPr>
          <w:p w:rsidR="00200729" w:rsidRPr="004F61B1" w:rsidRDefault="004F61B1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117,0</w:t>
            </w:r>
          </w:p>
        </w:tc>
        <w:tc>
          <w:tcPr>
            <w:tcW w:w="1866" w:type="dxa"/>
          </w:tcPr>
          <w:p w:rsidR="00200729" w:rsidRPr="004F61B1" w:rsidRDefault="004F61B1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108,0</w:t>
            </w:r>
          </w:p>
        </w:tc>
      </w:tr>
      <w:tr w:rsidR="00200729" w:rsidRPr="004F61B1" w:rsidTr="00200729">
        <w:tc>
          <w:tcPr>
            <w:tcW w:w="3051" w:type="dxa"/>
            <w:shd w:val="clear" w:color="auto" w:fill="auto"/>
          </w:tcPr>
          <w:p w:rsidR="00200729" w:rsidRPr="004F61B1" w:rsidRDefault="00200729" w:rsidP="00A2143F">
            <w:pPr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Производство картофеля</w:t>
            </w:r>
          </w:p>
        </w:tc>
        <w:tc>
          <w:tcPr>
            <w:tcW w:w="1001" w:type="dxa"/>
            <w:shd w:val="clear" w:color="auto" w:fill="auto"/>
          </w:tcPr>
          <w:p w:rsidR="00200729" w:rsidRPr="004F61B1" w:rsidRDefault="00575D44" w:rsidP="00A21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00729" w:rsidRPr="004F61B1">
              <w:rPr>
                <w:sz w:val="24"/>
                <w:szCs w:val="24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200729" w:rsidRPr="004F61B1" w:rsidRDefault="004F61B1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1131,0</w:t>
            </w:r>
          </w:p>
        </w:tc>
        <w:tc>
          <w:tcPr>
            <w:tcW w:w="1866" w:type="dxa"/>
            <w:shd w:val="clear" w:color="auto" w:fill="auto"/>
          </w:tcPr>
          <w:p w:rsidR="00200729" w:rsidRPr="004F61B1" w:rsidRDefault="004F61B1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1135,3</w:t>
            </w:r>
          </w:p>
        </w:tc>
        <w:tc>
          <w:tcPr>
            <w:tcW w:w="1866" w:type="dxa"/>
          </w:tcPr>
          <w:p w:rsidR="00200729" w:rsidRPr="004F61B1" w:rsidRDefault="004F61B1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1 050,2</w:t>
            </w:r>
          </w:p>
        </w:tc>
      </w:tr>
      <w:tr w:rsidR="00200729" w:rsidRPr="004F61B1" w:rsidTr="00200729">
        <w:tc>
          <w:tcPr>
            <w:tcW w:w="3051" w:type="dxa"/>
            <w:shd w:val="clear" w:color="auto" w:fill="auto"/>
          </w:tcPr>
          <w:p w:rsidR="00200729" w:rsidRPr="004F61B1" w:rsidRDefault="00200729" w:rsidP="00A2143F">
            <w:pPr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Производство овощей</w:t>
            </w:r>
          </w:p>
        </w:tc>
        <w:tc>
          <w:tcPr>
            <w:tcW w:w="1001" w:type="dxa"/>
            <w:shd w:val="clear" w:color="auto" w:fill="auto"/>
          </w:tcPr>
          <w:p w:rsidR="00200729" w:rsidRPr="004F61B1" w:rsidRDefault="00575D44" w:rsidP="00A21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00729" w:rsidRPr="004F61B1">
              <w:rPr>
                <w:sz w:val="24"/>
                <w:szCs w:val="24"/>
              </w:rPr>
              <w:t>.</w:t>
            </w:r>
          </w:p>
        </w:tc>
        <w:tc>
          <w:tcPr>
            <w:tcW w:w="1787" w:type="dxa"/>
            <w:shd w:val="clear" w:color="auto" w:fill="auto"/>
          </w:tcPr>
          <w:p w:rsidR="00200729" w:rsidRPr="004F61B1" w:rsidRDefault="004F61B1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3562,8</w:t>
            </w:r>
          </w:p>
        </w:tc>
        <w:tc>
          <w:tcPr>
            <w:tcW w:w="1866" w:type="dxa"/>
            <w:shd w:val="clear" w:color="auto" w:fill="auto"/>
          </w:tcPr>
          <w:p w:rsidR="00200729" w:rsidRPr="004F61B1" w:rsidRDefault="004F61B1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3127,9</w:t>
            </w:r>
          </w:p>
        </w:tc>
        <w:tc>
          <w:tcPr>
            <w:tcW w:w="1866" w:type="dxa"/>
          </w:tcPr>
          <w:p w:rsidR="00200729" w:rsidRPr="004F61B1" w:rsidRDefault="004F61B1" w:rsidP="00A2143F">
            <w:pPr>
              <w:jc w:val="center"/>
              <w:rPr>
                <w:sz w:val="24"/>
                <w:szCs w:val="24"/>
              </w:rPr>
            </w:pPr>
            <w:r w:rsidRPr="004F61B1">
              <w:rPr>
                <w:sz w:val="24"/>
                <w:szCs w:val="24"/>
              </w:rPr>
              <w:t>3162,3</w:t>
            </w:r>
          </w:p>
        </w:tc>
      </w:tr>
    </w:tbl>
    <w:p w:rsidR="0088179A" w:rsidRDefault="0088179A" w:rsidP="0088179A">
      <w:pPr>
        <w:ind w:firstLine="426"/>
        <w:jc w:val="both"/>
        <w:rPr>
          <w:sz w:val="24"/>
          <w:szCs w:val="24"/>
        </w:rPr>
      </w:pPr>
      <w:bookmarkStart w:id="3" w:name="_Hlk90219677"/>
    </w:p>
    <w:p w:rsidR="0088179A" w:rsidRPr="00575D44" w:rsidRDefault="0088179A" w:rsidP="00575D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Таблицы 1 видно, что на территории Городского округа «Жатай» </w:t>
      </w:r>
      <w:r w:rsidRPr="00200729">
        <w:rPr>
          <w:sz w:val="24"/>
          <w:szCs w:val="24"/>
        </w:rPr>
        <w:t xml:space="preserve">сохраняется поголовье крупного рогатого скота и лошадей. </w:t>
      </w:r>
      <w:bookmarkEnd w:id="3"/>
      <w:r w:rsidR="006D2DD2" w:rsidRPr="0088179A">
        <w:rPr>
          <w:sz w:val="24"/>
          <w:szCs w:val="24"/>
        </w:rPr>
        <w:t>Валовой</w:t>
      </w:r>
      <w:r w:rsidRPr="0088179A">
        <w:rPr>
          <w:sz w:val="24"/>
          <w:szCs w:val="24"/>
        </w:rPr>
        <w:t xml:space="preserve"> сбор картофеля </w:t>
      </w:r>
      <w:r w:rsidR="00575D44">
        <w:rPr>
          <w:sz w:val="24"/>
          <w:szCs w:val="24"/>
        </w:rPr>
        <w:t xml:space="preserve">по </w:t>
      </w:r>
      <w:r w:rsidRPr="0088179A">
        <w:rPr>
          <w:sz w:val="24"/>
          <w:szCs w:val="24"/>
        </w:rPr>
        <w:t>итогам 20</w:t>
      </w:r>
      <w:r w:rsidR="00DE554B">
        <w:rPr>
          <w:sz w:val="24"/>
          <w:szCs w:val="24"/>
        </w:rPr>
        <w:t>20</w:t>
      </w:r>
      <w:r w:rsidRPr="0088179A">
        <w:rPr>
          <w:sz w:val="24"/>
          <w:szCs w:val="24"/>
        </w:rPr>
        <w:t xml:space="preserve"> г. составил </w:t>
      </w:r>
      <w:r w:rsidR="00DE554B">
        <w:rPr>
          <w:sz w:val="24"/>
          <w:szCs w:val="24"/>
        </w:rPr>
        <w:t>1 050,2</w:t>
      </w:r>
      <w:r w:rsidRPr="0088179A">
        <w:rPr>
          <w:sz w:val="24"/>
          <w:szCs w:val="24"/>
        </w:rPr>
        <w:t xml:space="preserve"> тонн (</w:t>
      </w:r>
      <w:r w:rsidR="00DE554B">
        <w:rPr>
          <w:sz w:val="24"/>
          <w:szCs w:val="24"/>
        </w:rPr>
        <w:t xml:space="preserve">92,5 </w:t>
      </w:r>
      <w:r w:rsidRPr="0088179A">
        <w:rPr>
          <w:sz w:val="24"/>
          <w:szCs w:val="24"/>
        </w:rPr>
        <w:t>% к 201</w:t>
      </w:r>
      <w:r w:rsidR="00DE554B">
        <w:rPr>
          <w:sz w:val="24"/>
          <w:szCs w:val="24"/>
        </w:rPr>
        <w:t>9</w:t>
      </w:r>
      <w:r w:rsidRPr="0088179A">
        <w:rPr>
          <w:sz w:val="24"/>
          <w:szCs w:val="24"/>
        </w:rPr>
        <w:t xml:space="preserve"> г.). Объем производства овощей в сравнении с 201</w:t>
      </w:r>
      <w:r w:rsidR="00DE554B">
        <w:rPr>
          <w:sz w:val="24"/>
          <w:szCs w:val="24"/>
        </w:rPr>
        <w:t>9</w:t>
      </w:r>
      <w:r w:rsidRPr="0088179A">
        <w:rPr>
          <w:sz w:val="24"/>
          <w:szCs w:val="24"/>
        </w:rPr>
        <w:t xml:space="preserve"> г. вырос и составил </w:t>
      </w:r>
      <w:r w:rsidR="00DE554B">
        <w:rPr>
          <w:sz w:val="24"/>
          <w:szCs w:val="24"/>
        </w:rPr>
        <w:t>3 162,3</w:t>
      </w:r>
      <w:r w:rsidRPr="0088179A">
        <w:rPr>
          <w:sz w:val="24"/>
          <w:szCs w:val="24"/>
        </w:rPr>
        <w:t xml:space="preserve"> тонн (10</w:t>
      </w:r>
      <w:r w:rsidR="00DE554B">
        <w:rPr>
          <w:sz w:val="24"/>
          <w:szCs w:val="24"/>
        </w:rPr>
        <w:t>1</w:t>
      </w:r>
      <w:r w:rsidRPr="0088179A">
        <w:rPr>
          <w:sz w:val="24"/>
          <w:szCs w:val="24"/>
        </w:rPr>
        <w:t>,</w:t>
      </w:r>
      <w:r w:rsidR="00DE554B">
        <w:rPr>
          <w:sz w:val="24"/>
          <w:szCs w:val="24"/>
        </w:rPr>
        <w:t>1</w:t>
      </w:r>
      <w:r w:rsidRPr="0088179A">
        <w:rPr>
          <w:sz w:val="24"/>
          <w:szCs w:val="24"/>
        </w:rPr>
        <w:t>% к 201</w:t>
      </w:r>
      <w:r w:rsidR="00DE554B">
        <w:rPr>
          <w:sz w:val="24"/>
          <w:szCs w:val="24"/>
        </w:rPr>
        <w:t>9</w:t>
      </w:r>
      <w:r w:rsidRPr="0088179A">
        <w:rPr>
          <w:sz w:val="24"/>
          <w:szCs w:val="24"/>
        </w:rPr>
        <w:t xml:space="preserve"> г.</w:t>
      </w:r>
      <w:r w:rsidR="00C52DA8" w:rsidRPr="0088179A">
        <w:rPr>
          <w:sz w:val="24"/>
          <w:szCs w:val="24"/>
        </w:rPr>
        <w:t>).</w:t>
      </w:r>
    </w:p>
    <w:p w:rsidR="002229F8" w:rsidRDefault="00531549" w:rsidP="0088179A">
      <w:pPr>
        <w:ind w:firstLine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 2020 году на реализацию муниципальной программы было предусмотрено 6 054,5 тыс. рублей:</w:t>
      </w:r>
    </w:p>
    <w:p w:rsidR="002229F8" w:rsidRDefault="00531549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субвенция на поддержку производства овощей открытого грунта – 3 198,0 тыс. рублей;</w:t>
      </w:r>
    </w:p>
    <w:p w:rsidR="002229F8" w:rsidRDefault="00531549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субвенция на поддержку производства картофеля – 1 164,8 тыс. рублей;</w:t>
      </w:r>
    </w:p>
    <w:p w:rsidR="002229F8" w:rsidRDefault="00575D44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31549">
        <w:rPr>
          <w:rFonts w:ascii="Times New Roman" w:hAnsi="Times New Roman" w:cs="Times New Roman"/>
          <w:sz w:val="24"/>
          <w:szCs w:val="24"/>
        </w:rPr>
        <w:t>убвенция на поддержку скотоводства – 820,0 тыс. рублей;</w:t>
      </w:r>
    </w:p>
    <w:p w:rsidR="002229F8" w:rsidRDefault="00575D44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31549">
        <w:rPr>
          <w:rFonts w:ascii="Times New Roman" w:hAnsi="Times New Roman" w:cs="Times New Roman"/>
          <w:sz w:val="24"/>
          <w:szCs w:val="24"/>
        </w:rPr>
        <w:t>убвенция на поддержку табунного коневодства – 85,5 тыс. рублей;</w:t>
      </w:r>
    </w:p>
    <w:p w:rsidR="002229F8" w:rsidRDefault="00575D44" w:rsidP="00575D44">
      <w:pPr>
        <w:pStyle w:val="a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31549">
        <w:rPr>
          <w:rFonts w:ascii="Times New Roman" w:hAnsi="Times New Roman" w:cs="Times New Roman"/>
          <w:sz w:val="24"/>
          <w:szCs w:val="24"/>
        </w:rPr>
        <w:t>убвенция на содержание специалиста сельскохозяйственного отдела – 640,0 тыс. рублей.</w:t>
      </w:r>
    </w:p>
    <w:p w:rsidR="002229F8" w:rsidRDefault="00531549" w:rsidP="00575D44">
      <w:pPr>
        <w:ind w:firstLine="35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Кассовое исполнение мероприятий за 2020 год составило 5 659,1 тыс. рублей или 93,5 %. Средства субвенций освоены не в полном объеме, в связи с несоответствием условий предоставления получателям субсидий, а именно: </w:t>
      </w:r>
    </w:p>
    <w:p w:rsidR="002229F8" w:rsidRDefault="00531549">
      <w:pPr>
        <w:ind w:firstLine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 Отсутствие посевной площади в 4 га у ИП Главы К(Ф)Х Казанцева В.В.;</w:t>
      </w:r>
    </w:p>
    <w:p w:rsidR="002229F8" w:rsidRDefault="00531549">
      <w:pPr>
        <w:ind w:firstLine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</w:t>
      </w:r>
      <w:r>
        <w:rPr>
          <w:rFonts w:eastAsiaTheme="minorEastAsia"/>
          <w:sz w:val="24"/>
          <w:szCs w:val="24"/>
        </w:rPr>
        <w:tab/>
        <w:t>Несоответствие условиям предоставления получателей субсидий (ЛПХ), отсутствие 2,5 га под ведение ЛПХ.</w:t>
      </w:r>
    </w:p>
    <w:p w:rsidR="002229F8" w:rsidRDefault="0053154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 2019 года на территории Городского округа «Жатай» было введено многолетнее травянистое растение рода земляника семейства розоцветных, плодовая культура клубника. Данный вид культуры является перспективным в условиях Севера. В дальнейшем планируется выход данного продукта на промышленный масштаб.</w:t>
      </w:r>
    </w:p>
    <w:p w:rsidR="002229F8" w:rsidRDefault="0053154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связи со сложившейся эпидемиологической ситуацией, связанной с распространением коронавирусной инфекции Covid-19, цех по переработке овощей приостановил свою работу, из-за отсутствия рабочей силы.</w:t>
      </w:r>
    </w:p>
    <w:p w:rsidR="002229F8" w:rsidRDefault="00531549">
      <w:pPr>
        <w:ind w:firstLine="426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На данном этапе остаются нерешенными вопросы изменения структуры сельскохозяйственного производства, перепрофилирования производства в сторону более рентабельных видов деятельности, эффективного использования земельных ресурсов. Несмотря на это, возможно ведение рентабельного агропромышленного производства, получение стабильных урожаев сельскохозяйственных культур, при использовании районированных для данной зоны сельскохозяйственных культур, а также на основе ресурсо- и энергосберегающих технологий возможно повышение эффективной динамики продуктивности сельскохозяйственных животных.</w:t>
      </w:r>
      <w:r w:rsidR="00A17872">
        <w:rPr>
          <w:rFonts w:eastAsiaTheme="minorEastAsia"/>
          <w:sz w:val="24"/>
          <w:szCs w:val="24"/>
        </w:rPr>
        <w:t xml:space="preserve"> </w:t>
      </w:r>
      <w:r>
        <w:rPr>
          <w:sz w:val="24"/>
          <w:szCs w:val="24"/>
        </w:rPr>
        <w:t>SWOT-анализ позволяет оценить силы и средства, необходимы для развития сельского хозяйства в Городском округе «Жатай» вскрыть слабые стороны, возможности и угрозы, присущие внешней среде.</w:t>
      </w:r>
    </w:p>
    <w:p w:rsidR="002229F8" w:rsidRDefault="002229F8">
      <w:pPr>
        <w:ind w:firstLine="426"/>
        <w:jc w:val="both"/>
        <w:rPr>
          <w:sz w:val="24"/>
          <w:szCs w:val="24"/>
        </w:rPr>
      </w:pPr>
    </w:p>
    <w:p w:rsidR="002229F8" w:rsidRDefault="0053154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</w:t>
      </w:r>
      <w:r>
        <w:rPr>
          <w:b/>
          <w:sz w:val="24"/>
          <w:szCs w:val="24"/>
          <w:lang w:val="en-US"/>
        </w:rPr>
        <w:t>SWOT-</w:t>
      </w:r>
      <w:r>
        <w:rPr>
          <w:b/>
          <w:sz w:val="24"/>
          <w:szCs w:val="24"/>
        </w:rPr>
        <w:t>анализа</w:t>
      </w:r>
    </w:p>
    <w:p w:rsidR="002229F8" w:rsidRDefault="002229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7"/>
        <w:gridCol w:w="4416"/>
      </w:tblGrid>
      <w:tr w:rsidR="002229F8">
        <w:tc>
          <w:tcPr>
            <w:tcW w:w="5178" w:type="dxa"/>
            <w:shd w:val="clear" w:color="auto" w:fill="auto"/>
          </w:tcPr>
          <w:p w:rsidR="002229F8" w:rsidRDefault="00531549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Сильные стороны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67" w:type="dxa"/>
            <w:shd w:val="clear" w:color="auto" w:fill="auto"/>
          </w:tcPr>
          <w:p w:rsidR="002229F8" w:rsidRDefault="00531549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Слабые стороны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W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2229F8">
        <w:tc>
          <w:tcPr>
            <w:tcW w:w="5178" w:type="dxa"/>
            <w:shd w:val="clear" w:color="auto" w:fill="auto"/>
          </w:tcPr>
          <w:p w:rsidR="002229F8" w:rsidRDefault="00531549">
            <w:pPr>
              <w:numPr>
                <w:ilvl w:val="0"/>
                <w:numId w:val="5"/>
              </w:numPr>
              <w:spacing w:after="200" w:line="276" w:lineRule="auto"/>
              <w:ind w:left="0"/>
              <w:contextualSpacing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1.  Наличие близкого рынка для реализации сельскохозяйственной продукции;</w:t>
            </w:r>
          </w:p>
          <w:p w:rsidR="002229F8" w:rsidRDefault="00531549">
            <w:pPr>
              <w:numPr>
                <w:ilvl w:val="0"/>
                <w:numId w:val="5"/>
              </w:numPr>
              <w:spacing w:after="200" w:line="276" w:lineRule="auto"/>
              <w:ind w:left="0"/>
              <w:contextualSpacing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2. Высокое качество продукции;</w:t>
            </w:r>
          </w:p>
          <w:p w:rsidR="002229F8" w:rsidRDefault="00531549">
            <w:pPr>
              <w:numPr>
                <w:ilvl w:val="0"/>
                <w:numId w:val="5"/>
              </w:numPr>
              <w:spacing w:after="200" w:line="276" w:lineRule="auto"/>
              <w:ind w:left="0"/>
              <w:contextualSpacing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3. Сохранение маточного поголовья;</w:t>
            </w:r>
          </w:p>
          <w:p w:rsidR="002229F8" w:rsidRDefault="00531549">
            <w:pPr>
              <w:numPr>
                <w:ilvl w:val="0"/>
                <w:numId w:val="5"/>
              </w:numPr>
              <w:spacing w:after="200" w:line="276" w:lineRule="auto"/>
              <w:ind w:left="0"/>
              <w:contextualSpacing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4. Рост основных показателей деятельности сельхозтоваропроизводителей;</w:t>
            </w:r>
          </w:p>
          <w:p w:rsidR="002229F8" w:rsidRDefault="00531549">
            <w:pPr>
              <w:numPr>
                <w:ilvl w:val="0"/>
                <w:numId w:val="5"/>
              </w:numPr>
              <w:spacing w:after="200" w:line="276" w:lineRule="auto"/>
              <w:ind w:left="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Наличие финансовой поддержки.</w:t>
            </w:r>
          </w:p>
          <w:p w:rsidR="002229F8" w:rsidRDefault="002229F8">
            <w:pPr>
              <w:contextualSpacing/>
              <w:rPr>
                <w:rFonts w:eastAsiaTheme="minorEastAsia" w:cstheme="minorBidi"/>
                <w:sz w:val="24"/>
                <w:szCs w:val="24"/>
              </w:rPr>
            </w:pPr>
          </w:p>
          <w:p w:rsidR="002229F8" w:rsidRDefault="002229F8">
            <w:pPr>
              <w:contextualSpacing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:rsidR="002229F8" w:rsidRDefault="00531549">
            <w:pPr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lastRenderedPageBreak/>
              <w:t>1. Недостаточность  уровня механизации сельского хозяйства;</w:t>
            </w:r>
          </w:p>
          <w:p w:rsidR="002229F8" w:rsidRDefault="00531549">
            <w:pPr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2.  Зависимость от республиканских субсидий;</w:t>
            </w:r>
          </w:p>
          <w:p w:rsidR="002229F8" w:rsidRPr="006D2DD2" w:rsidRDefault="00531549">
            <w:pPr>
              <w:rPr>
                <w:rFonts w:eastAsiaTheme="minorEastAsia" w:cstheme="minorBidi"/>
                <w:sz w:val="24"/>
                <w:szCs w:val="24"/>
              </w:rPr>
            </w:pPr>
            <w:r w:rsidRPr="006D2DD2">
              <w:rPr>
                <w:rFonts w:eastAsiaTheme="minorEastAsia" w:cstheme="minorBidi"/>
                <w:sz w:val="24"/>
                <w:szCs w:val="24"/>
              </w:rPr>
              <w:t>3.  Недостаток площадей посевных угодий;</w:t>
            </w:r>
          </w:p>
          <w:p w:rsidR="002229F8" w:rsidRDefault="00531549">
            <w:pPr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4.   Снижение плодородности почвы;</w:t>
            </w:r>
          </w:p>
          <w:p w:rsidR="002229F8" w:rsidRDefault="00531549">
            <w:pPr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 xml:space="preserve">5.   Увеличение стоимости кормов для </w:t>
            </w:r>
            <w:r>
              <w:rPr>
                <w:rFonts w:eastAsiaTheme="minorEastAsia" w:cstheme="minorBidi"/>
                <w:sz w:val="24"/>
                <w:szCs w:val="24"/>
              </w:rPr>
              <w:lastRenderedPageBreak/>
              <w:t>содержания КРС и лошадей</w:t>
            </w:r>
          </w:p>
        </w:tc>
      </w:tr>
      <w:tr w:rsidR="002229F8">
        <w:tc>
          <w:tcPr>
            <w:tcW w:w="5178" w:type="dxa"/>
            <w:shd w:val="clear" w:color="auto" w:fill="auto"/>
          </w:tcPr>
          <w:p w:rsidR="002229F8" w:rsidRDefault="00531549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lastRenderedPageBreak/>
              <w:t>Возможности</w:t>
            </w:r>
            <w:r>
              <w:rPr>
                <w:b/>
                <w:sz w:val="24"/>
                <w:szCs w:val="24"/>
              </w:rPr>
              <w:t>(О)</w:t>
            </w:r>
          </w:p>
        </w:tc>
        <w:tc>
          <w:tcPr>
            <w:tcW w:w="4567" w:type="dxa"/>
            <w:shd w:val="clear" w:color="auto" w:fill="auto"/>
          </w:tcPr>
          <w:p w:rsidR="002229F8" w:rsidRDefault="00531549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Угрозы</w:t>
            </w:r>
            <w:r>
              <w:rPr>
                <w:b/>
                <w:sz w:val="24"/>
                <w:szCs w:val="24"/>
              </w:rPr>
              <w:t>(Т)</w:t>
            </w:r>
          </w:p>
        </w:tc>
      </w:tr>
      <w:tr w:rsidR="002229F8">
        <w:tc>
          <w:tcPr>
            <w:tcW w:w="5178" w:type="dxa"/>
            <w:shd w:val="clear" w:color="auto" w:fill="auto"/>
          </w:tcPr>
          <w:p w:rsidR="002229F8" w:rsidRDefault="0053154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Внедрение единой информационной автоматизированной системы</w:t>
            </w:r>
            <w:r w:rsidR="000218A6">
              <w:rPr>
                <w:rFonts w:eastAsiaTheme="minorEastAsia" w:cstheme="minorBidi"/>
                <w:sz w:val="24"/>
                <w:szCs w:val="24"/>
              </w:rPr>
              <w:t xml:space="preserve"> </w:t>
            </w:r>
            <w:r>
              <w:rPr>
                <w:rFonts w:eastAsiaTheme="minorEastAsia" w:cstheme="minorBidi"/>
                <w:sz w:val="24"/>
                <w:szCs w:val="24"/>
              </w:rPr>
              <w:t>учета и регистрации сельскохозяйственных животных «</w:t>
            </w:r>
            <w:r>
              <w:rPr>
                <w:rFonts w:eastAsiaTheme="minorEastAsia" w:cstheme="minorBidi"/>
                <w:sz w:val="24"/>
                <w:szCs w:val="24"/>
                <w:lang w:val="en-US"/>
              </w:rPr>
              <w:t>REGAGRO</w:t>
            </w:r>
            <w:r>
              <w:rPr>
                <w:rFonts w:eastAsiaTheme="minorEastAsia" w:cstheme="minorBidi"/>
                <w:sz w:val="24"/>
                <w:szCs w:val="24"/>
              </w:rPr>
              <w:t>»;</w:t>
            </w:r>
          </w:p>
          <w:p w:rsidR="002229F8" w:rsidRDefault="0053154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Радиочастотная идентификация (микрочип);</w:t>
            </w:r>
          </w:p>
          <w:p w:rsidR="002229F8" w:rsidRDefault="00531549">
            <w:pPr>
              <w:ind w:left="175"/>
              <w:contextualSpacing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3.   Укрепление материально-технической базы ;</w:t>
            </w:r>
          </w:p>
          <w:p w:rsidR="002229F8" w:rsidRDefault="00531549">
            <w:pPr>
              <w:ind w:left="175"/>
              <w:contextualSpacing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4.  Обеспечение жителей качественной продукцией;</w:t>
            </w:r>
          </w:p>
          <w:p w:rsidR="002229F8" w:rsidRDefault="00531549">
            <w:pPr>
              <w:ind w:left="175"/>
              <w:contextualSpacing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5.  Возможности лизингового кредитования.</w:t>
            </w:r>
          </w:p>
          <w:p w:rsidR="002229F8" w:rsidRDefault="002229F8">
            <w:pPr>
              <w:ind w:left="175"/>
              <w:contextualSpacing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:rsidR="002229F8" w:rsidRDefault="00531549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 xml:space="preserve">Уменьшение или прекращение финансирования программ; </w:t>
            </w:r>
          </w:p>
          <w:p w:rsidR="002229F8" w:rsidRDefault="00531549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спроса на продукцию;</w:t>
            </w:r>
          </w:p>
          <w:p w:rsidR="002229F8" w:rsidRDefault="00531549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цен на сырьё и материалы;</w:t>
            </w:r>
          </w:p>
          <w:p w:rsidR="002229F8" w:rsidRDefault="00531549">
            <w:pPr>
              <w:ind w:left="101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4.   Удорожание кормов;</w:t>
            </w:r>
          </w:p>
          <w:p w:rsidR="002229F8" w:rsidRDefault="0053154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 xml:space="preserve">  5.   Повышение налогов.</w:t>
            </w:r>
          </w:p>
        </w:tc>
      </w:tr>
    </w:tbl>
    <w:p w:rsidR="002229F8" w:rsidRDefault="002229F8">
      <w:pPr>
        <w:rPr>
          <w:sz w:val="24"/>
          <w:szCs w:val="24"/>
        </w:rPr>
      </w:pPr>
    </w:p>
    <w:p w:rsidR="002229F8" w:rsidRDefault="00531549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Программы</w:t>
      </w:r>
    </w:p>
    <w:p w:rsidR="002229F8" w:rsidRDefault="0053154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Целью программы является повышение уровня самообеспечения Городского округа «Жатай» местной высококачественной сельскохозяйственной продукцией.</w:t>
      </w:r>
    </w:p>
    <w:p w:rsidR="002229F8" w:rsidRDefault="0053154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цели Программы необходимо решить следующие основные задачи:</w:t>
      </w:r>
    </w:p>
    <w:p w:rsidR="002229F8" w:rsidRDefault="00531549">
      <w:pPr>
        <w:numPr>
          <w:ilvl w:val="0"/>
          <w:numId w:val="8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Стимулирование развития животноводства.</w:t>
      </w:r>
      <w:r w:rsidR="000218A6">
        <w:rPr>
          <w:sz w:val="24"/>
          <w:szCs w:val="24"/>
        </w:rPr>
        <w:t xml:space="preserve"> </w:t>
      </w:r>
      <w:r>
        <w:rPr>
          <w:sz w:val="24"/>
          <w:szCs w:val="24"/>
        </w:rPr>
        <w:t>Сохранение и увеличение поголовья сельскохозяйственных животных;</w:t>
      </w:r>
    </w:p>
    <w:p w:rsidR="002229F8" w:rsidRDefault="00531549">
      <w:pPr>
        <w:numPr>
          <w:ilvl w:val="0"/>
          <w:numId w:val="8"/>
        </w:numPr>
        <w:ind w:firstLine="426"/>
        <w:jc w:val="both"/>
        <w:rPr>
          <w:sz w:val="24"/>
          <w:szCs w:val="24"/>
        </w:rPr>
      </w:pPr>
      <w:bookmarkStart w:id="4" w:name="_Hlk89713412"/>
      <w:bookmarkStart w:id="5" w:name="_Hlk89710856"/>
      <w:r>
        <w:rPr>
          <w:sz w:val="24"/>
          <w:szCs w:val="24"/>
        </w:rPr>
        <w:t>Стимулирование развития растениеводства. Сохранение и увеличение посевных площадей картофеля и овощей. Увеличение валового сбора картофеля и овощей</w:t>
      </w:r>
      <w:bookmarkEnd w:id="4"/>
      <w:r>
        <w:rPr>
          <w:sz w:val="24"/>
          <w:szCs w:val="24"/>
        </w:rPr>
        <w:t>;</w:t>
      </w:r>
      <w:bookmarkEnd w:id="5"/>
    </w:p>
    <w:p w:rsidR="002229F8" w:rsidRDefault="00531549">
      <w:pPr>
        <w:numPr>
          <w:ilvl w:val="0"/>
          <w:numId w:val="8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программой.</w:t>
      </w:r>
    </w:p>
    <w:p w:rsidR="002229F8" w:rsidRDefault="002229F8">
      <w:pPr>
        <w:ind w:firstLine="426"/>
        <w:jc w:val="both"/>
        <w:rPr>
          <w:sz w:val="24"/>
          <w:szCs w:val="24"/>
        </w:rPr>
      </w:pPr>
    </w:p>
    <w:p w:rsidR="002229F8" w:rsidRDefault="00531549">
      <w:pPr>
        <w:widowControl w:val="0"/>
        <w:autoSpaceDE w:val="0"/>
        <w:autoSpaceDN w:val="0"/>
        <w:adjustRightInd w:val="0"/>
        <w:spacing w:after="120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Система программных мероприятий</w:t>
      </w:r>
    </w:p>
    <w:p w:rsidR="002229F8" w:rsidRDefault="00531549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Для реализации задач муниципальной программы предусмотрена система мероприятий, которые структурированы следующим образом:</w:t>
      </w:r>
    </w:p>
    <w:p w:rsidR="002229F8" w:rsidRDefault="00531549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Задача1.</w:t>
      </w:r>
      <w:r w:rsidR="000218A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Стимулирование развития животноводства. Сохранение и увеличение поголовья сельскохозяйственных животных.</w:t>
      </w:r>
    </w:p>
    <w:p w:rsidR="002229F8" w:rsidRDefault="00531549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Мероприятие 1.1.</w:t>
      </w:r>
      <w:r>
        <w:rPr>
          <w:sz w:val="24"/>
          <w:szCs w:val="24"/>
        </w:rPr>
        <w:t>Финансовое обеспечение (возмещение) части затрат на содержание коров;</w:t>
      </w:r>
    </w:p>
    <w:p w:rsidR="002229F8" w:rsidRDefault="00531549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Мероприятие 1.2.</w:t>
      </w:r>
      <w:r>
        <w:rPr>
          <w:sz w:val="24"/>
          <w:szCs w:val="24"/>
        </w:rPr>
        <w:t xml:space="preserve"> Финансовое обеспечение (возмещение) части затрат на содержание кобыл;</w:t>
      </w:r>
    </w:p>
    <w:p w:rsidR="002229F8" w:rsidRDefault="00531549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Мероприятие 1.3.</w:t>
      </w:r>
      <w:r>
        <w:rPr>
          <w:sz w:val="24"/>
          <w:szCs w:val="24"/>
        </w:rPr>
        <w:t xml:space="preserve"> Финансовое обеспечение (возмещение) части затрат на содержание скотоводства в личных подсобных хозяйствах;</w:t>
      </w:r>
    </w:p>
    <w:p w:rsidR="002229F8" w:rsidRDefault="00531549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Мероприятие 1.4.</w:t>
      </w:r>
      <w:r>
        <w:rPr>
          <w:sz w:val="24"/>
          <w:szCs w:val="24"/>
        </w:rPr>
        <w:t xml:space="preserve"> Обеспечение производства и переработки продукции животноводства.</w:t>
      </w:r>
    </w:p>
    <w:p w:rsidR="002229F8" w:rsidRDefault="00531549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Задача 2.</w:t>
      </w:r>
      <w:r w:rsidR="000218A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Стимулирование развития растениеводства. Сохранение и увеличение посевных площадей картофеля и овощей. Увеличение валового сбора картофеля и овощей.</w:t>
      </w:r>
    </w:p>
    <w:p w:rsidR="002229F8" w:rsidRDefault="00531549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Мероприятие 2.1.</w:t>
      </w:r>
      <w:bookmarkStart w:id="6" w:name="_Hlk89710957"/>
      <w:r w:rsidR="000218A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Финансовое обеспечение (возмещение) части затрат на поддержку производства </w:t>
      </w:r>
      <w:bookmarkEnd w:id="6"/>
      <w:r>
        <w:rPr>
          <w:sz w:val="24"/>
          <w:szCs w:val="24"/>
        </w:rPr>
        <w:t>овощей открытого грунта;</w:t>
      </w:r>
    </w:p>
    <w:p w:rsidR="002229F8" w:rsidRDefault="00531549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Мероприятие 2.2.</w:t>
      </w:r>
      <w:r>
        <w:rPr>
          <w:sz w:val="24"/>
          <w:szCs w:val="24"/>
        </w:rPr>
        <w:t xml:space="preserve"> Финансовое обеспечение (возмещение) части затрат на поддержку производства картофеля;</w:t>
      </w:r>
    </w:p>
    <w:p w:rsidR="002229F8" w:rsidRDefault="00531549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Мероприятие 2.3.</w:t>
      </w:r>
      <w:r w:rsidR="005F4B4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Развитие растениеводства (предоставление субсидий на обеспечение организации закупа продукции растениеводства).</w:t>
      </w:r>
    </w:p>
    <w:p w:rsidR="002229F8" w:rsidRDefault="00531549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Задача 3.</w:t>
      </w:r>
      <w:r>
        <w:rPr>
          <w:sz w:val="24"/>
          <w:szCs w:val="24"/>
        </w:rPr>
        <w:t xml:space="preserve"> Управление программой.</w:t>
      </w:r>
    </w:p>
    <w:p w:rsidR="002229F8" w:rsidRDefault="00531549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Мероприятие 3.1.</w:t>
      </w:r>
      <w:r>
        <w:rPr>
          <w:sz w:val="24"/>
          <w:szCs w:val="24"/>
        </w:rPr>
        <w:t xml:space="preserve"> Содержание специалиста по сельскому хозяйству;</w:t>
      </w:r>
    </w:p>
    <w:p w:rsidR="002229F8" w:rsidRDefault="00531549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Мероприятие 3.2.</w:t>
      </w:r>
      <w:r>
        <w:rPr>
          <w:sz w:val="24"/>
          <w:szCs w:val="24"/>
        </w:rPr>
        <w:t xml:space="preserve"> Расходы на оказание услуг табунщика.</w:t>
      </w:r>
    </w:p>
    <w:p w:rsidR="002229F8" w:rsidRDefault="00531549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План реализации муниципальной программы «Развитие сельского хозяйства Городского округа «Жатай» на 2022-2026 годы» представлен в Приложении №1.</w:t>
      </w:r>
    </w:p>
    <w:p w:rsidR="002229F8" w:rsidRDefault="00531549">
      <w:pPr>
        <w:pStyle w:val="ad"/>
        <w:widowControl w:val="0"/>
        <w:spacing w:after="120" w:line="240" w:lineRule="auto"/>
        <w:ind w:left="78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 Механизм реализации Программы</w:t>
      </w:r>
    </w:p>
    <w:p w:rsidR="002229F8" w:rsidRDefault="0053154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Управлением реализацией Программы осуществляет разработчик Программы - Окружная Администрация Городского округа «Жатай».</w:t>
      </w:r>
    </w:p>
    <w:p w:rsidR="002229F8" w:rsidRPr="005A5557" w:rsidRDefault="000A566A">
      <w:pPr>
        <w:widowControl w:val="0"/>
        <w:ind w:firstLine="426"/>
        <w:jc w:val="both"/>
        <w:rPr>
          <w:sz w:val="24"/>
          <w:szCs w:val="24"/>
        </w:rPr>
      </w:pPr>
      <w:r w:rsidRPr="005A5557">
        <w:rPr>
          <w:sz w:val="24"/>
          <w:szCs w:val="24"/>
        </w:rPr>
        <w:t>Окружная Администрация Городского округа «Жатай» ежегодно утверждает постановления о порядке и условиях предоставления субсидий сельскохозяйственным товаропроизводителям</w:t>
      </w:r>
      <w:r w:rsidR="00531549" w:rsidRPr="005A5557">
        <w:rPr>
          <w:sz w:val="24"/>
          <w:szCs w:val="24"/>
        </w:rPr>
        <w:t>.</w:t>
      </w:r>
    </w:p>
    <w:p w:rsidR="002229F8" w:rsidRDefault="006D2DD2">
      <w:pPr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Куратором Программы является финансово-экономичес</w:t>
      </w:r>
      <w:r w:rsidRPr="006D2DD2">
        <w:rPr>
          <w:sz w:val="24"/>
          <w:szCs w:val="24"/>
        </w:rPr>
        <w:t>кий</w:t>
      </w:r>
      <w:r>
        <w:rPr>
          <w:sz w:val="24"/>
          <w:szCs w:val="24"/>
        </w:rPr>
        <w:t xml:space="preserve"> отдел Окружной Администрации Городского округа «Жатай»</w:t>
      </w:r>
      <w:r w:rsidR="00531549">
        <w:rPr>
          <w:color w:val="000000"/>
          <w:sz w:val="24"/>
          <w:szCs w:val="24"/>
        </w:rPr>
        <w:t>.</w:t>
      </w:r>
    </w:p>
    <w:p w:rsidR="002229F8" w:rsidRDefault="0053154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Куратор Программы обеспечивает управление реализацией Программы, предусматривающее:</w:t>
      </w:r>
    </w:p>
    <w:p w:rsidR="002229F8" w:rsidRDefault="00531549">
      <w:pPr>
        <w:pStyle w:val="ad"/>
        <w:numPr>
          <w:ilvl w:val="0"/>
          <w:numId w:val="9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Выполнение плана реализации Программы; </w:t>
      </w:r>
    </w:p>
    <w:p w:rsidR="002229F8" w:rsidRDefault="00531549">
      <w:pPr>
        <w:pStyle w:val="ad"/>
        <w:numPr>
          <w:ilvl w:val="0"/>
          <w:numId w:val="9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Использование механизмов корректировки программных мероприятий;</w:t>
      </w:r>
    </w:p>
    <w:p w:rsidR="002229F8" w:rsidRDefault="00531549">
      <w:pPr>
        <w:pStyle w:val="ad"/>
        <w:numPr>
          <w:ilvl w:val="0"/>
          <w:numId w:val="9"/>
        </w:numPr>
        <w:tabs>
          <w:tab w:val="clear" w:pos="1068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Осуществляет обобщение и подготовку информации о ходе реализации мероприятий Программы;</w:t>
      </w:r>
    </w:p>
    <w:p w:rsidR="002229F8" w:rsidRDefault="00531549">
      <w:pPr>
        <w:pStyle w:val="ad"/>
        <w:numPr>
          <w:ilvl w:val="0"/>
          <w:numId w:val="9"/>
        </w:numPr>
        <w:tabs>
          <w:tab w:val="clear" w:pos="106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Обеспечение постоянного мониторинга реализации Программы с применением целевых индикаторов. </w:t>
      </w:r>
    </w:p>
    <w:p w:rsidR="002229F8" w:rsidRDefault="0053154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реализации муниципальной программы ориентирован на раннее предупреждение возникновения проблем и отклонений хода реализации программ от запланированного уровня и осуществляется не реже одного раза в квартал. Формы мониторинга Программы приведены в</w:t>
      </w:r>
      <w:r>
        <w:rPr>
          <w:i/>
          <w:sz w:val="24"/>
          <w:szCs w:val="24"/>
        </w:rPr>
        <w:t>(Приложение №5 и Приложение №6)</w:t>
      </w:r>
      <w:hyperlink r:id="rId14" w:history="1">
        <w:r>
          <w:rPr>
            <w:spacing w:val="2"/>
            <w:sz w:val="24"/>
            <w:szCs w:val="24"/>
            <w:shd w:val="clear" w:color="auto" w:fill="FFFFFF"/>
          </w:rPr>
          <w:t xml:space="preserve"> постановления Главы Окружной Администрации ГО «Жатай» от 16.09.2016 года №17</w:t>
        </w:r>
      </w:hyperlink>
      <w:r>
        <w:rPr>
          <w:sz w:val="24"/>
          <w:szCs w:val="24"/>
        </w:rPr>
        <w:t>0</w:t>
      </w:r>
      <w:r>
        <w:rPr>
          <w:spacing w:val="2"/>
          <w:sz w:val="24"/>
          <w:szCs w:val="24"/>
          <w:shd w:val="clear" w:color="auto" w:fill="FFFFFF"/>
        </w:rPr>
        <w:t> «</w:t>
      </w:r>
      <w:r>
        <w:rPr>
          <w:sz w:val="24"/>
          <w:szCs w:val="24"/>
        </w:rPr>
        <w:t>Об утверждении Методических рекомендаций по разработке муниципальных программ ГО «Жатай».</w:t>
      </w:r>
    </w:p>
    <w:p w:rsidR="002229F8" w:rsidRDefault="0053154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Объектом мониторинга являются сведения о кассовом исполнении и объемах заключенных соглашений по программам на отчетную дату, а также ход реализации плана мероприятий программ и причины невыполнения сроков мероприятий и событий, объемов финансирования мероприятий. </w:t>
      </w:r>
    </w:p>
    <w:p w:rsidR="002229F8" w:rsidRDefault="0053154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контроля за ходом реализации Программы куратор Программы ежегодно представляет сводные отчеты о ходе ее выполнения и об эффективности расходования финансовых средств в финансово-экономическое управление Окружной Администрации Городского округа «Жатай»: </w:t>
      </w:r>
      <w:r>
        <w:rPr>
          <w:rFonts w:ascii="Times New Roman" w:hAnsi="Times New Roman" w:cs="Times New Roman"/>
          <w:sz w:val="24"/>
          <w:szCs w:val="24"/>
        </w:rPr>
        <w:t>годовой отчет о ходе реализации и оценке эффективности до 15 февраля года, следующего за отчетным, и до 10-го числа месяца, следующего за отчетным кварталом за 2 и 3 квартал, направляется в финансово-экономический отдел Окружной Администрации Городского округа «Жатай». Предоставление отчетных данных для проведения мониторинга реализации программ и индикативных показателей предоставляется на бумажном и электронном носителе.</w:t>
      </w:r>
    </w:p>
    <w:p w:rsidR="002229F8" w:rsidRDefault="002229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9F8" w:rsidRDefault="00531549">
      <w:pPr>
        <w:widowControl w:val="0"/>
        <w:spacing w:after="120"/>
        <w:ind w:left="42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 Ресурсное обеспечение Программы</w:t>
      </w:r>
    </w:p>
    <w:p w:rsidR="002229F8" w:rsidRDefault="00531549">
      <w:pPr>
        <w:widowControl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сельскохозяйственного производства невозможно без привлечения финансовых средств из всевозможных источников и создания условий для долгосрочного и среднесрочного кредитования.</w:t>
      </w:r>
    </w:p>
    <w:p w:rsidR="002229F8" w:rsidRDefault="00531549">
      <w:pPr>
        <w:widowControl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достижения целей и решения задач будут использованы финансовые ресурсы из следующих источников:</w:t>
      </w:r>
    </w:p>
    <w:p w:rsidR="002229F8" w:rsidRDefault="00531549">
      <w:pPr>
        <w:widowControl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средств республиканского бюджета (в соответствии с республиканскими программами);</w:t>
      </w:r>
    </w:p>
    <w:p w:rsidR="002229F8" w:rsidRDefault="00531549">
      <w:pPr>
        <w:widowControl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средств муниципального бюджета, направленных на государственную поддержку </w:t>
      </w:r>
      <w:r>
        <w:rPr>
          <w:color w:val="000000"/>
          <w:sz w:val="24"/>
          <w:szCs w:val="24"/>
        </w:rPr>
        <w:lastRenderedPageBreak/>
        <w:t>развития агропромышленного комплекса Городского округа «Жатай»;</w:t>
      </w:r>
    </w:p>
    <w:p w:rsidR="002229F8" w:rsidRDefault="00531549">
      <w:pPr>
        <w:widowControl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внебюджетных источников - собственные средства предприятий (организаций), сельхозтоваропроизводителей, кредиты коммерческих банков, лизинг и инвестиции.</w:t>
      </w:r>
    </w:p>
    <w:p w:rsidR="002229F8" w:rsidRDefault="00531549">
      <w:pPr>
        <w:widowControl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 финансирования программы по прогнозу в 2022 – 2026 гг.составит 20 383,5 тыс.рублей:</w:t>
      </w:r>
    </w:p>
    <w:p w:rsidR="002229F8" w:rsidRDefault="00531549">
      <w:pPr>
        <w:widowControl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за счет средств муниципального бюджета – 1 800,0 тыс. рублей;</w:t>
      </w:r>
    </w:p>
    <w:p w:rsidR="002229F8" w:rsidRPr="007B416A" w:rsidRDefault="00531549">
      <w:pPr>
        <w:widowControl w:val="0"/>
        <w:ind w:firstLine="426"/>
        <w:jc w:val="both"/>
        <w:rPr>
          <w:color w:val="000000"/>
          <w:sz w:val="24"/>
          <w:szCs w:val="24"/>
        </w:rPr>
      </w:pPr>
      <w:r w:rsidRPr="007B416A">
        <w:rPr>
          <w:color w:val="000000"/>
          <w:sz w:val="24"/>
          <w:szCs w:val="24"/>
        </w:rPr>
        <w:t xml:space="preserve">- </w:t>
      </w:r>
      <w:r w:rsidR="00575D44">
        <w:rPr>
          <w:color w:val="000000"/>
          <w:sz w:val="24"/>
          <w:szCs w:val="24"/>
        </w:rPr>
        <w:t xml:space="preserve"> </w:t>
      </w:r>
      <w:r w:rsidRPr="007B416A">
        <w:rPr>
          <w:color w:val="000000"/>
          <w:sz w:val="24"/>
          <w:szCs w:val="24"/>
        </w:rPr>
        <w:t>за счет средств республиканского бюджета – 18 583,5 тыс.</w:t>
      </w:r>
      <w:r w:rsidR="00575D44">
        <w:rPr>
          <w:color w:val="000000"/>
          <w:sz w:val="24"/>
          <w:szCs w:val="24"/>
        </w:rPr>
        <w:t xml:space="preserve"> </w:t>
      </w:r>
      <w:r w:rsidRPr="007B416A">
        <w:rPr>
          <w:color w:val="000000"/>
          <w:sz w:val="24"/>
          <w:szCs w:val="24"/>
        </w:rPr>
        <w:t>рублей;</w:t>
      </w:r>
    </w:p>
    <w:p w:rsidR="002229F8" w:rsidRDefault="00531549">
      <w:pPr>
        <w:widowControl w:val="0"/>
        <w:ind w:firstLine="426"/>
        <w:jc w:val="both"/>
        <w:rPr>
          <w:color w:val="000000"/>
          <w:sz w:val="24"/>
          <w:szCs w:val="24"/>
          <w:highlight w:val="yellow"/>
        </w:rPr>
      </w:pPr>
      <w:r w:rsidRPr="007B416A">
        <w:rPr>
          <w:color w:val="000000"/>
          <w:sz w:val="24"/>
          <w:szCs w:val="24"/>
        </w:rPr>
        <w:t xml:space="preserve">- </w:t>
      </w:r>
      <w:r w:rsidR="00575D44">
        <w:rPr>
          <w:color w:val="000000"/>
          <w:sz w:val="24"/>
          <w:szCs w:val="24"/>
        </w:rPr>
        <w:t xml:space="preserve"> </w:t>
      </w:r>
      <w:r w:rsidRPr="007B416A">
        <w:rPr>
          <w:color w:val="000000"/>
          <w:sz w:val="24"/>
          <w:szCs w:val="24"/>
        </w:rPr>
        <w:t>за счёт средств внебюджетных источников – 0,0 тыс.</w:t>
      </w:r>
      <w:r w:rsidR="00575D44">
        <w:rPr>
          <w:color w:val="000000"/>
          <w:sz w:val="24"/>
          <w:szCs w:val="24"/>
        </w:rPr>
        <w:t xml:space="preserve"> </w:t>
      </w:r>
      <w:r w:rsidRPr="007B416A">
        <w:rPr>
          <w:color w:val="000000"/>
          <w:sz w:val="24"/>
          <w:szCs w:val="24"/>
        </w:rPr>
        <w:t>рублей.</w:t>
      </w:r>
    </w:p>
    <w:p w:rsidR="002229F8" w:rsidRDefault="00531549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ресурсного обеспечения Программы и их распределение по годам, в разрезе источников финансирования представлена в </w:t>
      </w:r>
      <w:hyperlink w:anchor="P2218" w:history="1"/>
      <w:r w:rsidR="0056463F">
        <w:rPr>
          <w:sz w:val="24"/>
          <w:szCs w:val="24"/>
        </w:rPr>
        <w:t>таблице №2</w:t>
      </w:r>
      <w:r>
        <w:rPr>
          <w:sz w:val="24"/>
          <w:szCs w:val="24"/>
        </w:rPr>
        <w:t xml:space="preserve"> к настоящей Программе.</w:t>
      </w:r>
    </w:p>
    <w:p w:rsidR="002229F8" w:rsidRDefault="002229F8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</w:p>
    <w:p w:rsidR="002229F8" w:rsidRDefault="002229F8">
      <w:pPr>
        <w:widowControl w:val="0"/>
        <w:ind w:firstLine="708"/>
        <w:jc w:val="both"/>
        <w:rPr>
          <w:color w:val="000000"/>
          <w:sz w:val="24"/>
          <w:szCs w:val="24"/>
        </w:rPr>
      </w:pPr>
    </w:p>
    <w:p w:rsidR="002229F8" w:rsidRDefault="00531549">
      <w:pPr>
        <w:widowControl w:val="0"/>
        <w:spacing w:after="120"/>
        <w:ind w:left="426"/>
        <w:jc w:val="center"/>
        <w:rPr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7.  Перечень целевых индикаторов и показателей</w:t>
      </w:r>
    </w:p>
    <w:p w:rsidR="002229F8" w:rsidRDefault="0053154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программных мероприятий к концу 2026 году ожидается достижение следующих конечных результатов:</w:t>
      </w:r>
    </w:p>
    <w:p w:rsidR="002229F8" w:rsidRDefault="00531549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поголовья коров;</w:t>
      </w:r>
    </w:p>
    <w:p w:rsidR="002229F8" w:rsidRDefault="00531549">
      <w:pPr>
        <w:pStyle w:val="ad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поголовья лошадей;</w:t>
      </w:r>
    </w:p>
    <w:p w:rsidR="002229F8" w:rsidRDefault="00531549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производства картофеля во всех категориях хозяйств;</w:t>
      </w:r>
    </w:p>
    <w:p w:rsidR="002229F8" w:rsidRDefault="00531549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производства овощей во всех категориях хозяйств;</w:t>
      </w:r>
    </w:p>
    <w:p w:rsidR="002229F8" w:rsidRDefault="00531549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валового надоя молока;</w:t>
      </w:r>
    </w:p>
    <w:p w:rsidR="00E40197" w:rsidRDefault="00531549" w:rsidP="00E4019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числа сельскохозяйственных предпринимателей на уровне 2021 года.</w:t>
      </w:r>
    </w:p>
    <w:p w:rsidR="00E40197" w:rsidRDefault="00E40197" w:rsidP="00E40197">
      <w:pPr>
        <w:ind w:left="360"/>
        <w:jc w:val="center"/>
        <w:rPr>
          <w:sz w:val="24"/>
          <w:szCs w:val="24"/>
        </w:rPr>
      </w:pPr>
    </w:p>
    <w:p w:rsidR="00E40197" w:rsidRPr="00E40197" w:rsidRDefault="00E40197" w:rsidP="00E40197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Ожидаемые результаты реализации Программы</w:t>
      </w:r>
    </w:p>
    <w:p w:rsidR="005B4CE2" w:rsidRPr="005B4CE2" w:rsidRDefault="005B4CE2" w:rsidP="005B4CE2">
      <w:pPr>
        <w:ind w:left="360"/>
        <w:jc w:val="both"/>
        <w:rPr>
          <w:sz w:val="24"/>
          <w:szCs w:val="24"/>
        </w:rPr>
      </w:pPr>
    </w:p>
    <w:tbl>
      <w:tblPr>
        <w:tblW w:w="8610" w:type="dxa"/>
        <w:tblInd w:w="534" w:type="dxa"/>
        <w:tblLook w:val="04A0"/>
      </w:tblPr>
      <w:tblGrid>
        <w:gridCol w:w="3969"/>
        <w:gridCol w:w="2748"/>
        <w:gridCol w:w="1893"/>
      </w:tblGrid>
      <w:tr w:rsidR="005B4CE2" w:rsidRPr="005B4CE2" w:rsidTr="00E40197">
        <w:trPr>
          <w:trHeight w:val="1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E2" w:rsidRPr="005B4CE2" w:rsidRDefault="005B4CE2" w:rsidP="00E40197">
            <w:pPr>
              <w:jc w:val="center"/>
              <w:rPr>
                <w:sz w:val="24"/>
                <w:szCs w:val="24"/>
              </w:rPr>
            </w:pPr>
            <w:r w:rsidRPr="005B4CE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E2" w:rsidRPr="005B4CE2" w:rsidRDefault="005B4CE2" w:rsidP="00E40197">
            <w:pPr>
              <w:ind w:left="360"/>
              <w:jc w:val="center"/>
              <w:rPr>
                <w:sz w:val="24"/>
                <w:szCs w:val="24"/>
              </w:rPr>
            </w:pPr>
            <w:r w:rsidRPr="005B4CE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E2" w:rsidRPr="005B4CE2" w:rsidRDefault="005B4CE2" w:rsidP="00E40197">
            <w:pPr>
              <w:ind w:left="360"/>
              <w:jc w:val="center"/>
              <w:rPr>
                <w:sz w:val="24"/>
                <w:szCs w:val="24"/>
              </w:rPr>
            </w:pPr>
            <w:r w:rsidRPr="005B4CE2">
              <w:rPr>
                <w:sz w:val="24"/>
                <w:szCs w:val="24"/>
              </w:rPr>
              <w:t>2026 г.</w:t>
            </w:r>
          </w:p>
        </w:tc>
      </w:tr>
      <w:tr w:rsidR="005B4CE2" w:rsidRPr="005B4CE2" w:rsidTr="00E40197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E2" w:rsidRPr="005B4CE2" w:rsidRDefault="005B4CE2" w:rsidP="00E40197">
            <w:pPr>
              <w:jc w:val="both"/>
              <w:rPr>
                <w:sz w:val="24"/>
                <w:szCs w:val="24"/>
              </w:rPr>
            </w:pPr>
            <w:r w:rsidRPr="005B4CE2">
              <w:rPr>
                <w:sz w:val="24"/>
                <w:szCs w:val="24"/>
              </w:rPr>
              <w:t>Поголовье крупного рогатого скота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E2" w:rsidRPr="005B4CE2" w:rsidRDefault="005B4CE2" w:rsidP="00E40197">
            <w:pPr>
              <w:jc w:val="both"/>
              <w:rPr>
                <w:sz w:val="24"/>
                <w:szCs w:val="24"/>
              </w:rPr>
            </w:pPr>
            <w:r w:rsidRPr="005B4CE2">
              <w:rPr>
                <w:sz w:val="24"/>
                <w:szCs w:val="24"/>
              </w:rPr>
              <w:t>голов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E2" w:rsidRPr="005B4CE2" w:rsidRDefault="005B4CE2" w:rsidP="00E40197">
            <w:pPr>
              <w:jc w:val="both"/>
              <w:rPr>
                <w:sz w:val="24"/>
                <w:szCs w:val="24"/>
              </w:rPr>
            </w:pPr>
            <w:r w:rsidRPr="005B4CE2">
              <w:rPr>
                <w:sz w:val="24"/>
                <w:szCs w:val="24"/>
              </w:rPr>
              <w:t>87</w:t>
            </w:r>
          </w:p>
        </w:tc>
      </w:tr>
      <w:tr w:rsidR="005B4CE2" w:rsidRPr="005B4CE2" w:rsidTr="00E40197">
        <w:trPr>
          <w:trHeight w:val="1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E2" w:rsidRPr="005B4CE2" w:rsidRDefault="005B4CE2" w:rsidP="00E40197">
            <w:pPr>
              <w:jc w:val="both"/>
              <w:rPr>
                <w:sz w:val="24"/>
                <w:szCs w:val="24"/>
              </w:rPr>
            </w:pPr>
            <w:r w:rsidRPr="005B4CE2">
              <w:rPr>
                <w:sz w:val="24"/>
                <w:szCs w:val="24"/>
              </w:rPr>
              <w:t>в т.ч. коров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E2" w:rsidRPr="005B4CE2" w:rsidRDefault="005B4CE2" w:rsidP="00E40197">
            <w:pPr>
              <w:jc w:val="both"/>
              <w:rPr>
                <w:sz w:val="24"/>
                <w:szCs w:val="24"/>
              </w:rPr>
            </w:pPr>
            <w:r w:rsidRPr="005B4CE2">
              <w:rPr>
                <w:sz w:val="24"/>
                <w:szCs w:val="24"/>
              </w:rPr>
              <w:t>голов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E2" w:rsidRPr="005B4CE2" w:rsidRDefault="005B4CE2" w:rsidP="00E40197">
            <w:pPr>
              <w:jc w:val="both"/>
              <w:rPr>
                <w:sz w:val="24"/>
                <w:szCs w:val="24"/>
              </w:rPr>
            </w:pPr>
            <w:r w:rsidRPr="005B4CE2">
              <w:rPr>
                <w:sz w:val="24"/>
                <w:szCs w:val="24"/>
              </w:rPr>
              <w:t>55</w:t>
            </w:r>
          </w:p>
        </w:tc>
      </w:tr>
      <w:tr w:rsidR="005B4CE2" w:rsidRPr="005B4CE2" w:rsidTr="00E40197">
        <w:trPr>
          <w:trHeight w:val="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E2" w:rsidRPr="005B4CE2" w:rsidRDefault="005B4CE2" w:rsidP="00E40197">
            <w:pPr>
              <w:jc w:val="both"/>
              <w:rPr>
                <w:sz w:val="24"/>
                <w:szCs w:val="24"/>
              </w:rPr>
            </w:pPr>
            <w:r w:rsidRPr="005B4CE2">
              <w:rPr>
                <w:sz w:val="24"/>
                <w:szCs w:val="24"/>
              </w:rPr>
              <w:t>Поголовье лошадей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E2" w:rsidRPr="005B4CE2" w:rsidRDefault="005B4CE2" w:rsidP="00E40197">
            <w:pPr>
              <w:jc w:val="both"/>
              <w:rPr>
                <w:sz w:val="24"/>
                <w:szCs w:val="24"/>
              </w:rPr>
            </w:pPr>
            <w:r w:rsidRPr="005B4CE2">
              <w:rPr>
                <w:sz w:val="24"/>
                <w:szCs w:val="24"/>
              </w:rPr>
              <w:t>голов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E2" w:rsidRPr="005B4CE2" w:rsidRDefault="005B4CE2" w:rsidP="00E40197">
            <w:pPr>
              <w:jc w:val="both"/>
              <w:rPr>
                <w:sz w:val="24"/>
                <w:szCs w:val="24"/>
              </w:rPr>
            </w:pPr>
            <w:r w:rsidRPr="005B4CE2">
              <w:rPr>
                <w:sz w:val="24"/>
                <w:szCs w:val="24"/>
              </w:rPr>
              <w:t>217</w:t>
            </w:r>
          </w:p>
        </w:tc>
      </w:tr>
      <w:tr w:rsidR="005B4CE2" w:rsidRPr="005B4CE2" w:rsidTr="00E40197">
        <w:trPr>
          <w:trHeight w:val="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E2" w:rsidRPr="005B4CE2" w:rsidRDefault="005B4CE2" w:rsidP="00E40197">
            <w:pPr>
              <w:jc w:val="both"/>
              <w:rPr>
                <w:sz w:val="24"/>
                <w:szCs w:val="24"/>
              </w:rPr>
            </w:pPr>
            <w:r w:rsidRPr="005B4CE2">
              <w:rPr>
                <w:sz w:val="24"/>
                <w:szCs w:val="24"/>
              </w:rPr>
              <w:t>в т.ч. кобыл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E2" w:rsidRPr="005B4CE2" w:rsidRDefault="005B4CE2" w:rsidP="00E40197">
            <w:pPr>
              <w:jc w:val="both"/>
              <w:rPr>
                <w:sz w:val="24"/>
                <w:szCs w:val="24"/>
              </w:rPr>
            </w:pPr>
            <w:r w:rsidRPr="005B4CE2">
              <w:rPr>
                <w:sz w:val="24"/>
                <w:szCs w:val="24"/>
              </w:rPr>
              <w:t>голов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E2" w:rsidRPr="005B4CE2" w:rsidRDefault="005B4CE2" w:rsidP="00E40197">
            <w:pPr>
              <w:jc w:val="both"/>
              <w:rPr>
                <w:sz w:val="24"/>
                <w:szCs w:val="24"/>
              </w:rPr>
            </w:pPr>
            <w:r w:rsidRPr="005B4CE2">
              <w:rPr>
                <w:sz w:val="24"/>
                <w:szCs w:val="24"/>
              </w:rPr>
              <w:t>86</w:t>
            </w:r>
          </w:p>
        </w:tc>
      </w:tr>
      <w:tr w:rsidR="005B4CE2" w:rsidRPr="005B4CE2" w:rsidTr="00E40197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E2" w:rsidRPr="005B4CE2" w:rsidRDefault="001811AC" w:rsidP="00E401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Валово</w:t>
            </w:r>
            <w:r w:rsidR="005B4CE2" w:rsidRPr="005B4CE2">
              <w:rPr>
                <w:sz w:val="24"/>
                <w:szCs w:val="24"/>
              </w:rPr>
              <w:t>й надой молока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E2" w:rsidRPr="005B4CE2" w:rsidRDefault="005B4CE2" w:rsidP="00E40197">
            <w:pPr>
              <w:jc w:val="both"/>
              <w:rPr>
                <w:sz w:val="24"/>
                <w:szCs w:val="24"/>
              </w:rPr>
            </w:pPr>
            <w:r w:rsidRPr="005B4CE2">
              <w:rPr>
                <w:sz w:val="24"/>
                <w:szCs w:val="24"/>
              </w:rPr>
              <w:t>тонн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E2" w:rsidRPr="005B4CE2" w:rsidRDefault="005B4CE2" w:rsidP="00E40197">
            <w:pPr>
              <w:jc w:val="both"/>
              <w:rPr>
                <w:sz w:val="24"/>
                <w:szCs w:val="24"/>
              </w:rPr>
            </w:pPr>
            <w:r w:rsidRPr="005B4CE2">
              <w:rPr>
                <w:sz w:val="24"/>
                <w:szCs w:val="24"/>
              </w:rPr>
              <w:t>58</w:t>
            </w:r>
          </w:p>
        </w:tc>
      </w:tr>
      <w:tr w:rsidR="005B4CE2" w:rsidRPr="005B4CE2" w:rsidTr="00E40197">
        <w:trPr>
          <w:trHeight w:val="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E2" w:rsidRPr="005B4CE2" w:rsidRDefault="005B4CE2" w:rsidP="00E40197">
            <w:pPr>
              <w:jc w:val="both"/>
              <w:rPr>
                <w:sz w:val="24"/>
                <w:szCs w:val="24"/>
              </w:rPr>
            </w:pPr>
            <w:r w:rsidRPr="005B4CE2">
              <w:rPr>
                <w:sz w:val="24"/>
                <w:szCs w:val="24"/>
              </w:rPr>
              <w:t>Производство яиц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E2" w:rsidRPr="005B4CE2" w:rsidRDefault="005B4CE2" w:rsidP="00E40197">
            <w:pPr>
              <w:jc w:val="both"/>
              <w:rPr>
                <w:sz w:val="24"/>
                <w:szCs w:val="24"/>
              </w:rPr>
            </w:pPr>
            <w:r w:rsidRPr="005B4CE2">
              <w:rPr>
                <w:sz w:val="24"/>
                <w:szCs w:val="24"/>
              </w:rPr>
              <w:t>Тыс. штук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E2" w:rsidRPr="005B4CE2" w:rsidRDefault="005B4CE2" w:rsidP="00E40197">
            <w:pPr>
              <w:jc w:val="both"/>
              <w:rPr>
                <w:sz w:val="24"/>
                <w:szCs w:val="24"/>
              </w:rPr>
            </w:pPr>
            <w:r w:rsidRPr="005B4CE2">
              <w:rPr>
                <w:sz w:val="24"/>
                <w:szCs w:val="24"/>
              </w:rPr>
              <w:t>113</w:t>
            </w:r>
          </w:p>
        </w:tc>
      </w:tr>
      <w:tr w:rsidR="005B4CE2" w:rsidRPr="005B4CE2" w:rsidTr="00E40197">
        <w:trPr>
          <w:trHeight w:val="1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E2" w:rsidRPr="005B4CE2" w:rsidRDefault="005B4CE2" w:rsidP="00E40197">
            <w:pPr>
              <w:jc w:val="both"/>
              <w:rPr>
                <w:sz w:val="24"/>
                <w:szCs w:val="24"/>
              </w:rPr>
            </w:pPr>
            <w:r w:rsidRPr="005B4CE2">
              <w:rPr>
                <w:sz w:val="24"/>
                <w:szCs w:val="24"/>
              </w:rPr>
              <w:t>Производство овощей в хозяйствах всех категорий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E2" w:rsidRPr="005B4CE2" w:rsidRDefault="005B4CE2" w:rsidP="00E40197">
            <w:pPr>
              <w:jc w:val="both"/>
              <w:rPr>
                <w:sz w:val="24"/>
                <w:szCs w:val="24"/>
              </w:rPr>
            </w:pPr>
            <w:r w:rsidRPr="005B4CE2">
              <w:rPr>
                <w:sz w:val="24"/>
                <w:szCs w:val="24"/>
              </w:rPr>
              <w:t>тонн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E2" w:rsidRPr="005B4CE2" w:rsidRDefault="005B4CE2" w:rsidP="00E40197">
            <w:pPr>
              <w:jc w:val="both"/>
              <w:rPr>
                <w:sz w:val="24"/>
                <w:szCs w:val="24"/>
              </w:rPr>
            </w:pPr>
            <w:r w:rsidRPr="005B4CE2">
              <w:rPr>
                <w:sz w:val="24"/>
                <w:szCs w:val="24"/>
              </w:rPr>
              <w:t>3 271,5</w:t>
            </w:r>
          </w:p>
        </w:tc>
      </w:tr>
      <w:tr w:rsidR="005B4CE2" w:rsidRPr="005B4CE2" w:rsidTr="00E40197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E2" w:rsidRPr="005B4CE2" w:rsidRDefault="005B4CE2" w:rsidP="00E40197">
            <w:pPr>
              <w:jc w:val="both"/>
              <w:rPr>
                <w:sz w:val="24"/>
                <w:szCs w:val="24"/>
              </w:rPr>
            </w:pPr>
            <w:r w:rsidRPr="005B4CE2">
              <w:rPr>
                <w:sz w:val="24"/>
                <w:szCs w:val="24"/>
              </w:rPr>
              <w:t>Производство картофеля в хозяйствах всех категорий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E2" w:rsidRPr="005B4CE2" w:rsidRDefault="005B4CE2" w:rsidP="00E40197">
            <w:pPr>
              <w:jc w:val="both"/>
              <w:rPr>
                <w:sz w:val="24"/>
                <w:szCs w:val="24"/>
              </w:rPr>
            </w:pPr>
            <w:r w:rsidRPr="005B4CE2">
              <w:rPr>
                <w:sz w:val="24"/>
                <w:szCs w:val="24"/>
              </w:rPr>
              <w:t>тонн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E2" w:rsidRPr="005B4CE2" w:rsidRDefault="005B4CE2" w:rsidP="00E40197">
            <w:pPr>
              <w:jc w:val="both"/>
              <w:rPr>
                <w:sz w:val="24"/>
                <w:szCs w:val="24"/>
              </w:rPr>
            </w:pPr>
            <w:r w:rsidRPr="005B4CE2">
              <w:rPr>
                <w:sz w:val="24"/>
                <w:szCs w:val="24"/>
              </w:rPr>
              <w:t>1 087,2</w:t>
            </w:r>
          </w:p>
        </w:tc>
      </w:tr>
      <w:tr w:rsidR="005B4CE2" w:rsidTr="00E40197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E2" w:rsidRDefault="005B4CE2" w:rsidP="005B4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Сельскохозяйственные предприниматели</w:t>
            </w: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</w:tcBorders>
          </w:tcPr>
          <w:p w:rsidR="005B4CE2" w:rsidRDefault="00E40197" w:rsidP="00E401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E2" w:rsidRDefault="00E40197" w:rsidP="005B4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B4CE2" w:rsidRPr="005B4CE2" w:rsidRDefault="005B4CE2" w:rsidP="005B4CE2">
      <w:pPr>
        <w:ind w:left="360"/>
        <w:jc w:val="both"/>
        <w:rPr>
          <w:sz w:val="24"/>
          <w:szCs w:val="24"/>
        </w:rPr>
      </w:pPr>
    </w:p>
    <w:p w:rsidR="002229F8" w:rsidRPr="005704E6" w:rsidRDefault="00434C0B">
      <w:pPr>
        <w:ind w:firstLine="360"/>
        <w:jc w:val="both"/>
        <w:rPr>
          <w:sz w:val="24"/>
          <w:szCs w:val="24"/>
        </w:rPr>
      </w:pPr>
      <w:r w:rsidRPr="00434C0B">
        <w:rPr>
          <w:sz w:val="24"/>
          <w:szCs w:val="24"/>
        </w:rPr>
        <w:t>Для оценки эффективности и результативности решения цел</w:t>
      </w:r>
      <w:r>
        <w:rPr>
          <w:sz w:val="24"/>
          <w:szCs w:val="24"/>
        </w:rPr>
        <w:t>и</w:t>
      </w:r>
      <w:r w:rsidRPr="00434C0B">
        <w:rPr>
          <w:sz w:val="24"/>
          <w:szCs w:val="24"/>
        </w:rPr>
        <w:t xml:space="preserve"> и задач, определенных Программой, предлагается система целевых показателей, характеризующих степень ее реализации. Перечень целевых показателей (индикаторов) Программы приводится в Приложении №</w:t>
      </w:r>
      <w:r w:rsidR="00531549" w:rsidRPr="005704E6">
        <w:rPr>
          <w:sz w:val="24"/>
          <w:szCs w:val="24"/>
        </w:rPr>
        <w:t>2 к Программе.</w:t>
      </w:r>
    </w:p>
    <w:p w:rsidR="002229F8" w:rsidRDefault="002229F8">
      <w:pPr>
        <w:suppressAutoHyphens/>
        <w:spacing w:after="240"/>
        <w:ind w:firstLine="708"/>
        <w:jc w:val="both"/>
        <w:rPr>
          <w:color w:val="FF0000"/>
          <w:sz w:val="24"/>
          <w:szCs w:val="24"/>
        </w:rPr>
      </w:pPr>
    </w:p>
    <w:p w:rsidR="002229F8" w:rsidRDefault="002229F8">
      <w:pPr>
        <w:suppressAutoHyphens/>
        <w:spacing w:after="240"/>
        <w:ind w:firstLine="708"/>
        <w:jc w:val="both"/>
        <w:rPr>
          <w:color w:val="FF0000"/>
          <w:sz w:val="28"/>
          <w:szCs w:val="28"/>
        </w:rPr>
        <w:sectPr w:rsidR="002229F8">
          <w:footerReference w:type="default" r:id="rId15"/>
          <w:pgSz w:w="11906" w:h="16838"/>
          <w:pgMar w:top="709" w:right="850" w:bottom="1134" w:left="1701" w:header="708" w:footer="708" w:gutter="0"/>
          <w:pgNumType w:start="1" w:chapStyle="1"/>
          <w:cols w:space="708"/>
          <w:titlePg/>
          <w:docGrid w:linePitch="360"/>
        </w:sectPr>
      </w:pPr>
    </w:p>
    <w:tbl>
      <w:tblPr>
        <w:tblW w:w="19049" w:type="dxa"/>
        <w:tblInd w:w="-176" w:type="dxa"/>
        <w:tblLayout w:type="fixed"/>
        <w:tblLook w:val="04A0"/>
      </w:tblPr>
      <w:tblGrid>
        <w:gridCol w:w="271"/>
        <w:gridCol w:w="3569"/>
        <w:gridCol w:w="291"/>
        <w:gridCol w:w="1360"/>
        <w:gridCol w:w="1520"/>
        <w:gridCol w:w="94"/>
        <w:gridCol w:w="1418"/>
        <w:gridCol w:w="302"/>
        <w:gridCol w:w="1258"/>
        <w:gridCol w:w="242"/>
        <w:gridCol w:w="1258"/>
        <w:gridCol w:w="213"/>
        <w:gridCol w:w="1330"/>
        <w:gridCol w:w="172"/>
        <w:gridCol w:w="1524"/>
        <w:gridCol w:w="1018"/>
        <w:gridCol w:w="329"/>
        <w:gridCol w:w="960"/>
        <w:gridCol w:w="960"/>
        <w:gridCol w:w="960"/>
      </w:tblGrid>
      <w:tr w:rsidR="002229F8">
        <w:trPr>
          <w:trHeight w:val="276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531549" w:rsidP="00575D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Таблица </w:t>
            </w:r>
            <w:r w:rsidR="00575D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229F8">
        <w:trPr>
          <w:trHeight w:val="276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5315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Муниципальной Программе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229F8">
        <w:trPr>
          <w:trHeight w:val="276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5315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"Развитие сельского хозяйства городского округа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</w:tr>
      <w:tr w:rsidR="002229F8">
        <w:trPr>
          <w:trHeight w:val="276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5315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2022-2026 годы"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229F8">
        <w:trPr>
          <w:trHeight w:val="276"/>
        </w:trPr>
        <w:tc>
          <w:tcPr>
            <w:tcW w:w="161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9F8" w:rsidRDefault="0053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Объем финансирования МП "Развитие сельского хозяйства Городского округа "Жатай" на 2022-2026 годы"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29F8">
        <w:trPr>
          <w:trHeight w:val="276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29F8" w:rsidRDefault="005315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29F8">
        <w:trPr>
          <w:trHeight w:val="276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Объем финансирования 2022-2026гг, всего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Отчетный год (2020 год)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Текущий год (2021 год)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1-ый плановый период (2022 год)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2-ой плановый период (2023 год)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3-ий плановый период (2024 год)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4-ый плановый период (2025 год)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5-ый плановый период (2026 год)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29F8">
        <w:trPr>
          <w:trHeight w:val="276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-   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-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29F8">
        <w:trPr>
          <w:trHeight w:val="276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F8" w:rsidRDefault="00531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F8" w:rsidRDefault="00531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29F8">
        <w:trPr>
          <w:trHeight w:val="276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ind w:left="176" w:hanging="17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F8" w:rsidRDefault="00531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F8" w:rsidRDefault="00531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29F8">
        <w:trPr>
          <w:trHeight w:val="276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29F8">
        <w:trPr>
          <w:trHeight w:val="276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18 583,5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5 513,0 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4 613,5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16 240,7   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585,7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585,7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585,7  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585,7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29F8">
        <w:trPr>
          <w:trHeight w:val="276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F8" w:rsidRDefault="00531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F8" w:rsidRDefault="00531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29F8">
        <w:trPr>
          <w:trHeight w:val="276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F8" w:rsidRDefault="00531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F8" w:rsidRDefault="00531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29F8">
        <w:trPr>
          <w:trHeight w:val="276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18 583,5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5 513,0 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4 613,5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16 240,7   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585,7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585,7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585,7  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585,7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29F8">
        <w:trPr>
          <w:trHeight w:val="276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1 800,0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146,2 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360,0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360,0   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360,0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360,0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360,0  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360,0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29F8">
        <w:trPr>
          <w:trHeight w:val="276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F8" w:rsidRDefault="005315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F8" w:rsidRDefault="005315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29F8">
        <w:trPr>
          <w:trHeight w:val="276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F8" w:rsidRDefault="005315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F8" w:rsidRDefault="005315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29F8">
        <w:trPr>
          <w:trHeight w:val="276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1 800,0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146,2 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360,0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360,0   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360,0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360,0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F8" w:rsidRDefault="005315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360,0  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F8" w:rsidRDefault="005315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360,0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29F8">
        <w:trPr>
          <w:trHeight w:val="276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-   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-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29F8">
        <w:trPr>
          <w:trHeight w:val="276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F8" w:rsidRDefault="00531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F8" w:rsidRDefault="00531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29F8">
        <w:trPr>
          <w:trHeight w:val="276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F8" w:rsidRDefault="00531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F8" w:rsidRDefault="00531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29F8">
        <w:trPr>
          <w:trHeight w:val="276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F8" w:rsidRDefault="00531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F8" w:rsidRDefault="00531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29F8">
        <w:trPr>
          <w:trHeight w:val="276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20 383,5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5 659,1 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4 973,5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16 600,7   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945,7 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945,7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945,7  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945,7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29F8">
        <w:trPr>
          <w:trHeight w:val="276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229F8" w:rsidRDefault="005315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Приложение №1</w:t>
            </w: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5315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Муниципальной Программе</w:t>
            </w: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5315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"Развитие сельского хозяйства городского округа "Жатай"</w:t>
            </w: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5315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2022-2026 годы"</w:t>
            </w: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9"/>
        </w:trPr>
        <w:tc>
          <w:tcPr>
            <w:tcW w:w="1556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9F8" w:rsidRDefault="005315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План реализации муниципальной программы "Развитие сельского хозяйства Городского округа «Жатай»  на 2022-2026 годы» </w:t>
            </w: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408"/>
        </w:trPr>
        <w:tc>
          <w:tcPr>
            <w:tcW w:w="1556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9F8" w:rsidRDefault="002229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5315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реализации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финансовых средств</w:t>
            </w:r>
          </w:p>
        </w:tc>
        <w:tc>
          <w:tcPr>
            <w:tcW w:w="6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2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528"/>
        </w:trPr>
        <w:tc>
          <w:tcPr>
            <w:tcW w:w="3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РС(Я)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525"/>
        </w:trPr>
        <w:tc>
          <w:tcPr>
            <w:tcW w:w="155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сельского хозяйства Городского округа «Жатай»  на 2022-2026 годы» </w:t>
            </w: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1500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Цель МП - Повышение уровня самообеспечения Городского округа «Жатай» местной высококачественной сельскохозяйственной продукцией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2022-2026гг.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20 383,5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- 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18 583,5  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1 800,0  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27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Финансово-экономический отдел Окружной Администрации ГО "Жатай" (далее ФЭО)</w:t>
            </w: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52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1-й плановый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16 600,7  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-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16 240,7  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360,0  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525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2-й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945,7  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-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585,7  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360,0  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510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3-й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945,7  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-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585,7  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360,0  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510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4-й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945,7  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-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585,7  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360,0  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510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5-й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945,7  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-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585,7  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360,0  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450"/>
        </w:trPr>
        <w:tc>
          <w:tcPr>
            <w:tcW w:w="155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Задача1. Стимулирование развития животноводства. Сохранение и увеличение поголовья сельскохозяйственных животных</w:t>
            </w: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1155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1.1.Финансовое обеспечение (возмещение) части затрат на содержание коров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980,0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- 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980,0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-    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27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</w:pPr>
            <w:r>
              <w:t>ФЭО ГО "Жатай", сельхозтоваропроизводители</w:t>
            </w: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1-й плановый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980,0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980,0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/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2-й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/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3-й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/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4-й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/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5-й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/>
        </w:tc>
      </w:tr>
      <w:tr w:rsidR="002229F8">
        <w:trPr>
          <w:gridBefore w:val="1"/>
          <w:gridAfter w:val="4"/>
          <w:wBefore w:w="271" w:type="dxa"/>
          <w:wAfter w:w="3209" w:type="dxa"/>
          <w:trHeight w:val="1425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 xml:space="preserve">1.2. Финансовое обеспечение (возмещение) части затрат на содержание кобыл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123,0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- 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123,0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-    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27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</w:pPr>
            <w:r>
              <w:t>ФЭО ГО "Жатай", сельхозтоваропроизводители</w:t>
            </w: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1-й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123,0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123,0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/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2-й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/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3-й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/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4-й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/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5-й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/>
        </w:tc>
      </w:tr>
      <w:tr w:rsidR="002229F8">
        <w:trPr>
          <w:gridBefore w:val="1"/>
          <w:gridAfter w:val="4"/>
          <w:wBefore w:w="271" w:type="dxa"/>
          <w:wAfter w:w="3209" w:type="dxa"/>
          <w:trHeight w:val="1380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1.3. Финансовое обеспечение (возмещение) части затрат на содержание скотоводства в личных подсобных хозяйствах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700,0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- 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700,0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-    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2714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</w:pPr>
            <w:r>
              <w:t>ФЭО ГО "Жатай", ЛПХ</w:t>
            </w: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1-й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700,0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700,0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/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2-й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- 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/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/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4-й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/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5-й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/>
        </w:tc>
      </w:tr>
      <w:tr w:rsidR="002229F8">
        <w:trPr>
          <w:gridBefore w:val="1"/>
          <w:gridAfter w:val="4"/>
          <w:wBefore w:w="271" w:type="dxa"/>
          <w:wAfter w:w="3209" w:type="dxa"/>
          <w:trHeight w:val="1272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1.4. Обеспечение производства и переработки продукции животноводства.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6 772,0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- 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6 772,0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-    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27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</w:pPr>
            <w:r>
              <w:t>ФЭО ГО "Жатай", сельхозтоваропроизводители</w:t>
            </w: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300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1-й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6 772,0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6 772,0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/>
        </w:tc>
      </w:tr>
      <w:tr w:rsidR="002229F8">
        <w:trPr>
          <w:gridBefore w:val="1"/>
          <w:gridAfter w:val="4"/>
          <w:wBefore w:w="271" w:type="dxa"/>
          <w:wAfter w:w="3209" w:type="dxa"/>
          <w:trHeight w:val="300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2-й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/>
        </w:tc>
      </w:tr>
      <w:tr w:rsidR="002229F8">
        <w:trPr>
          <w:gridBefore w:val="1"/>
          <w:gridAfter w:val="4"/>
          <w:wBefore w:w="271" w:type="dxa"/>
          <w:wAfter w:w="3209" w:type="dxa"/>
          <w:trHeight w:val="300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3-й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/>
        </w:tc>
      </w:tr>
      <w:tr w:rsidR="002229F8">
        <w:trPr>
          <w:gridBefore w:val="1"/>
          <w:gridAfter w:val="4"/>
          <w:wBefore w:w="271" w:type="dxa"/>
          <w:wAfter w:w="3209" w:type="dxa"/>
          <w:trHeight w:val="300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4-й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/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5-й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/>
        </w:tc>
      </w:tr>
      <w:tr w:rsidR="002229F8">
        <w:trPr>
          <w:gridBefore w:val="1"/>
          <w:gridAfter w:val="4"/>
          <w:wBefore w:w="271" w:type="dxa"/>
          <w:wAfter w:w="3209" w:type="dxa"/>
          <w:trHeight w:val="525"/>
        </w:trPr>
        <w:tc>
          <w:tcPr>
            <w:tcW w:w="155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Задача 2. Стимулирование развития растениеводства. Сохранение и увеличение посевных площадей картофеля и овощей. Увеличение валового сбора картофеля и овощей</w:t>
            </w: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1080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2.1. Финансовое обеспечение (возмещение) части затрат на поддержку производства овощей открытого грунта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3 896,0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- 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3 896,0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-    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27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ФЭО ГО "Жатай", сельхозтоваропроизводители</w:t>
            </w: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1-й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3 896,0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3 896,0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2-й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3-й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4-й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5-й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972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2.2.Финансовое обеспечение (возмещение) части затрат на поддержку производства картофеля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1 164,6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- 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1 164,6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-    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1-й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1 164,6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1 164,6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2-й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3-й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4-й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5-й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1188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2.3.Развитие растениеводства (предоставление субсидий на обеспечение организации закупа продукции растениеводства)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2 000,0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- 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2 000,0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-    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1-й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2 000,0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2 000,0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2-й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3-й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4-й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5-й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-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88"/>
        </w:trPr>
        <w:tc>
          <w:tcPr>
            <w:tcW w:w="155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9F8" w:rsidRDefault="00531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Задача 3. Управление программой</w:t>
            </w: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615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r>
              <w:t>3.1. Содержание специалиста по сельскому хозяйству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</w:pPr>
            <w:r>
              <w:t>Итого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2 947,9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 xml:space="preserve">                           - 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 xml:space="preserve">             2 947,9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 xml:space="preserve">                         -    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 xml:space="preserve">                       -     </w:t>
            </w:r>
          </w:p>
        </w:tc>
        <w:tc>
          <w:tcPr>
            <w:tcW w:w="27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Финансово-экономический отдел Окружной Администрации ГО "Жатай"</w:t>
            </w: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1-й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605,1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 xml:space="preserve">                605,1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2-й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585,7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 xml:space="preserve">                585,7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3-й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585,7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 xml:space="preserve">                585,7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4-й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585,7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9F8" w:rsidRDefault="005315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 xml:space="preserve">                585,7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9F8" w:rsidRDefault="005315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9F8" w:rsidRDefault="005315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585,7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9F8" w:rsidRDefault="005315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 xml:space="preserve">                585,7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9F8" w:rsidRDefault="005315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9F8" w:rsidRDefault="005315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528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r>
              <w:t>3.2. Расходы на оказание услуг табунщика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</w:pPr>
            <w:r>
              <w:t>Итого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1 800,0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 xml:space="preserve">                           - 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 xml:space="preserve">                       - 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 xml:space="preserve">   1 800,0  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 xml:space="preserve">                       -     </w:t>
            </w:r>
          </w:p>
        </w:tc>
        <w:tc>
          <w:tcPr>
            <w:tcW w:w="27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Финансово-экономический отдел Окружной Администрации ГО "Жатай"</w:t>
            </w: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1-й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360,0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 xml:space="preserve">                  360,0  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2-й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360,0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 xml:space="preserve">                  360,0  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3-й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 xml:space="preserve">                        360,0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 xml:space="preserve">                  360,0  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4-й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 xml:space="preserve">                        360,0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9F8" w:rsidRDefault="005315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  <w:tr w:rsidR="002229F8">
        <w:trPr>
          <w:gridBefore w:val="1"/>
          <w:gridAfter w:val="4"/>
          <w:wBefore w:w="271" w:type="dxa"/>
          <w:wAfter w:w="3209" w:type="dxa"/>
          <w:trHeight w:val="276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rPr>
                <w:color w:val="000000"/>
              </w:rPr>
            </w:pPr>
            <w:r>
              <w:rPr>
                <w:color w:val="000000"/>
              </w:rPr>
              <w:t>5-й плановый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right"/>
            </w:pPr>
            <w:r>
              <w:t xml:space="preserve">                        360,0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9F8" w:rsidRDefault="00531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9F8" w:rsidRDefault="005315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</w:rPr>
            </w:pPr>
          </w:p>
        </w:tc>
      </w:tr>
    </w:tbl>
    <w:p w:rsidR="002229F8" w:rsidRDefault="002229F8">
      <w:pPr>
        <w:rPr>
          <w:color w:val="000000"/>
          <w:sz w:val="28"/>
          <w:szCs w:val="28"/>
        </w:rPr>
      </w:pPr>
    </w:p>
    <w:p w:rsidR="002229F8" w:rsidRDefault="005315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15703" w:type="dxa"/>
        <w:tblInd w:w="95" w:type="dxa"/>
        <w:tblLook w:val="04A0"/>
      </w:tblPr>
      <w:tblGrid>
        <w:gridCol w:w="460"/>
        <w:gridCol w:w="5082"/>
        <w:gridCol w:w="6"/>
        <w:gridCol w:w="1196"/>
        <w:gridCol w:w="28"/>
        <w:gridCol w:w="1492"/>
        <w:gridCol w:w="8"/>
        <w:gridCol w:w="1332"/>
        <w:gridCol w:w="1160"/>
        <w:gridCol w:w="28"/>
        <w:gridCol w:w="1252"/>
        <w:gridCol w:w="44"/>
        <w:gridCol w:w="1196"/>
        <w:gridCol w:w="1280"/>
        <w:gridCol w:w="16"/>
        <w:gridCol w:w="1123"/>
      </w:tblGrid>
      <w:tr w:rsidR="002229F8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5315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№2</w:t>
            </w:r>
          </w:p>
        </w:tc>
      </w:tr>
      <w:tr w:rsidR="002229F8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5315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муниципальной программе</w:t>
            </w:r>
          </w:p>
        </w:tc>
      </w:tr>
      <w:tr w:rsidR="002229F8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5315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"Развитие сельского хозяйства городского округа "Жатай"</w:t>
            </w:r>
          </w:p>
        </w:tc>
      </w:tr>
      <w:tr w:rsidR="002229F8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9F8" w:rsidRDefault="005315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2022-2026 годы"</w:t>
            </w:r>
          </w:p>
        </w:tc>
      </w:tr>
      <w:tr w:rsidR="002229F8">
        <w:trPr>
          <w:trHeight w:val="525"/>
        </w:trPr>
        <w:tc>
          <w:tcPr>
            <w:tcW w:w="15703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229F8" w:rsidRDefault="005315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 Сведения о показателях (индикаторах) МП "Развитие сельского хозяйства Городского округа "Жатай" на 2022-2026 годы</w:t>
            </w:r>
          </w:p>
        </w:tc>
      </w:tr>
      <w:tr w:rsidR="002229F8">
        <w:trPr>
          <w:trHeight w:val="276"/>
        </w:trPr>
        <w:tc>
          <w:tcPr>
            <w:tcW w:w="15703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29F8" w:rsidRDefault="002229F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29F8">
        <w:trPr>
          <w:trHeight w:val="87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Расчет показателя (индикатора)</w:t>
            </w:r>
          </w:p>
        </w:tc>
        <w:tc>
          <w:tcPr>
            <w:tcW w:w="74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показателей (индикаторов)</w:t>
            </w:r>
          </w:p>
        </w:tc>
      </w:tr>
      <w:tr w:rsidR="002229F8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текущий год (2021 год)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1-ый плановый период (2022 год)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2-ой плановый период (2023 год)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3-ий плановый период (2024 год)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4-ый плановый период (2025 год)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5-ый плановый период (2026 год)</w:t>
            </w:r>
          </w:p>
        </w:tc>
      </w:tr>
      <w:tr w:rsidR="002229F8">
        <w:trPr>
          <w:trHeight w:val="996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</w:tr>
      <w:tr w:rsidR="002229F8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704E6" w:rsidTr="00A853A5">
        <w:trPr>
          <w:trHeight w:val="3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E6" w:rsidRDefault="005704E6" w:rsidP="005704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04E6" w:rsidRDefault="005704E6" w:rsidP="005704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Цель - Повышение уровня самообеспечения качественной продукцией сельского хозяйства в  ГО «Жатай»</w:t>
            </w:r>
          </w:p>
        </w:tc>
      </w:tr>
      <w:tr w:rsidR="00A853A5" w:rsidTr="00A853A5">
        <w:trPr>
          <w:trHeight w:val="21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A5" w:rsidRDefault="00A853A5" w:rsidP="005704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A5" w:rsidRDefault="00A853A5" w:rsidP="005704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сельскохозяйственных предпринимателей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A5" w:rsidRDefault="00434C0B" w:rsidP="005704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A5" w:rsidRDefault="00434C0B" w:rsidP="005704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A5" w:rsidRDefault="00434C0B" w:rsidP="005704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A5" w:rsidRDefault="00434C0B" w:rsidP="005704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A5" w:rsidRDefault="00434C0B" w:rsidP="005704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A5" w:rsidRDefault="00434C0B" w:rsidP="005704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A5" w:rsidRDefault="00434C0B" w:rsidP="005704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53A5" w:rsidRDefault="00434C0B" w:rsidP="005704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2229F8">
        <w:trPr>
          <w:trHeight w:val="585"/>
        </w:trPr>
        <w:tc>
          <w:tcPr>
            <w:tcW w:w="15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Задача1. Стимулирование развития животноводства. Сохранение и увеличение поголовья сельскохозяйственных животных</w:t>
            </w:r>
          </w:p>
        </w:tc>
      </w:tr>
      <w:tr w:rsidR="002229F8">
        <w:trPr>
          <w:trHeight w:val="516"/>
        </w:trPr>
        <w:tc>
          <w:tcPr>
            <w:tcW w:w="15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1.1.Финансовое обеспечение (возмещение) части затрат на содержание коров</w:t>
            </w:r>
          </w:p>
        </w:tc>
      </w:tr>
      <w:tr w:rsidR="002229F8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A853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Валовой надой молока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101,8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53,0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54,0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55,0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56,0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57,0 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9F8" w:rsidRDefault="005315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58,0   </w:t>
            </w:r>
          </w:p>
        </w:tc>
      </w:tr>
      <w:tr w:rsidR="002229F8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A853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Поголовье КРС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101,9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48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49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50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51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52 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9F8" w:rsidRDefault="005315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53   </w:t>
            </w:r>
          </w:p>
        </w:tc>
      </w:tr>
      <w:tr w:rsidR="002229F8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A853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Маточное поголовье КРС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103,1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28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29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30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31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32 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9F8" w:rsidRDefault="005315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33   </w:t>
            </w:r>
          </w:p>
        </w:tc>
      </w:tr>
      <w:tr w:rsidR="002229F8">
        <w:trPr>
          <w:trHeight w:val="645"/>
        </w:trPr>
        <w:tc>
          <w:tcPr>
            <w:tcW w:w="15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1.2. Финансовое обеспечение (возмещение) части затрат на содержание кобыл </w:t>
            </w:r>
          </w:p>
        </w:tc>
      </w:tr>
      <w:tr w:rsidR="002229F8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A853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Лошади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100,5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212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213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214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215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216 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9F8" w:rsidRDefault="005315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217   </w:t>
            </w:r>
          </w:p>
        </w:tc>
      </w:tr>
      <w:tr w:rsidR="002229F8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A853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кобылы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101,2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81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82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83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84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85 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9F8" w:rsidRDefault="005315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86   </w:t>
            </w:r>
          </w:p>
        </w:tc>
      </w:tr>
      <w:tr w:rsidR="002229F8">
        <w:trPr>
          <w:trHeight w:val="480"/>
        </w:trPr>
        <w:tc>
          <w:tcPr>
            <w:tcW w:w="15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 Финансовое обеспечение (возмещение) части затрат на содержание скотоводства в личных подсобных хозяйствах</w:t>
            </w:r>
          </w:p>
        </w:tc>
      </w:tr>
      <w:tr w:rsidR="002229F8">
        <w:trPr>
          <w:trHeight w:val="51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A853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Поголовье КРС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102,6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34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35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36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37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38 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9F8" w:rsidRDefault="005315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39   </w:t>
            </w:r>
          </w:p>
        </w:tc>
      </w:tr>
      <w:tr w:rsidR="002229F8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8" w:rsidRDefault="00A853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Маточное поголовье КРС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103,8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22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23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24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25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26 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9F8" w:rsidRDefault="005315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27   </w:t>
            </w:r>
          </w:p>
        </w:tc>
      </w:tr>
      <w:tr w:rsidR="002229F8">
        <w:trPr>
          <w:trHeight w:val="828"/>
        </w:trPr>
        <w:tc>
          <w:tcPr>
            <w:tcW w:w="15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2. Стимулирование развития растениеводства. Сохранение и увеличение посевных площадей картофеля и овощей. Увеличение валового сбора картофеля и овощей</w:t>
            </w:r>
          </w:p>
        </w:tc>
      </w:tr>
      <w:tr w:rsidR="002229F8">
        <w:trPr>
          <w:trHeight w:val="504"/>
        </w:trPr>
        <w:tc>
          <w:tcPr>
            <w:tcW w:w="15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 Финансовое обеспечение (возмещение) части затрат на поддержку производства овощей открытого грунта</w:t>
            </w:r>
          </w:p>
        </w:tc>
      </w:tr>
      <w:tr w:rsidR="002229F8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A853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Посевная площадь под овощи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100,0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112,3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112,3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112,3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112,3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112,3 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112,3   </w:t>
            </w:r>
          </w:p>
        </w:tc>
      </w:tr>
      <w:tr w:rsidR="002229F8">
        <w:trPr>
          <w:trHeight w:val="27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A853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Производство овощей</w:t>
            </w:r>
          </w:p>
        </w:tc>
        <w:tc>
          <w:tcPr>
            <w:tcW w:w="1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100,3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9F8" w:rsidRDefault="005315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3 222,8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9F8" w:rsidRDefault="005315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3 232,5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9F8" w:rsidRDefault="005315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3 242,2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9F8" w:rsidRDefault="005315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3 251,9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9F8" w:rsidRDefault="005315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3 262,7 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9F8" w:rsidRDefault="005315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3 271,5   </w:t>
            </w:r>
          </w:p>
        </w:tc>
      </w:tr>
      <w:tr w:rsidR="002229F8">
        <w:trPr>
          <w:trHeight w:val="276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открытого грунта</w:t>
            </w:r>
          </w:p>
        </w:tc>
        <w:tc>
          <w:tcPr>
            <w:tcW w:w="1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100,3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9F8" w:rsidRDefault="005315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2 992,5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9F8" w:rsidRDefault="005315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3 001,6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9F8" w:rsidRDefault="005315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3 010,5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9F8" w:rsidRDefault="005315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3 019,5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9F8" w:rsidRDefault="005315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3 029,6 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9F8" w:rsidRDefault="005315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3 037,8   </w:t>
            </w:r>
          </w:p>
        </w:tc>
      </w:tr>
      <w:tr w:rsidR="002229F8">
        <w:trPr>
          <w:trHeight w:val="276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закрытого грунта</w:t>
            </w:r>
          </w:p>
        </w:tc>
        <w:tc>
          <w:tcPr>
            <w:tcW w:w="1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9F8" w:rsidRDefault="00222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100,3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29F8" w:rsidRDefault="005315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230,3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29F8" w:rsidRDefault="005315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230,9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29F8" w:rsidRDefault="005315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231,7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29F8" w:rsidRDefault="005315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232,4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29F8" w:rsidRDefault="005315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233,1 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9F8" w:rsidRDefault="005315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233,7   </w:t>
            </w:r>
          </w:p>
        </w:tc>
      </w:tr>
      <w:tr w:rsidR="002229F8">
        <w:trPr>
          <w:trHeight w:val="276"/>
        </w:trPr>
        <w:tc>
          <w:tcPr>
            <w:tcW w:w="15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2.2.Финансовое обеспечение (возмещение) части затрат на поддержку производства картофеля</w:t>
            </w:r>
          </w:p>
        </w:tc>
      </w:tr>
      <w:tr w:rsidR="002229F8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A853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Посевная площадь под картофель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100,0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93,7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93,7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93,7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93,7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93,7 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9F8" w:rsidRDefault="005315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93,7   </w:t>
            </w:r>
          </w:p>
        </w:tc>
      </w:tr>
      <w:tr w:rsidR="002229F8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853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Производство картофеля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100,3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1 071,1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1 074,3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1 077,5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1 080,8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9F8" w:rsidRDefault="00531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1 084,0 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29F8" w:rsidRDefault="005315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1 087,2   </w:t>
            </w:r>
          </w:p>
        </w:tc>
      </w:tr>
    </w:tbl>
    <w:p w:rsidR="002229F8" w:rsidRDefault="002229F8">
      <w:pPr>
        <w:rPr>
          <w:color w:val="000000"/>
          <w:sz w:val="28"/>
          <w:szCs w:val="28"/>
        </w:rPr>
      </w:pPr>
    </w:p>
    <w:p w:rsidR="002229F8" w:rsidRDefault="002229F8">
      <w:pPr>
        <w:rPr>
          <w:color w:val="000000"/>
          <w:sz w:val="28"/>
          <w:szCs w:val="28"/>
        </w:rPr>
      </w:pPr>
    </w:p>
    <w:p w:rsidR="002229F8" w:rsidRDefault="002229F8">
      <w:pPr>
        <w:widowControl w:val="0"/>
        <w:ind w:firstLine="709"/>
        <w:jc w:val="both"/>
        <w:rPr>
          <w:color w:val="000000"/>
          <w:sz w:val="28"/>
          <w:szCs w:val="28"/>
        </w:rPr>
      </w:pPr>
    </w:p>
    <w:sectPr w:rsidR="002229F8" w:rsidSect="002229F8">
      <w:pgSz w:w="16838" w:h="11906" w:orient="landscape"/>
      <w:pgMar w:top="1276" w:right="851" w:bottom="99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7D0" w:rsidRDefault="00BC67D0" w:rsidP="002229F8">
      <w:r>
        <w:separator/>
      </w:r>
    </w:p>
  </w:endnote>
  <w:endnote w:type="continuationSeparator" w:id="1">
    <w:p w:rsidR="00BC67D0" w:rsidRDefault="00BC67D0" w:rsidP="00222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692450"/>
    </w:sdtPr>
    <w:sdtContent>
      <w:p w:rsidR="00880AE2" w:rsidRDefault="001E3DBC">
        <w:pPr>
          <w:pStyle w:val="a9"/>
          <w:jc w:val="right"/>
        </w:pPr>
        <w:fldSimple w:instr=" PAGE   \* MERGEFORMAT ">
          <w:r w:rsidR="00FB3A9A">
            <w:rPr>
              <w:noProof/>
            </w:rPr>
            <w:t>18</w:t>
          </w:r>
        </w:fldSimple>
      </w:p>
    </w:sdtContent>
  </w:sdt>
  <w:p w:rsidR="00880AE2" w:rsidRDefault="00880A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7D0" w:rsidRDefault="00BC67D0" w:rsidP="002229F8">
      <w:r>
        <w:separator/>
      </w:r>
    </w:p>
  </w:footnote>
  <w:footnote w:type="continuationSeparator" w:id="1">
    <w:p w:rsidR="00BC67D0" w:rsidRDefault="00BC67D0" w:rsidP="00222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B4E76C"/>
    <w:multiLevelType w:val="singleLevel"/>
    <w:tmpl w:val="9CB4E76C"/>
    <w:lvl w:ilvl="0">
      <w:start w:val="1"/>
      <w:numFmt w:val="decimal"/>
      <w:suff w:val="space"/>
      <w:lvlText w:val="%1."/>
      <w:lvlJc w:val="left"/>
    </w:lvl>
  </w:abstractNum>
  <w:abstractNum w:abstractNumId="1">
    <w:nsid w:val="09B46F53"/>
    <w:multiLevelType w:val="multilevel"/>
    <w:tmpl w:val="09B46F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F033A"/>
    <w:multiLevelType w:val="multilevel"/>
    <w:tmpl w:val="1A4F03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81DE2"/>
    <w:multiLevelType w:val="multilevel"/>
    <w:tmpl w:val="1BF81DE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500F6D"/>
    <w:multiLevelType w:val="multilevel"/>
    <w:tmpl w:val="1E500F6D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9DF0EC6"/>
    <w:multiLevelType w:val="multilevel"/>
    <w:tmpl w:val="29DF0E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315E2732"/>
    <w:multiLevelType w:val="multilevel"/>
    <w:tmpl w:val="315E2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815C1"/>
    <w:multiLevelType w:val="multilevel"/>
    <w:tmpl w:val="33E815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97934"/>
    <w:multiLevelType w:val="multilevel"/>
    <w:tmpl w:val="54B97934"/>
    <w:lvl w:ilvl="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1" w:hanging="360"/>
      </w:pPr>
    </w:lvl>
    <w:lvl w:ilvl="2">
      <w:start w:val="1"/>
      <w:numFmt w:val="lowerRoman"/>
      <w:lvlText w:val="%3."/>
      <w:lvlJc w:val="right"/>
      <w:pPr>
        <w:ind w:left="1901" w:hanging="180"/>
      </w:pPr>
    </w:lvl>
    <w:lvl w:ilvl="3">
      <w:start w:val="1"/>
      <w:numFmt w:val="decimal"/>
      <w:lvlText w:val="%4."/>
      <w:lvlJc w:val="left"/>
      <w:pPr>
        <w:ind w:left="2621" w:hanging="360"/>
      </w:pPr>
    </w:lvl>
    <w:lvl w:ilvl="4">
      <w:start w:val="1"/>
      <w:numFmt w:val="lowerLetter"/>
      <w:lvlText w:val="%5."/>
      <w:lvlJc w:val="left"/>
      <w:pPr>
        <w:ind w:left="3341" w:hanging="360"/>
      </w:pPr>
    </w:lvl>
    <w:lvl w:ilvl="5">
      <w:start w:val="1"/>
      <w:numFmt w:val="lowerRoman"/>
      <w:lvlText w:val="%6."/>
      <w:lvlJc w:val="right"/>
      <w:pPr>
        <w:ind w:left="4061" w:hanging="180"/>
      </w:pPr>
    </w:lvl>
    <w:lvl w:ilvl="6">
      <w:start w:val="1"/>
      <w:numFmt w:val="decimal"/>
      <w:lvlText w:val="%7."/>
      <w:lvlJc w:val="left"/>
      <w:pPr>
        <w:ind w:left="4781" w:hanging="360"/>
      </w:pPr>
    </w:lvl>
    <w:lvl w:ilvl="7">
      <w:start w:val="1"/>
      <w:numFmt w:val="lowerLetter"/>
      <w:lvlText w:val="%8."/>
      <w:lvlJc w:val="left"/>
      <w:pPr>
        <w:ind w:left="5501" w:hanging="360"/>
      </w:pPr>
    </w:lvl>
    <w:lvl w:ilvl="8">
      <w:start w:val="1"/>
      <w:numFmt w:val="lowerRoman"/>
      <w:lvlText w:val="%9."/>
      <w:lvlJc w:val="right"/>
      <w:pPr>
        <w:ind w:left="6221" w:hanging="180"/>
      </w:pPr>
    </w:lvl>
  </w:abstractNum>
  <w:abstractNum w:abstractNumId="9">
    <w:nsid w:val="6BD75C9E"/>
    <w:multiLevelType w:val="multilevel"/>
    <w:tmpl w:val="6BD75C9E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55" w:hanging="360"/>
      </w:pPr>
    </w:lvl>
    <w:lvl w:ilvl="2">
      <w:start w:val="1"/>
      <w:numFmt w:val="lowerRoman"/>
      <w:lvlText w:val="%3."/>
      <w:lvlJc w:val="right"/>
      <w:pPr>
        <w:ind w:left="1975" w:hanging="180"/>
      </w:pPr>
    </w:lvl>
    <w:lvl w:ilvl="3">
      <w:start w:val="1"/>
      <w:numFmt w:val="decimal"/>
      <w:lvlText w:val="%4."/>
      <w:lvlJc w:val="left"/>
      <w:pPr>
        <w:ind w:left="2695" w:hanging="360"/>
      </w:pPr>
    </w:lvl>
    <w:lvl w:ilvl="4">
      <w:start w:val="1"/>
      <w:numFmt w:val="lowerLetter"/>
      <w:lvlText w:val="%5."/>
      <w:lvlJc w:val="left"/>
      <w:pPr>
        <w:ind w:left="3415" w:hanging="360"/>
      </w:pPr>
    </w:lvl>
    <w:lvl w:ilvl="5">
      <w:start w:val="1"/>
      <w:numFmt w:val="lowerRoman"/>
      <w:lvlText w:val="%6."/>
      <w:lvlJc w:val="right"/>
      <w:pPr>
        <w:ind w:left="4135" w:hanging="180"/>
      </w:pPr>
    </w:lvl>
    <w:lvl w:ilvl="6">
      <w:start w:val="1"/>
      <w:numFmt w:val="decimal"/>
      <w:lvlText w:val="%7."/>
      <w:lvlJc w:val="left"/>
      <w:pPr>
        <w:ind w:left="4855" w:hanging="360"/>
      </w:pPr>
    </w:lvl>
    <w:lvl w:ilvl="7">
      <w:start w:val="1"/>
      <w:numFmt w:val="lowerLetter"/>
      <w:lvlText w:val="%8."/>
      <w:lvlJc w:val="left"/>
      <w:pPr>
        <w:ind w:left="5575" w:hanging="360"/>
      </w:pPr>
    </w:lvl>
    <w:lvl w:ilvl="8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168"/>
    <w:rsid w:val="0000462A"/>
    <w:rsid w:val="00011027"/>
    <w:rsid w:val="000218A6"/>
    <w:rsid w:val="00023620"/>
    <w:rsid w:val="00024E21"/>
    <w:rsid w:val="000324A8"/>
    <w:rsid w:val="000348D2"/>
    <w:rsid w:val="00035353"/>
    <w:rsid w:val="00043EA8"/>
    <w:rsid w:val="000461B5"/>
    <w:rsid w:val="000464B8"/>
    <w:rsid w:val="00054167"/>
    <w:rsid w:val="00056816"/>
    <w:rsid w:val="00064997"/>
    <w:rsid w:val="0008487E"/>
    <w:rsid w:val="000A0AED"/>
    <w:rsid w:val="000A152A"/>
    <w:rsid w:val="000A3E5D"/>
    <w:rsid w:val="000A566A"/>
    <w:rsid w:val="000B1484"/>
    <w:rsid w:val="000C654B"/>
    <w:rsid w:val="000D14C6"/>
    <w:rsid w:val="000E66E2"/>
    <w:rsid w:val="000F6560"/>
    <w:rsid w:val="000F6655"/>
    <w:rsid w:val="00104B90"/>
    <w:rsid w:val="00110F3C"/>
    <w:rsid w:val="0011363E"/>
    <w:rsid w:val="00113967"/>
    <w:rsid w:val="001170F7"/>
    <w:rsid w:val="001237B4"/>
    <w:rsid w:val="00124486"/>
    <w:rsid w:val="00156323"/>
    <w:rsid w:val="0016264E"/>
    <w:rsid w:val="001702E0"/>
    <w:rsid w:val="00170C15"/>
    <w:rsid w:val="00172675"/>
    <w:rsid w:val="00172EF1"/>
    <w:rsid w:val="001753B2"/>
    <w:rsid w:val="00175754"/>
    <w:rsid w:val="0017594F"/>
    <w:rsid w:val="001811AC"/>
    <w:rsid w:val="001A080F"/>
    <w:rsid w:val="001A31DB"/>
    <w:rsid w:val="001A4F84"/>
    <w:rsid w:val="001B759F"/>
    <w:rsid w:val="001C09A4"/>
    <w:rsid w:val="001C53D3"/>
    <w:rsid w:val="001D3B06"/>
    <w:rsid w:val="001E3DBC"/>
    <w:rsid w:val="001F147D"/>
    <w:rsid w:val="001F6DF0"/>
    <w:rsid w:val="001F7776"/>
    <w:rsid w:val="0020004B"/>
    <w:rsid w:val="00200729"/>
    <w:rsid w:val="00203514"/>
    <w:rsid w:val="00203935"/>
    <w:rsid w:val="00207806"/>
    <w:rsid w:val="002109F6"/>
    <w:rsid w:val="002136B3"/>
    <w:rsid w:val="002229F8"/>
    <w:rsid w:val="00222A2D"/>
    <w:rsid w:val="0022522C"/>
    <w:rsid w:val="002276AE"/>
    <w:rsid w:val="002309FF"/>
    <w:rsid w:val="00237F0F"/>
    <w:rsid w:val="0024681B"/>
    <w:rsid w:val="00251910"/>
    <w:rsid w:val="00251BB8"/>
    <w:rsid w:val="0025289E"/>
    <w:rsid w:val="002537FF"/>
    <w:rsid w:val="002605FF"/>
    <w:rsid w:val="002647FB"/>
    <w:rsid w:val="00274A81"/>
    <w:rsid w:val="00275023"/>
    <w:rsid w:val="0027571D"/>
    <w:rsid w:val="002821EB"/>
    <w:rsid w:val="00283CC0"/>
    <w:rsid w:val="00287386"/>
    <w:rsid w:val="0029466E"/>
    <w:rsid w:val="002955F8"/>
    <w:rsid w:val="002A02C0"/>
    <w:rsid w:val="002A1E5E"/>
    <w:rsid w:val="002A254A"/>
    <w:rsid w:val="002A2AF2"/>
    <w:rsid w:val="002A6605"/>
    <w:rsid w:val="002A6A44"/>
    <w:rsid w:val="002A6F0C"/>
    <w:rsid w:val="002C2FAE"/>
    <w:rsid w:val="002C6EA7"/>
    <w:rsid w:val="002D3DD0"/>
    <w:rsid w:val="002F41BB"/>
    <w:rsid w:val="00302F1C"/>
    <w:rsid w:val="00310135"/>
    <w:rsid w:val="00313174"/>
    <w:rsid w:val="00323F4B"/>
    <w:rsid w:val="003279DD"/>
    <w:rsid w:val="00332EB8"/>
    <w:rsid w:val="00334E93"/>
    <w:rsid w:val="00344892"/>
    <w:rsid w:val="00365E21"/>
    <w:rsid w:val="00366841"/>
    <w:rsid w:val="00371017"/>
    <w:rsid w:val="0037373F"/>
    <w:rsid w:val="00396E5A"/>
    <w:rsid w:val="003A006C"/>
    <w:rsid w:val="003A6F2E"/>
    <w:rsid w:val="003A7677"/>
    <w:rsid w:val="003B401F"/>
    <w:rsid w:val="003C292C"/>
    <w:rsid w:val="003E08DF"/>
    <w:rsid w:val="003F3693"/>
    <w:rsid w:val="0041132D"/>
    <w:rsid w:val="00417168"/>
    <w:rsid w:val="00420949"/>
    <w:rsid w:val="00424ABD"/>
    <w:rsid w:val="00426518"/>
    <w:rsid w:val="00426E1E"/>
    <w:rsid w:val="00433057"/>
    <w:rsid w:val="00434C0B"/>
    <w:rsid w:val="00440CF4"/>
    <w:rsid w:val="00451947"/>
    <w:rsid w:val="004560DD"/>
    <w:rsid w:val="00465AE5"/>
    <w:rsid w:val="00473BEE"/>
    <w:rsid w:val="00474C3F"/>
    <w:rsid w:val="0047648A"/>
    <w:rsid w:val="004835AF"/>
    <w:rsid w:val="004873FA"/>
    <w:rsid w:val="0049463F"/>
    <w:rsid w:val="004960F8"/>
    <w:rsid w:val="004B3A3B"/>
    <w:rsid w:val="004C0973"/>
    <w:rsid w:val="004C17B8"/>
    <w:rsid w:val="004D0273"/>
    <w:rsid w:val="004D75A3"/>
    <w:rsid w:val="004D7B74"/>
    <w:rsid w:val="004E49B8"/>
    <w:rsid w:val="004E6B95"/>
    <w:rsid w:val="004F2485"/>
    <w:rsid w:val="004F3726"/>
    <w:rsid w:val="004F61B1"/>
    <w:rsid w:val="004F7E48"/>
    <w:rsid w:val="00514000"/>
    <w:rsid w:val="00517F28"/>
    <w:rsid w:val="005248FB"/>
    <w:rsid w:val="00531549"/>
    <w:rsid w:val="00533D9A"/>
    <w:rsid w:val="00541037"/>
    <w:rsid w:val="005453B3"/>
    <w:rsid w:val="0054662B"/>
    <w:rsid w:val="00550A3D"/>
    <w:rsid w:val="005609E8"/>
    <w:rsid w:val="00564363"/>
    <w:rsid w:val="0056463F"/>
    <w:rsid w:val="00565111"/>
    <w:rsid w:val="00565323"/>
    <w:rsid w:val="005668C8"/>
    <w:rsid w:val="005704E6"/>
    <w:rsid w:val="00570DCD"/>
    <w:rsid w:val="00573401"/>
    <w:rsid w:val="00575D44"/>
    <w:rsid w:val="005802A7"/>
    <w:rsid w:val="005829CE"/>
    <w:rsid w:val="00582A0A"/>
    <w:rsid w:val="005835CA"/>
    <w:rsid w:val="00584108"/>
    <w:rsid w:val="005A11E5"/>
    <w:rsid w:val="005A214E"/>
    <w:rsid w:val="005A5557"/>
    <w:rsid w:val="005A5AE6"/>
    <w:rsid w:val="005A7CE5"/>
    <w:rsid w:val="005B4CE2"/>
    <w:rsid w:val="005B538B"/>
    <w:rsid w:val="005B6926"/>
    <w:rsid w:val="005C406C"/>
    <w:rsid w:val="005E275D"/>
    <w:rsid w:val="005E415F"/>
    <w:rsid w:val="005F1EA5"/>
    <w:rsid w:val="005F4B4B"/>
    <w:rsid w:val="005F5B76"/>
    <w:rsid w:val="0060291B"/>
    <w:rsid w:val="00606C8D"/>
    <w:rsid w:val="006147B3"/>
    <w:rsid w:val="00617957"/>
    <w:rsid w:val="00627A18"/>
    <w:rsid w:val="006332B7"/>
    <w:rsid w:val="00635742"/>
    <w:rsid w:val="00645393"/>
    <w:rsid w:val="00653B17"/>
    <w:rsid w:val="00663899"/>
    <w:rsid w:val="00664762"/>
    <w:rsid w:val="00666288"/>
    <w:rsid w:val="00677F9E"/>
    <w:rsid w:val="00681BDF"/>
    <w:rsid w:val="00686ABF"/>
    <w:rsid w:val="006924B1"/>
    <w:rsid w:val="00694BED"/>
    <w:rsid w:val="006979ED"/>
    <w:rsid w:val="006A4426"/>
    <w:rsid w:val="006A54E0"/>
    <w:rsid w:val="006B0C91"/>
    <w:rsid w:val="006C04F2"/>
    <w:rsid w:val="006C2B36"/>
    <w:rsid w:val="006C5492"/>
    <w:rsid w:val="006D2ACB"/>
    <w:rsid w:val="006D2DD2"/>
    <w:rsid w:val="006D4FE8"/>
    <w:rsid w:val="006E20BE"/>
    <w:rsid w:val="006E34A6"/>
    <w:rsid w:val="006E3A25"/>
    <w:rsid w:val="006E58C8"/>
    <w:rsid w:val="006F0459"/>
    <w:rsid w:val="006F1FBB"/>
    <w:rsid w:val="00704ABB"/>
    <w:rsid w:val="007065CF"/>
    <w:rsid w:val="00712913"/>
    <w:rsid w:val="00715972"/>
    <w:rsid w:val="00716DD8"/>
    <w:rsid w:val="0072406F"/>
    <w:rsid w:val="0072435F"/>
    <w:rsid w:val="00732F1A"/>
    <w:rsid w:val="007371B1"/>
    <w:rsid w:val="007433C4"/>
    <w:rsid w:val="0074410E"/>
    <w:rsid w:val="00746672"/>
    <w:rsid w:val="00752F8A"/>
    <w:rsid w:val="007600DF"/>
    <w:rsid w:val="00761950"/>
    <w:rsid w:val="00762D62"/>
    <w:rsid w:val="00773F52"/>
    <w:rsid w:val="007766F5"/>
    <w:rsid w:val="00776984"/>
    <w:rsid w:val="00781705"/>
    <w:rsid w:val="00783FC6"/>
    <w:rsid w:val="007B416A"/>
    <w:rsid w:val="007B4BE8"/>
    <w:rsid w:val="007D2FC6"/>
    <w:rsid w:val="007E4EBF"/>
    <w:rsid w:val="00801CE7"/>
    <w:rsid w:val="00801E76"/>
    <w:rsid w:val="00804C75"/>
    <w:rsid w:val="0080581F"/>
    <w:rsid w:val="0081026D"/>
    <w:rsid w:val="00831554"/>
    <w:rsid w:val="00833661"/>
    <w:rsid w:val="008347E0"/>
    <w:rsid w:val="008451D4"/>
    <w:rsid w:val="00852725"/>
    <w:rsid w:val="00854663"/>
    <w:rsid w:val="00854B47"/>
    <w:rsid w:val="008664FC"/>
    <w:rsid w:val="00880AE2"/>
    <w:rsid w:val="0088179A"/>
    <w:rsid w:val="0088328C"/>
    <w:rsid w:val="0089339C"/>
    <w:rsid w:val="008936B8"/>
    <w:rsid w:val="0089586F"/>
    <w:rsid w:val="008A5D03"/>
    <w:rsid w:val="008B0EA1"/>
    <w:rsid w:val="008C511C"/>
    <w:rsid w:val="008D4EA1"/>
    <w:rsid w:val="008F3339"/>
    <w:rsid w:val="008F405E"/>
    <w:rsid w:val="009016E7"/>
    <w:rsid w:val="00905D3D"/>
    <w:rsid w:val="00906B74"/>
    <w:rsid w:val="00911252"/>
    <w:rsid w:val="00915DBF"/>
    <w:rsid w:val="009177DB"/>
    <w:rsid w:val="009267A8"/>
    <w:rsid w:val="009368E1"/>
    <w:rsid w:val="00937736"/>
    <w:rsid w:val="00964527"/>
    <w:rsid w:val="009677A7"/>
    <w:rsid w:val="0098393C"/>
    <w:rsid w:val="0099261D"/>
    <w:rsid w:val="009936DF"/>
    <w:rsid w:val="009A380F"/>
    <w:rsid w:val="009A781B"/>
    <w:rsid w:val="009A7AD5"/>
    <w:rsid w:val="009B3065"/>
    <w:rsid w:val="009B34D0"/>
    <w:rsid w:val="009C206C"/>
    <w:rsid w:val="009C6490"/>
    <w:rsid w:val="009D1865"/>
    <w:rsid w:val="009D2AB5"/>
    <w:rsid w:val="009D386B"/>
    <w:rsid w:val="009D52A1"/>
    <w:rsid w:val="009E1907"/>
    <w:rsid w:val="00A03505"/>
    <w:rsid w:val="00A17872"/>
    <w:rsid w:val="00A17B58"/>
    <w:rsid w:val="00A2143F"/>
    <w:rsid w:val="00A2351D"/>
    <w:rsid w:val="00A36FE6"/>
    <w:rsid w:val="00A3724D"/>
    <w:rsid w:val="00A40474"/>
    <w:rsid w:val="00A45ECF"/>
    <w:rsid w:val="00A465CF"/>
    <w:rsid w:val="00A51B97"/>
    <w:rsid w:val="00A52FEB"/>
    <w:rsid w:val="00A75160"/>
    <w:rsid w:val="00A80BFB"/>
    <w:rsid w:val="00A824C7"/>
    <w:rsid w:val="00A825C6"/>
    <w:rsid w:val="00A83F70"/>
    <w:rsid w:val="00A844C3"/>
    <w:rsid w:val="00A853A5"/>
    <w:rsid w:val="00A87223"/>
    <w:rsid w:val="00A878B5"/>
    <w:rsid w:val="00A90703"/>
    <w:rsid w:val="00A95A58"/>
    <w:rsid w:val="00A961F6"/>
    <w:rsid w:val="00A9708D"/>
    <w:rsid w:val="00AA69FB"/>
    <w:rsid w:val="00AB0468"/>
    <w:rsid w:val="00AB42D9"/>
    <w:rsid w:val="00AB5CEA"/>
    <w:rsid w:val="00AB6EA4"/>
    <w:rsid w:val="00AB7008"/>
    <w:rsid w:val="00AD0D68"/>
    <w:rsid w:val="00AD1D48"/>
    <w:rsid w:val="00AD3477"/>
    <w:rsid w:val="00AE4A75"/>
    <w:rsid w:val="00AE4C6A"/>
    <w:rsid w:val="00AE5059"/>
    <w:rsid w:val="00AF208F"/>
    <w:rsid w:val="00AF60E5"/>
    <w:rsid w:val="00B02958"/>
    <w:rsid w:val="00B047C4"/>
    <w:rsid w:val="00B074C9"/>
    <w:rsid w:val="00B13ACD"/>
    <w:rsid w:val="00B24196"/>
    <w:rsid w:val="00B27116"/>
    <w:rsid w:val="00B3271A"/>
    <w:rsid w:val="00B366E3"/>
    <w:rsid w:val="00B37E33"/>
    <w:rsid w:val="00B50D7E"/>
    <w:rsid w:val="00B52042"/>
    <w:rsid w:val="00B55A31"/>
    <w:rsid w:val="00B6151D"/>
    <w:rsid w:val="00B616B3"/>
    <w:rsid w:val="00B62440"/>
    <w:rsid w:val="00B64E2E"/>
    <w:rsid w:val="00B66782"/>
    <w:rsid w:val="00B74890"/>
    <w:rsid w:val="00B84B77"/>
    <w:rsid w:val="00B87DC9"/>
    <w:rsid w:val="00B9147E"/>
    <w:rsid w:val="00B92346"/>
    <w:rsid w:val="00B9367C"/>
    <w:rsid w:val="00B966F0"/>
    <w:rsid w:val="00BA0F42"/>
    <w:rsid w:val="00BA2086"/>
    <w:rsid w:val="00BA797A"/>
    <w:rsid w:val="00BB1468"/>
    <w:rsid w:val="00BB7792"/>
    <w:rsid w:val="00BC5862"/>
    <w:rsid w:val="00BC67D0"/>
    <w:rsid w:val="00BD06B2"/>
    <w:rsid w:val="00BE41D0"/>
    <w:rsid w:val="00BE6230"/>
    <w:rsid w:val="00BF0FC8"/>
    <w:rsid w:val="00BF5F6E"/>
    <w:rsid w:val="00BF77D8"/>
    <w:rsid w:val="00C15B45"/>
    <w:rsid w:val="00C2332A"/>
    <w:rsid w:val="00C31839"/>
    <w:rsid w:val="00C500DB"/>
    <w:rsid w:val="00C50B42"/>
    <w:rsid w:val="00C52DA8"/>
    <w:rsid w:val="00C53470"/>
    <w:rsid w:val="00C549C0"/>
    <w:rsid w:val="00C57992"/>
    <w:rsid w:val="00C60B60"/>
    <w:rsid w:val="00C62801"/>
    <w:rsid w:val="00C646EC"/>
    <w:rsid w:val="00C66A0B"/>
    <w:rsid w:val="00C700E3"/>
    <w:rsid w:val="00C7782D"/>
    <w:rsid w:val="00C9037C"/>
    <w:rsid w:val="00C90C87"/>
    <w:rsid w:val="00C95D24"/>
    <w:rsid w:val="00CA7AF9"/>
    <w:rsid w:val="00CB39EA"/>
    <w:rsid w:val="00CE514C"/>
    <w:rsid w:val="00CE5E40"/>
    <w:rsid w:val="00CF0F15"/>
    <w:rsid w:val="00CF5866"/>
    <w:rsid w:val="00D02E7E"/>
    <w:rsid w:val="00D11FF1"/>
    <w:rsid w:val="00D2726B"/>
    <w:rsid w:val="00D2735D"/>
    <w:rsid w:val="00D308E0"/>
    <w:rsid w:val="00D334F3"/>
    <w:rsid w:val="00D35DB3"/>
    <w:rsid w:val="00D4130B"/>
    <w:rsid w:val="00D41372"/>
    <w:rsid w:val="00D472F3"/>
    <w:rsid w:val="00D650EF"/>
    <w:rsid w:val="00D66B79"/>
    <w:rsid w:val="00D70D4C"/>
    <w:rsid w:val="00D74AC6"/>
    <w:rsid w:val="00D809E8"/>
    <w:rsid w:val="00D91211"/>
    <w:rsid w:val="00D9332A"/>
    <w:rsid w:val="00D94B61"/>
    <w:rsid w:val="00DA53FD"/>
    <w:rsid w:val="00DB1A3B"/>
    <w:rsid w:val="00DB2364"/>
    <w:rsid w:val="00DB56C5"/>
    <w:rsid w:val="00DB5783"/>
    <w:rsid w:val="00DC1B4A"/>
    <w:rsid w:val="00DD6B3E"/>
    <w:rsid w:val="00DE290A"/>
    <w:rsid w:val="00DE554B"/>
    <w:rsid w:val="00DE5C96"/>
    <w:rsid w:val="00DE62DA"/>
    <w:rsid w:val="00E06D22"/>
    <w:rsid w:val="00E11CC4"/>
    <w:rsid w:val="00E14DED"/>
    <w:rsid w:val="00E25265"/>
    <w:rsid w:val="00E36FCD"/>
    <w:rsid w:val="00E40197"/>
    <w:rsid w:val="00E4330E"/>
    <w:rsid w:val="00E43FFF"/>
    <w:rsid w:val="00E44DAA"/>
    <w:rsid w:val="00E45540"/>
    <w:rsid w:val="00E46555"/>
    <w:rsid w:val="00E50550"/>
    <w:rsid w:val="00E519C2"/>
    <w:rsid w:val="00E62AB9"/>
    <w:rsid w:val="00E8046D"/>
    <w:rsid w:val="00E844CF"/>
    <w:rsid w:val="00E87013"/>
    <w:rsid w:val="00EA0747"/>
    <w:rsid w:val="00EA63A7"/>
    <w:rsid w:val="00EA7FD1"/>
    <w:rsid w:val="00EB48C5"/>
    <w:rsid w:val="00EC285C"/>
    <w:rsid w:val="00EC7826"/>
    <w:rsid w:val="00ED4AF1"/>
    <w:rsid w:val="00EE2A69"/>
    <w:rsid w:val="00EE2CBC"/>
    <w:rsid w:val="00EF6EC5"/>
    <w:rsid w:val="00F1051A"/>
    <w:rsid w:val="00F134C5"/>
    <w:rsid w:val="00F13E71"/>
    <w:rsid w:val="00F1753A"/>
    <w:rsid w:val="00F47563"/>
    <w:rsid w:val="00F51AEA"/>
    <w:rsid w:val="00F57622"/>
    <w:rsid w:val="00F61AE3"/>
    <w:rsid w:val="00F62031"/>
    <w:rsid w:val="00F62C12"/>
    <w:rsid w:val="00F73E5E"/>
    <w:rsid w:val="00F74484"/>
    <w:rsid w:val="00F9060E"/>
    <w:rsid w:val="00F950C6"/>
    <w:rsid w:val="00FA0821"/>
    <w:rsid w:val="00FB3A9A"/>
    <w:rsid w:val="00FB7B43"/>
    <w:rsid w:val="00FC2B28"/>
    <w:rsid w:val="00FC3A0C"/>
    <w:rsid w:val="00FC45F6"/>
    <w:rsid w:val="00FC5A97"/>
    <w:rsid w:val="00FC7510"/>
    <w:rsid w:val="00FE3B21"/>
    <w:rsid w:val="00FE751D"/>
    <w:rsid w:val="00FE7F84"/>
    <w:rsid w:val="00FF4E9C"/>
    <w:rsid w:val="00FF71D9"/>
    <w:rsid w:val="33854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/>
    <w:lsdException w:name="footer" w:semiHidden="0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uiPriority="59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229F8"/>
    <w:rPr>
      <w:color w:val="0000FF" w:themeColor="hyperlink"/>
      <w:u w:val="single"/>
    </w:rPr>
  </w:style>
  <w:style w:type="character" w:styleId="a4">
    <w:name w:val="line number"/>
    <w:basedOn w:val="a0"/>
    <w:semiHidden/>
    <w:unhideWhenUsed/>
    <w:rsid w:val="002229F8"/>
  </w:style>
  <w:style w:type="paragraph" w:styleId="a5">
    <w:name w:val="Balloon Text"/>
    <w:basedOn w:val="a"/>
    <w:link w:val="a6"/>
    <w:rsid w:val="002229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29F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rsid w:val="002229F8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2229F8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2229F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229F8"/>
    <w:rPr>
      <w:snapToGrid w:val="0"/>
    </w:rPr>
  </w:style>
  <w:style w:type="character" w:customStyle="1" w:styleId="a6">
    <w:name w:val="Текст выноски Знак"/>
    <w:basedOn w:val="a0"/>
    <w:link w:val="a5"/>
    <w:rsid w:val="002229F8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2229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No Spacing"/>
    <w:uiPriority w:val="1"/>
    <w:qFormat/>
    <w:rsid w:val="002229F8"/>
  </w:style>
  <w:style w:type="character" w:customStyle="1" w:styleId="a8">
    <w:name w:val="Верхний колонтитул Знак"/>
    <w:basedOn w:val="a0"/>
    <w:link w:val="a7"/>
    <w:uiPriority w:val="99"/>
    <w:rsid w:val="002229F8"/>
  </w:style>
  <w:style w:type="character" w:customStyle="1" w:styleId="aa">
    <w:name w:val="Нижний колонтитул Знак"/>
    <w:basedOn w:val="a0"/>
    <w:link w:val="a9"/>
    <w:uiPriority w:val="99"/>
    <w:rsid w:val="002229F8"/>
  </w:style>
  <w:style w:type="character" w:customStyle="1" w:styleId="10">
    <w:name w:val="Неразрешенное упоминание1"/>
    <w:basedOn w:val="a0"/>
    <w:uiPriority w:val="99"/>
    <w:semiHidden/>
    <w:unhideWhenUsed/>
    <w:rsid w:val="002229F8"/>
    <w:rPr>
      <w:color w:val="605E5C"/>
      <w:shd w:val="clear" w:color="auto" w:fill="E1DFDD"/>
    </w:rPr>
  </w:style>
  <w:style w:type="paragraph" w:customStyle="1" w:styleId="ConsPlusNormal">
    <w:name w:val="ConsPlusNormal"/>
    <w:rsid w:val="002229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2229F8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2229F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65318343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402831935/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6531834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465318343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465318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1A518A76-C156-4488-9C6C-03A9935F2E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18</Pages>
  <Words>5084</Words>
  <Characters>28983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34000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ПЕТРОВА А.К</cp:lastModifiedBy>
  <cp:revision>16</cp:revision>
  <cp:lastPrinted>2021-12-14T00:40:00Z</cp:lastPrinted>
  <dcterms:created xsi:type="dcterms:W3CDTF">2021-12-12T05:42:00Z</dcterms:created>
  <dcterms:modified xsi:type="dcterms:W3CDTF">2021-12-28T01:38:00Z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