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297" w:rsidRPr="005A084F" w:rsidRDefault="004A3297" w:rsidP="004A3297">
      <w:pPr>
        <w:jc w:val="center"/>
        <w:rPr>
          <w:sz w:val="26"/>
          <w:szCs w:val="26"/>
        </w:rPr>
      </w:pPr>
      <w:r w:rsidRPr="005A084F">
        <w:rPr>
          <w:sz w:val="26"/>
          <w:szCs w:val="26"/>
        </w:rPr>
        <w:t>Список рассылки письма УФНС России по РС (Я)</w:t>
      </w:r>
    </w:p>
    <w:p w:rsidR="00B15B3B" w:rsidRPr="005A084F" w:rsidRDefault="004A3297" w:rsidP="004F20C8">
      <w:pPr>
        <w:jc w:val="center"/>
        <w:rPr>
          <w:b/>
          <w:sz w:val="26"/>
          <w:szCs w:val="26"/>
        </w:rPr>
      </w:pPr>
      <w:r w:rsidRPr="005A084F">
        <w:rPr>
          <w:sz w:val="26"/>
          <w:szCs w:val="26"/>
        </w:rPr>
        <w:t>«</w:t>
      </w:r>
      <w:r w:rsidR="005A084F" w:rsidRPr="005A084F">
        <w:rPr>
          <w:sz w:val="26"/>
          <w:szCs w:val="26"/>
        </w:rPr>
        <w:t xml:space="preserve">О размещении на сайте </w:t>
      </w:r>
      <w:r w:rsidR="005A084F" w:rsidRPr="005A084F">
        <w:rPr>
          <w:bCs/>
          <w:sz w:val="26"/>
          <w:szCs w:val="26"/>
        </w:rPr>
        <w:t xml:space="preserve">ФНС России </w:t>
      </w:r>
      <w:r w:rsidR="005A084F" w:rsidRPr="005A084F">
        <w:rPr>
          <w:sz w:val="26"/>
          <w:szCs w:val="26"/>
        </w:rPr>
        <w:t xml:space="preserve">отчета по форме 7-НДФЛ за </w:t>
      </w:r>
      <w:r w:rsidR="000B0E89">
        <w:rPr>
          <w:sz w:val="26"/>
          <w:szCs w:val="26"/>
        </w:rPr>
        <w:t>1 квартал 2026</w:t>
      </w:r>
      <w:r w:rsidR="006F3B84">
        <w:rPr>
          <w:sz w:val="26"/>
          <w:szCs w:val="26"/>
        </w:rPr>
        <w:t xml:space="preserve"> </w:t>
      </w:r>
      <w:r w:rsidR="0007324A">
        <w:rPr>
          <w:sz w:val="26"/>
          <w:szCs w:val="26"/>
        </w:rPr>
        <w:t xml:space="preserve">г. </w:t>
      </w:r>
      <w:r w:rsidR="006F3B84">
        <w:rPr>
          <w:sz w:val="26"/>
          <w:szCs w:val="26"/>
        </w:rPr>
        <w:t>по состоянию на 01.</w:t>
      </w:r>
      <w:r w:rsidR="0007324A">
        <w:rPr>
          <w:sz w:val="26"/>
          <w:szCs w:val="26"/>
        </w:rPr>
        <w:t>0</w:t>
      </w:r>
      <w:r w:rsidR="000B0E89">
        <w:rPr>
          <w:sz w:val="26"/>
          <w:szCs w:val="26"/>
        </w:rPr>
        <w:t>4</w:t>
      </w:r>
      <w:r w:rsidR="005A084F" w:rsidRPr="005A084F">
        <w:rPr>
          <w:sz w:val="26"/>
          <w:szCs w:val="26"/>
        </w:rPr>
        <w:t>.202</w:t>
      </w:r>
      <w:r w:rsidR="0007324A">
        <w:rPr>
          <w:sz w:val="26"/>
          <w:szCs w:val="26"/>
        </w:rPr>
        <w:t>6</w:t>
      </w:r>
      <w:r w:rsidR="005A084F" w:rsidRPr="005A084F">
        <w:rPr>
          <w:sz w:val="26"/>
          <w:szCs w:val="26"/>
        </w:rPr>
        <w:t xml:space="preserve"> года</w:t>
      </w:r>
      <w:r w:rsidR="004B6D03" w:rsidRPr="005A084F">
        <w:rPr>
          <w:sz w:val="26"/>
          <w:szCs w:val="26"/>
        </w:rPr>
        <w:t>»</w:t>
      </w:r>
    </w:p>
    <w:p w:rsidR="004A3297" w:rsidRPr="004F20C8" w:rsidRDefault="004A3297" w:rsidP="005E4782">
      <w:pPr>
        <w:jc w:val="center"/>
        <w:rPr>
          <w:sz w:val="26"/>
          <w:szCs w:val="26"/>
        </w:rPr>
      </w:pPr>
      <w:r w:rsidRPr="005A084F">
        <w:rPr>
          <w:sz w:val="26"/>
          <w:szCs w:val="26"/>
        </w:rPr>
        <w:t xml:space="preserve">от </w:t>
      </w:r>
      <w:r w:rsidR="00940917" w:rsidRPr="005A084F">
        <w:rPr>
          <w:sz w:val="26"/>
          <w:szCs w:val="26"/>
        </w:rPr>
        <w:t xml:space="preserve"> </w:t>
      </w:r>
      <w:r w:rsidR="000B0E89">
        <w:rPr>
          <w:sz w:val="26"/>
          <w:szCs w:val="26"/>
        </w:rPr>
        <w:t>01</w:t>
      </w:r>
      <w:r w:rsidR="005A084F" w:rsidRPr="005A084F">
        <w:rPr>
          <w:sz w:val="26"/>
          <w:szCs w:val="26"/>
        </w:rPr>
        <w:t>.</w:t>
      </w:r>
      <w:r w:rsidR="0007324A">
        <w:rPr>
          <w:sz w:val="26"/>
          <w:szCs w:val="26"/>
        </w:rPr>
        <w:t>0</w:t>
      </w:r>
      <w:r w:rsidR="000B0E89">
        <w:rPr>
          <w:sz w:val="26"/>
          <w:szCs w:val="26"/>
        </w:rPr>
        <w:t>7</w:t>
      </w:r>
      <w:bookmarkStart w:id="0" w:name="_GoBack"/>
      <w:bookmarkEnd w:id="0"/>
      <w:r w:rsidR="005A084F" w:rsidRPr="005A084F">
        <w:rPr>
          <w:sz w:val="26"/>
          <w:szCs w:val="26"/>
        </w:rPr>
        <w:t>.202</w:t>
      </w:r>
      <w:r w:rsidR="0007324A">
        <w:rPr>
          <w:sz w:val="26"/>
          <w:szCs w:val="26"/>
        </w:rPr>
        <w:t>6</w:t>
      </w:r>
      <w:r w:rsidR="009B518D" w:rsidRPr="005A084F">
        <w:rPr>
          <w:sz w:val="26"/>
          <w:szCs w:val="26"/>
        </w:rPr>
        <w:t xml:space="preserve"> </w:t>
      </w:r>
      <w:r w:rsidR="00444C9C" w:rsidRPr="005A084F">
        <w:rPr>
          <w:sz w:val="26"/>
          <w:szCs w:val="26"/>
        </w:rPr>
        <w:t>г.</w:t>
      </w:r>
      <w:r w:rsidR="00B15B3B" w:rsidRPr="005A084F">
        <w:rPr>
          <w:sz w:val="26"/>
          <w:szCs w:val="26"/>
        </w:rPr>
        <w:t xml:space="preserve"> </w:t>
      </w:r>
      <w:r w:rsidR="0063206A" w:rsidRPr="005A084F">
        <w:rPr>
          <w:sz w:val="26"/>
          <w:szCs w:val="26"/>
        </w:rPr>
        <w:t>№ 13</w:t>
      </w:r>
      <w:r w:rsidRPr="005A084F">
        <w:rPr>
          <w:sz w:val="26"/>
          <w:szCs w:val="26"/>
        </w:rPr>
        <w:t>-</w:t>
      </w:r>
      <w:r w:rsidR="00314E9D">
        <w:rPr>
          <w:sz w:val="26"/>
          <w:szCs w:val="26"/>
        </w:rPr>
        <w:t>26</w:t>
      </w:r>
      <w:r w:rsidRPr="005A084F">
        <w:rPr>
          <w:sz w:val="26"/>
          <w:szCs w:val="26"/>
        </w:rPr>
        <w:t>/</w:t>
      </w:r>
      <w:r w:rsidR="00291162" w:rsidRPr="004F20C8">
        <w:rPr>
          <w:sz w:val="26"/>
          <w:szCs w:val="26"/>
        </w:rPr>
        <w:t xml:space="preserve">            </w:t>
      </w:r>
      <w:r w:rsidR="00670516" w:rsidRPr="004F20C8">
        <w:rPr>
          <w:sz w:val="26"/>
          <w:szCs w:val="26"/>
        </w:rPr>
        <w:t xml:space="preserve">       </w:t>
      </w:r>
    </w:p>
    <w:p w:rsidR="004A3297" w:rsidRPr="00670F74" w:rsidRDefault="004A3297" w:rsidP="004A3297">
      <w:pPr>
        <w:jc w:val="center"/>
        <w:rPr>
          <w:sz w:val="26"/>
          <w:szCs w:val="26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655"/>
        <w:gridCol w:w="1559"/>
      </w:tblGrid>
      <w:tr w:rsidR="00411736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411736" w:rsidRPr="00670F74" w:rsidRDefault="00411736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№</w:t>
            </w:r>
          </w:p>
          <w:p w:rsidR="00411736" w:rsidRPr="00670F74" w:rsidRDefault="00411736" w:rsidP="00E46671">
            <w:pPr>
              <w:ind w:right="-108"/>
              <w:jc w:val="center"/>
              <w:rPr>
                <w:sz w:val="26"/>
                <w:szCs w:val="26"/>
              </w:rPr>
            </w:pPr>
            <w:proofErr w:type="gramStart"/>
            <w:r w:rsidRPr="00670F74">
              <w:rPr>
                <w:sz w:val="26"/>
                <w:szCs w:val="26"/>
              </w:rPr>
              <w:t>п</w:t>
            </w:r>
            <w:proofErr w:type="gramEnd"/>
            <w:r w:rsidRPr="00670F74">
              <w:rPr>
                <w:sz w:val="26"/>
                <w:szCs w:val="26"/>
              </w:rPr>
              <w:t>/п</w:t>
            </w:r>
          </w:p>
        </w:tc>
        <w:tc>
          <w:tcPr>
            <w:tcW w:w="7655" w:type="dxa"/>
            <w:vAlign w:val="center"/>
          </w:tcPr>
          <w:p w:rsidR="00411736" w:rsidRPr="00670F74" w:rsidRDefault="00411736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Наименование адресата</w:t>
            </w:r>
          </w:p>
        </w:tc>
        <w:tc>
          <w:tcPr>
            <w:tcW w:w="1559" w:type="dxa"/>
            <w:vAlign w:val="center"/>
          </w:tcPr>
          <w:p w:rsidR="00411736" w:rsidRPr="00670F74" w:rsidRDefault="00411736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Номер экземпляра</w:t>
            </w:r>
          </w:p>
        </w:tc>
      </w:tr>
      <w:tr w:rsidR="00E46671" w:rsidRPr="00670F74" w:rsidTr="00E46671">
        <w:trPr>
          <w:cantSplit/>
          <w:trHeight w:val="173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E46671">
            <w:pPr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В дело УФНС России по Республике Саха (Якутия)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Абыйский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</w:t>
            </w:r>
          </w:p>
        </w:tc>
      </w:tr>
      <w:tr w:rsidR="00E46671" w:rsidRPr="00670F74" w:rsidTr="009138AC">
        <w:trPr>
          <w:cantSplit/>
          <w:trHeight w:val="516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Алданский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район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4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Аллаиховский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4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5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Амгинский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5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6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456773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Анабарский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национальный (</w:t>
            </w:r>
            <w:r w:rsidR="00456773">
              <w:rPr>
                <w:color w:val="000000"/>
                <w:sz w:val="26"/>
                <w:szCs w:val="26"/>
              </w:rPr>
              <w:t>Д</w:t>
            </w:r>
            <w:r w:rsidRPr="00670F74">
              <w:rPr>
                <w:color w:val="000000"/>
                <w:sz w:val="26"/>
                <w:szCs w:val="26"/>
              </w:rPr>
              <w:t>олгано-эвенкийский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6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7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Булунский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7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8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Верхневилюйский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8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9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Верхнеколымский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9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10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Верхоянский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район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10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11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r w:rsidRPr="00670F74">
              <w:rPr>
                <w:color w:val="000000"/>
                <w:sz w:val="26"/>
                <w:szCs w:val="26"/>
              </w:rPr>
              <w:t>Вилюйский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11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12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r w:rsidRPr="00670F74">
              <w:rPr>
                <w:color w:val="000000"/>
                <w:sz w:val="26"/>
                <w:szCs w:val="26"/>
              </w:rPr>
              <w:t>Горный улус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12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13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Жиганский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Национальный Эвенкийский район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13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14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Кобяйский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14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15</w:t>
            </w:r>
          </w:p>
        </w:tc>
        <w:tc>
          <w:tcPr>
            <w:tcW w:w="7655" w:type="dxa"/>
            <w:vAlign w:val="center"/>
          </w:tcPr>
          <w:p w:rsidR="00E46671" w:rsidRPr="00670F74" w:rsidRDefault="0018744A" w:rsidP="00E46671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>Администрация МР «Ленский район»</w:t>
            </w:r>
            <w:r w:rsidR="00E46671"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="00E46671"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="00E46671"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15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16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Мегино-Кангаласский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16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17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Мирнинский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район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17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18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Момский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район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18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19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Намский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19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20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Нерюнгринского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района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20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21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Нижнеколымский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район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21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22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Нюрбинский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район</w:t>
            </w:r>
            <w:r w:rsidR="0018744A" w:rsidRPr="00670F74">
              <w:rPr>
                <w:color w:val="000000"/>
                <w:sz w:val="26"/>
                <w:szCs w:val="26"/>
              </w:rPr>
              <w:t xml:space="preserve">» </w:t>
            </w:r>
            <w:r w:rsidRPr="00670F74">
              <w:rPr>
                <w:color w:val="000000"/>
                <w:sz w:val="26"/>
                <w:szCs w:val="26"/>
              </w:rPr>
              <w:t>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22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="0018744A" w:rsidRPr="00670F74">
              <w:rPr>
                <w:color w:val="000000"/>
                <w:sz w:val="26"/>
                <w:szCs w:val="26"/>
              </w:rPr>
              <w:t>Оймяконский</w:t>
            </w:r>
            <w:proofErr w:type="spellEnd"/>
            <w:r w:rsidR="0018744A" w:rsidRPr="00670F74">
              <w:rPr>
                <w:color w:val="000000"/>
                <w:sz w:val="26"/>
                <w:szCs w:val="26"/>
              </w:rPr>
              <w:t xml:space="preserve"> улус (район)»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23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24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Олекминский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район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24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25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Оленёкский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эвенкийский национальный район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25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26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Среднеколымский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26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27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Сунтарский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РС(Я)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27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28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Таттинский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РС(Я)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28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29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Томпонский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район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РС(Я)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29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30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Усть-Алданский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РС(Я)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30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31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Усть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>-Майский улус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РС(Я)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31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32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Усть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>-Янский район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РС(Я)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32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33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Хангаласский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РС(Я)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33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34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EA598F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="00EA598F">
              <w:rPr>
                <w:color w:val="000000"/>
                <w:sz w:val="26"/>
                <w:szCs w:val="26"/>
              </w:rPr>
              <w:t>Чурапчинский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улус</w:t>
            </w:r>
            <w:r w:rsidR="00EA598F">
              <w:rPr>
                <w:color w:val="000000"/>
                <w:sz w:val="26"/>
                <w:szCs w:val="26"/>
              </w:rPr>
              <w:t xml:space="preserve"> (район)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РС(Я)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34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35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Администрация МР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Эвено-Бытантайский</w:t>
            </w:r>
            <w:proofErr w:type="spellEnd"/>
            <w:r w:rsidRPr="00670F74">
              <w:rPr>
                <w:color w:val="000000"/>
                <w:sz w:val="26"/>
                <w:szCs w:val="26"/>
              </w:rPr>
              <w:t xml:space="preserve"> национальный улус</w:t>
            </w:r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(район)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35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36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E46671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>Окружная администрация г. Якутска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36</w:t>
            </w:r>
          </w:p>
        </w:tc>
      </w:tr>
      <w:tr w:rsidR="00E46671" w:rsidRPr="00670F74" w:rsidTr="00E46671">
        <w:trPr>
          <w:cantSplit/>
          <w:trHeight w:val="590"/>
        </w:trPr>
        <w:tc>
          <w:tcPr>
            <w:tcW w:w="70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37</w:t>
            </w:r>
          </w:p>
        </w:tc>
        <w:tc>
          <w:tcPr>
            <w:tcW w:w="7655" w:type="dxa"/>
            <w:vAlign w:val="center"/>
          </w:tcPr>
          <w:p w:rsidR="00E46671" w:rsidRPr="00670F74" w:rsidRDefault="00E46671" w:rsidP="0018744A">
            <w:pPr>
              <w:rPr>
                <w:sz w:val="26"/>
                <w:szCs w:val="26"/>
              </w:rPr>
            </w:pPr>
            <w:r w:rsidRPr="00670F74">
              <w:rPr>
                <w:color w:val="000000"/>
                <w:sz w:val="26"/>
                <w:szCs w:val="26"/>
              </w:rPr>
              <w:t xml:space="preserve">Окружная администрация ГО </w:t>
            </w:r>
            <w:r w:rsidR="0018744A" w:rsidRPr="00670F74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670F74">
              <w:rPr>
                <w:color w:val="000000"/>
                <w:sz w:val="26"/>
                <w:szCs w:val="26"/>
              </w:rPr>
              <w:t>Жатай</w:t>
            </w:r>
            <w:proofErr w:type="spellEnd"/>
            <w:r w:rsidR="0018744A" w:rsidRPr="00670F74">
              <w:rPr>
                <w:color w:val="000000"/>
                <w:sz w:val="26"/>
                <w:szCs w:val="26"/>
              </w:rPr>
              <w:t>»</w:t>
            </w:r>
            <w:r w:rsidRPr="00670F74">
              <w:rPr>
                <w:color w:val="000000"/>
                <w:sz w:val="26"/>
                <w:szCs w:val="26"/>
              </w:rPr>
              <w:t xml:space="preserve"> Р</w:t>
            </w:r>
            <w:proofErr w:type="gramStart"/>
            <w:r w:rsidRPr="00670F74">
              <w:rPr>
                <w:color w:val="000000"/>
                <w:sz w:val="26"/>
                <w:szCs w:val="26"/>
              </w:rPr>
              <w:t>С(</w:t>
            </w:r>
            <w:proofErr w:type="gramEnd"/>
            <w:r w:rsidRPr="00670F74">
              <w:rPr>
                <w:color w:val="000000"/>
                <w:sz w:val="26"/>
                <w:szCs w:val="26"/>
              </w:rPr>
              <w:t>Я)</w:t>
            </w:r>
          </w:p>
        </w:tc>
        <w:tc>
          <w:tcPr>
            <w:tcW w:w="1559" w:type="dxa"/>
            <w:vAlign w:val="center"/>
          </w:tcPr>
          <w:p w:rsidR="00E46671" w:rsidRPr="00670F74" w:rsidRDefault="00E46671" w:rsidP="00E46671">
            <w:pPr>
              <w:jc w:val="center"/>
              <w:rPr>
                <w:sz w:val="26"/>
                <w:szCs w:val="26"/>
              </w:rPr>
            </w:pPr>
            <w:r w:rsidRPr="00670F74">
              <w:rPr>
                <w:sz w:val="26"/>
                <w:szCs w:val="26"/>
              </w:rPr>
              <w:t>37</w:t>
            </w:r>
          </w:p>
        </w:tc>
      </w:tr>
    </w:tbl>
    <w:p w:rsidR="00636F4D" w:rsidRPr="00670F74" w:rsidRDefault="00636F4D" w:rsidP="00DD60C1">
      <w:pPr>
        <w:tabs>
          <w:tab w:val="left" w:pos="0"/>
        </w:tabs>
        <w:jc w:val="both"/>
        <w:rPr>
          <w:sz w:val="26"/>
          <w:szCs w:val="26"/>
        </w:rPr>
      </w:pPr>
    </w:p>
    <w:p w:rsidR="005E4782" w:rsidRPr="00670F74" w:rsidRDefault="005E4782" w:rsidP="00411736">
      <w:pPr>
        <w:jc w:val="center"/>
        <w:rPr>
          <w:sz w:val="26"/>
          <w:szCs w:val="26"/>
        </w:rPr>
      </w:pPr>
    </w:p>
    <w:p w:rsidR="00E46671" w:rsidRPr="00670F74" w:rsidRDefault="00E46671" w:rsidP="00411736">
      <w:pPr>
        <w:jc w:val="center"/>
        <w:rPr>
          <w:sz w:val="26"/>
          <w:szCs w:val="26"/>
        </w:rPr>
      </w:pPr>
    </w:p>
    <w:p w:rsidR="00411736" w:rsidRPr="00670F74" w:rsidRDefault="003E2189" w:rsidP="00411736">
      <w:pPr>
        <w:rPr>
          <w:sz w:val="26"/>
          <w:szCs w:val="26"/>
        </w:rPr>
      </w:pPr>
      <w:r>
        <w:rPr>
          <w:sz w:val="26"/>
          <w:szCs w:val="26"/>
        </w:rPr>
        <w:t>Н</w:t>
      </w:r>
      <w:r w:rsidR="00411736" w:rsidRPr="00670F74">
        <w:rPr>
          <w:sz w:val="26"/>
          <w:szCs w:val="26"/>
        </w:rPr>
        <w:t>ачальник отдела</w:t>
      </w:r>
      <w:r w:rsidR="00411736" w:rsidRPr="00670F74">
        <w:rPr>
          <w:sz w:val="26"/>
          <w:szCs w:val="26"/>
        </w:rPr>
        <w:tab/>
      </w:r>
      <w:r w:rsidR="00411736" w:rsidRPr="00670F74">
        <w:rPr>
          <w:sz w:val="26"/>
          <w:szCs w:val="26"/>
        </w:rPr>
        <w:tab/>
      </w:r>
      <w:r w:rsidR="00411736" w:rsidRPr="00670F74">
        <w:rPr>
          <w:sz w:val="26"/>
          <w:szCs w:val="26"/>
        </w:rPr>
        <w:tab/>
      </w:r>
      <w:r w:rsidR="00411736" w:rsidRPr="00670F74">
        <w:rPr>
          <w:sz w:val="26"/>
          <w:szCs w:val="26"/>
        </w:rPr>
        <w:tab/>
      </w:r>
      <w:r w:rsidR="00411736" w:rsidRPr="00670F74">
        <w:rPr>
          <w:sz w:val="26"/>
          <w:szCs w:val="26"/>
        </w:rPr>
        <w:tab/>
        <w:t xml:space="preserve">   </w:t>
      </w:r>
      <w:r w:rsidR="00411736" w:rsidRPr="00670F74">
        <w:rPr>
          <w:sz w:val="26"/>
          <w:szCs w:val="26"/>
        </w:rPr>
        <w:tab/>
        <w:t xml:space="preserve">                         </w:t>
      </w:r>
      <w:r w:rsidR="00291162" w:rsidRPr="00670F74">
        <w:rPr>
          <w:sz w:val="26"/>
          <w:szCs w:val="26"/>
        </w:rPr>
        <w:t xml:space="preserve">   </w:t>
      </w:r>
      <w:r w:rsidR="00E46671" w:rsidRPr="00670F74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М.Н. Медведева</w:t>
      </w:r>
    </w:p>
    <w:p w:rsidR="00E46671" w:rsidRPr="00670F74" w:rsidRDefault="00E46671" w:rsidP="00411736">
      <w:pPr>
        <w:rPr>
          <w:sz w:val="26"/>
          <w:szCs w:val="26"/>
        </w:rPr>
      </w:pPr>
    </w:p>
    <w:p w:rsidR="00E46671" w:rsidRDefault="00E46671" w:rsidP="00411736">
      <w:pPr>
        <w:rPr>
          <w:sz w:val="26"/>
          <w:szCs w:val="26"/>
        </w:rPr>
      </w:pPr>
    </w:p>
    <w:p w:rsidR="00E46671" w:rsidRDefault="00E46671" w:rsidP="00411736">
      <w:pPr>
        <w:rPr>
          <w:sz w:val="26"/>
          <w:szCs w:val="26"/>
        </w:rPr>
      </w:pPr>
    </w:p>
    <w:p w:rsidR="00E46671" w:rsidRDefault="00E46671" w:rsidP="00411736">
      <w:pPr>
        <w:rPr>
          <w:sz w:val="26"/>
          <w:szCs w:val="26"/>
        </w:rPr>
      </w:pPr>
    </w:p>
    <w:p w:rsidR="00E46671" w:rsidRDefault="00E46671" w:rsidP="00411736">
      <w:pPr>
        <w:rPr>
          <w:sz w:val="26"/>
          <w:szCs w:val="26"/>
        </w:rPr>
      </w:pPr>
    </w:p>
    <w:p w:rsidR="00E46671" w:rsidRDefault="00E46671" w:rsidP="00411736">
      <w:pPr>
        <w:rPr>
          <w:sz w:val="26"/>
          <w:szCs w:val="26"/>
        </w:rPr>
      </w:pPr>
    </w:p>
    <w:p w:rsidR="00E46671" w:rsidRDefault="00E46671" w:rsidP="00411736">
      <w:pPr>
        <w:rPr>
          <w:sz w:val="26"/>
          <w:szCs w:val="26"/>
        </w:rPr>
      </w:pPr>
    </w:p>
    <w:p w:rsidR="00E46671" w:rsidRDefault="00E46671" w:rsidP="00411736">
      <w:pPr>
        <w:rPr>
          <w:sz w:val="26"/>
          <w:szCs w:val="26"/>
        </w:rPr>
      </w:pPr>
    </w:p>
    <w:p w:rsidR="00E46671" w:rsidRDefault="00E46671" w:rsidP="00411736">
      <w:pPr>
        <w:rPr>
          <w:sz w:val="26"/>
          <w:szCs w:val="26"/>
        </w:rPr>
      </w:pPr>
    </w:p>
    <w:p w:rsidR="00E46671" w:rsidRDefault="00E46671" w:rsidP="00411736">
      <w:pPr>
        <w:rPr>
          <w:sz w:val="26"/>
          <w:szCs w:val="26"/>
        </w:rPr>
      </w:pPr>
    </w:p>
    <w:p w:rsidR="00E46671" w:rsidRDefault="00E46671" w:rsidP="00411736">
      <w:pPr>
        <w:rPr>
          <w:sz w:val="26"/>
          <w:szCs w:val="26"/>
        </w:rPr>
      </w:pPr>
    </w:p>
    <w:p w:rsidR="00670F74" w:rsidRDefault="00670F74" w:rsidP="009D184E">
      <w:pPr>
        <w:rPr>
          <w:sz w:val="20"/>
          <w:szCs w:val="20"/>
        </w:rPr>
      </w:pPr>
    </w:p>
    <w:p w:rsidR="00940917" w:rsidRDefault="00940917" w:rsidP="009D184E">
      <w:pPr>
        <w:rPr>
          <w:sz w:val="20"/>
          <w:szCs w:val="20"/>
        </w:rPr>
      </w:pPr>
    </w:p>
    <w:p w:rsidR="00940917" w:rsidRDefault="00940917" w:rsidP="009D184E">
      <w:pPr>
        <w:rPr>
          <w:sz w:val="20"/>
          <w:szCs w:val="20"/>
        </w:rPr>
      </w:pPr>
    </w:p>
    <w:p w:rsidR="005E4782" w:rsidRPr="00670F74" w:rsidRDefault="00BA21D4" w:rsidP="009D184E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Цыпандина</w:t>
      </w:r>
      <w:proofErr w:type="spellEnd"/>
      <w:r>
        <w:rPr>
          <w:sz w:val="20"/>
          <w:szCs w:val="20"/>
        </w:rPr>
        <w:t xml:space="preserve"> Н.Г.</w:t>
      </w:r>
    </w:p>
    <w:p w:rsidR="00130FD2" w:rsidRPr="00940917" w:rsidRDefault="00444C9C" w:rsidP="00940917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8</w:t>
      </w:r>
      <w:r w:rsidR="00940917">
        <w:rPr>
          <w:color w:val="000000"/>
          <w:sz w:val="20"/>
          <w:szCs w:val="20"/>
        </w:rPr>
        <w:t>(4112)</w:t>
      </w:r>
      <w:r w:rsidR="00BA21D4">
        <w:rPr>
          <w:color w:val="000000"/>
          <w:sz w:val="20"/>
          <w:szCs w:val="20"/>
        </w:rPr>
        <w:t xml:space="preserve"> </w:t>
      </w:r>
      <w:r w:rsidR="00940917">
        <w:rPr>
          <w:color w:val="000000"/>
          <w:sz w:val="20"/>
          <w:szCs w:val="20"/>
        </w:rPr>
        <w:t>31</w:t>
      </w:r>
      <w:r w:rsidR="00BA21D4">
        <w:rPr>
          <w:color w:val="000000"/>
          <w:sz w:val="20"/>
          <w:szCs w:val="20"/>
        </w:rPr>
        <w:t>-</w:t>
      </w:r>
      <w:r w:rsidR="00940917">
        <w:rPr>
          <w:color w:val="000000"/>
          <w:sz w:val="20"/>
          <w:szCs w:val="20"/>
        </w:rPr>
        <w:t>93</w:t>
      </w:r>
      <w:r w:rsidR="00BA21D4">
        <w:rPr>
          <w:color w:val="000000"/>
          <w:sz w:val="20"/>
          <w:szCs w:val="20"/>
        </w:rPr>
        <w:t>-</w:t>
      </w:r>
      <w:r w:rsidR="00940917">
        <w:rPr>
          <w:color w:val="000000"/>
          <w:sz w:val="20"/>
          <w:szCs w:val="20"/>
        </w:rPr>
        <w:t xml:space="preserve">62 </w:t>
      </w:r>
      <w:r w:rsidR="00BA21D4">
        <w:rPr>
          <w:color w:val="000000"/>
          <w:sz w:val="20"/>
          <w:szCs w:val="20"/>
        </w:rPr>
        <w:t>д</w:t>
      </w:r>
      <w:r w:rsidR="00940917">
        <w:rPr>
          <w:color w:val="000000"/>
          <w:sz w:val="20"/>
          <w:szCs w:val="20"/>
        </w:rPr>
        <w:t>об.</w:t>
      </w:r>
      <w:r w:rsidR="00BA21D4">
        <w:rPr>
          <w:color w:val="000000"/>
          <w:sz w:val="20"/>
          <w:szCs w:val="20"/>
        </w:rPr>
        <w:t xml:space="preserve"> </w:t>
      </w:r>
      <w:r w:rsidR="00940917">
        <w:rPr>
          <w:color w:val="000000"/>
          <w:sz w:val="20"/>
          <w:szCs w:val="20"/>
        </w:rPr>
        <w:t>150</w:t>
      </w:r>
      <w:r w:rsidR="00BA21D4">
        <w:rPr>
          <w:color w:val="000000"/>
          <w:sz w:val="20"/>
          <w:szCs w:val="20"/>
        </w:rPr>
        <w:t>2</w:t>
      </w:r>
    </w:p>
    <w:sectPr w:rsidR="00130FD2" w:rsidRPr="00940917" w:rsidSect="00DA798B">
      <w:headerReference w:type="even" r:id="rId7"/>
      <w:headerReference w:type="default" r:id="rId8"/>
      <w:footnotePr>
        <w:numRestart w:val="eachPage"/>
      </w:footnotePr>
      <w:pgSz w:w="11906" w:h="16838" w:code="9"/>
      <w:pgMar w:top="851" w:right="567" w:bottom="567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671" w:rsidRDefault="00E46671">
      <w:r>
        <w:separator/>
      </w:r>
    </w:p>
  </w:endnote>
  <w:endnote w:type="continuationSeparator" w:id="0">
    <w:p w:rsidR="00E46671" w:rsidRDefault="00E46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671" w:rsidRDefault="00E46671">
      <w:r>
        <w:separator/>
      </w:r>
    </w:p>
  </w:footnote>
  <w:footnote w:type="continuationSeparator" w:id="0">
    <w:p w:rsidR="00E46671" w:rsidRDefault="00E46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671" w:rsidRDefault="00E46671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68</w:t>
    </w:r>
    <w:r>
      <w:rPr>
        <w:rStyle w:val="a8"/>
      </w:rPr>
      <w:fldChar w:fldCharType="end"/>
    </w:r>
  </w:p>
  <w:p w:rsidR="00E46671" w:rsidRDefault="00E4667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671" w:rsidRDefault="00E46671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B0E89">
      <w:rPr>
        <w:rStyle w:val="a8"/>
        <w:noProof/>
      </w:rPr>
      <w:t>2</w:t>
    </w:r>
    <w:r>
      <w:rPr>
        <w:rStyle w:val="a8"/>
      </w:rPr>
      <w:fldChar w:fldCharType="end"/>
    </w:r>
  </w:p>
  <w:p w:rsidR="00E46671" w:rsidRDefault="00E4667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E4D"/>
    <w:rsid w:val="00010EF1"/>
    <w:rsid w:val="00050F4C"/>
    <w:rsid w:val="0007324A"/>
    <w:rsid w:val="00074798"/>
    <w:rsid w:val="00086DCD"/>
    <w:rsid w:val="0009084A"/>
    <w:rsid w:val="000A78C6"/>
    <w:rsid w:val="000B0E89"/>
    <w:rsid w:val="000C34BA"/>
    <w:rsid w:val="000F5E91"/>
    <w:rsid w:val="0010466D"/>
    <w:rsid w:val="001070F7"/>
    <w:rsid w:val="00130FD2"/>
    <w:rsid w:val="0018744A"/>
    <w:rsid w:val="001C1788"/>
    <w:rsid w:val="001D0BAC"/>
    <w:rsid w:val="001F47BD"/>
    <w:rsid w:val="002353EF"/>
    <w:rsid w:val="002526B9"/>
    <w:rsid w:val="002567E8"/>
    <w:rsid w:val="00265BE2"/>
    <w:rsid w:val="0027728F"/>
    <w:rsid w:val="00286E53"/>
    <w:rsid w:val="00291162"/>
    <w:rsid w:val="002B3A2F"/>
    <w:rsid w:val="002D0A72"/>
    <w:rsid w:val="002D4D6A"/>
    <w:rsid w:val="00310E4D"/>
    <w:rsid w:val="00314E9D"/>
    <w:rsid w:val="003238D1"/>
    <w:rsid w:val="003412C6"/>
    <w:rsid w:val="00375442"/>
    <w:rsid w:val="00376265"/>
    <w:rsid w:val="00386D23"/>
    <w:rsid w:val="003B0182"/>
    <w:rsid w:val="003B4609"/>
    <w:rsid w:val="003B5E92"/>
    <w:rsid w:val="003E19EA"/>
    <w:rsid w:val="003E2189"/>
    <w:rsid w:val="003E6296"/>
    <w:rsid w:val="003F75DF"/>
    <w:rsid w:val="00401B55"/>
    <w:rsid w:val="00411736"/>
    <w:rsid w:val="00417329"/>
    <w:rsid w:val="00421748"/>
    <w:rsid w:val="00444C9C"/>
    <w:rsid w:val="00456773"/>
    <w:rsid w:val="00465B2F"/>
    <w:rsid w:val="004A3297"/>
    <w:rsid w:val="004B1EFB"/>
    <w:rsid w:val="004B3DCF"/>
    <w:rsid w:val="004B6D03"/>
    <w:rsid w:val="004D0C4E"/>
    <w:rsid w:val="004E018C"/>
    <w:rsid w:val="004E3C00"/>
    <w:rsid w:val="004E46BD"/>
    <w:rsid w:val="004F20C8"/>
    <w:rsid w:val="00506EC2"/>
    <w:rsid w:val="005276A0"/>
    <w:rsid w:val="00531012"/>
    <w:rsid w:val="00576B3D"/>
    <w:rsid w:val="005842C1"/>
    <w:rsid w:val="0059030E"/>
    <w:rsid w:val="005A084F"/>
    <w:rsid w:val="005B1E67"/>
    <w:rsid w:val="005C16A0"/>
    <w:rsid w:val="005D68A9"/>
    <w:rsid w:val="005E4782"/>
    <w:rsid w:val="005F20ED"/>
    <w:rsid w:val="005F50C3"/>
    <w:rsid w:val="00603F9A"/>
    <w:rsid w:val="00620425"/>
    <w:rsid w:val="0063206A"/>
    <w:rsid w:val="00635049"/>
    <w:rsid w:val="00635389"/>
    <w:rsid w:val="00636F4D"/>
    <w:rsid w:val="00647CB8"/>
    <w:rsid w:val="00654510"/>
    <w:rsid w:val="00670516"/>
    <w:rsid w:val="00670F74"/>
    <w:rsid w:val="006A614C"/>
    <w:rsid w:val="006A6468"/>
    <w:rsid w:val="006F1860"/>
    <w:rsid w:val="006F3B84"/>
    <w:rsid w:val="007209CB"/>
    <w:rsid w:val="0072683C"/>
    <w:rsid w:val="00741398"/>
    <w:rsid w:val="00781057"/>
    <w:rsid w:val="00783D5B"/>
    <w:rsid w:val="007A27E8"/>
    <w:rsid w:val="0080460B"/>
    <w:rsid w:val="008126ED"/>
    <w:rsid w:val="00833F66"/>
    <w:rsid w:val="0083542E"/>
    <w:rsid w:val="0083607E"/>
    <w:rsid w:val="00841C67"/>
    <w:rsid w:val="00893359"/>
    <w:rsid w:val="008D0439"/>
    <w:rsid w:val="008D2213"/>
    <w:rsid w:val="00902181"/>
    <w:rsid w:val="00905044"/>
    <w:rsid w:val="009138AC"/>
    <w:rsid w:val="00915E7E"/>
    <w:rsid w:val="00915EEA"/>
    <w:rsid w:val="00916199"/>
    <w:rsid w:val="00940917"/>
    <w:rsid w:val="00943F96"/>
    <w:rsid w:val="009612EA"/>
    <w:rsid w:val="00961D8A"/>
    <w:rsid w:val="009629C8"/>
    <w:rsid w:val="00981151"/>
    <w:rsid w:val="00991187"/>
    <w:rsid w:val="009A2894"/>
    <w:rsid w:val="009B08E8"/>
    <w:rsid w:val="009B518D"/>
    <w:rsid w:val="009C7119"/>
    <w:rsid w:val="009D184E"/>
    <w:rsid w:val="009F2CB1"/>
    <w:rsid w:val="00A20FF6"/>
    <w:rsid w:val="00A45A43"/>
    <w:rsid w:val="00A45FCF"/>
    <w:rsid w:val="00AC2DCC"/>
    <w:rsid w:val="00AC68BA"/>
    <w:rsid w:val="00AF0001"/>
    <w:rsid w:val="00B15B3B"/>
    <w:rsid w:val="00B24D44"/>
    <w:rsid w:val="00B258E3"/>
    <w:rsid w:val="00B30B2F"/>
    <w:rsid w:val="00B50C7F"/>
    <w:rsid w:val="00B514EE"/>
    <w:rsid w:val="00BA21D4"/>
    <w:rsid w:val="00BD1BF2"/>
    <w:rsid w:val="00BD72D6"/>
    <w:rsid w:val="00BF0210"/>
    <w:rsid w:val="00BF152D"/>
    <w:rsid w:val="00C136C9"/>
    <w:rsid w:val="00C36EC9"/>
    <w:rsid w:val="00C45E35"/>
    <w:rsid w:val="00C563B6"/>
    <w:rsid w:val="00C70A6C"/>
    <w:rsid w:val="00C91D64"/>
    <w:rsid w:val="00C92359"/>
    <w:rsid w:val="00C9298C"/>
    <w:rsid w:val="00CE1785"/>
    <w:rsid w:val="00D1465A"/>
    <w:rsid w:val="00D31D15"/>
    <w:rsid w:val="00D401E3"/>
    <w:rsid w:val="00D56BD8"/>
    <w:rsid w:val="00D701D9"/>
    <w:rsid w:val="00D80A6B"/>
    <w:rsid w:val="00D90E6D"/>
    <w:rsid w:val="00DA798B"/>
    <w:rsid w:val="00DC1F51"/>
    <w:rsid w:val="00DD570B"/>
    <w:rsid w:val="00DD60C1"/>
    <w:rsid w:val="00E46671"/>
    <w:rsid w:val="00E90AF7"/>
    <w:rsid w:val="00EA33D1"/>
    <w:rsid w:val="00EA598F"/>
    <w:rsid w:val="00EA60C8"/>
    <w:rsid w:val="00EA7D0C"/>
    <w:rsid w:val="00EB49C0"/>
    <w:rsid w:val="00ED55F2"/>
    <w:rsid w:val="00EE1B99"/>
    <w:rsid w:val="00F7707C"/>
    <w:rsid w:val="00FA69F8"/>
    <w:rsid w:val="00FB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4798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Cs/>
      <w:sz w:val="40"/>
      <w:szCs w:val="27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Cs/>
      <w:caps/>
      <w:sz w:val="30"/>
      <w:szCs w:val="27"/>
    </w:rPr>
  </w:style>
  <w:style w:type="paragraph" w:styleId="3">
    <w:name w:val="heading 3"/>
    <w:basedOn w:val="a"/>
    <w:next w:val="a"/>
    <w:qFormat/>
    <w:pPr>
      <w:keepNext/>
      <w:widowControl w:val="0"/>
      <w:autoSpaceDE w:val="0"/>
      <w:autoSpaceDN w:val="0"/>
      <w:adjustRightInd w:val="0"/>
      <w:ind w:left="3640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right="567"/>
      <w:jc w:val="right"/>
      <w:outlineLvl w:val="4"/>
    </w:pPr>
    <w:rPr>
      <w:sz w:val="28"/>
    </w:rPr>
  </w:style>
  <w:style w:type="paragraph" w:styleId="7">
    <w:name w:val="heading 7"/>
    <w:basedOn w:val="a"/>
    <w:next w:val="a"/>
    <w:qFormat/>
    <w:pPr>
      <w:keepNext/>
      <w:widowControl w:val="0"/>
      <w:ind w:left="5387" w:hanging="142"/>
      <w:outlineLvl w:val="6"/>
    </w:pPr>
    <w:rPr>
      <w:b/>
      <w:szCs w:val="20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bCs/>
      <w:i/>
      <w:iCs/>
    </w:rPr>
  </w:style>
  <w:style w:type="paragraph" w:styleId="9">
    <w:name w:val="heading 9"/>
    <w:basedOn w:val="a"/>
    <w:next w:val="a"/>
    <w:qFormat/>
    <w:pPr>
      <w:keepNext/>
      <w:widowControl w:val="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нак1"/>
    <w:basedOn w:val="a"/>
    <w:autoRedefine/>
    <w:pPr>
      <w:spacing w:after="160" w:line="240" w:lineRule="exact"/>
    </w:pPr>
    <w:rPr>
      <w:sz w:val="28"/>
      <w:szCs w:val="20"/>
      <w:lang w:val="en-US" w:eastAsia="en-US"/>
    </w:rPr>
  </w:style>
  <w:style w:type="paragraph" w:styleId="a3">
    <w:name w:val="Body Text"/>
    <w:basedOn w:val="a"/>
    <w:pPr>
      <w:jc w:val="center"/>
    </w:pPr>
    <w:rPr>
      <w:bCs/>
      <w:sz w:val="32"/>
      <w:szCs w:val="27"/>
    </w:rPr>
  </w:style>
  <w:style w:type="paragraph" w:styleId="a4">
    <w:name w:val="Body Text Indent"/>
    <w:basedOn w:val="a"/>
    <w:pPr>
      <w:widowControl w:val="0"/>
      <w:autoSpaceDE w:val="0"/>
      <w:autoSpaceDN w:val="0"/>
      <w:adjustRightInd w:val="0"/>
      <w:spacing w:before="200" w:line="260" w:lineRule="auto"/>
      <w:ind w:left="560" w:hanging="560"/>
    </w:pPr>
    <w:rPr>
      <w:sz w:val="28"/>
      <w:szCs w:val="22"/>
    </w:rPr>
  </w:style>
  <w:style w:type="paragraph" w:styleId="30">
    <w:name w:val="Body Text Indent 3"/>
    <w:basedOn w:val="a"/>
    <w:pPr>
      <w:spacing w:line="264" w:lineRule="auto"/>
      <w:ind w:left="709"/>
      <w:jc w:val="both"/>
    </w:pPr>
    <w:rPr>
      <w:sz w:val="26"/>
      <w:szCs w:val="20"/>
    </w:rPr>
  </w:style>
  <w:style w:type="paragraph" w:styleId="a5">
    <w:name w:val="footnote text"/>
    <w:basedOn w:val="a"/>
    <w:semiHidden/>
    <w:rPr>
      <w:bCs/>
      <w:sz w:val="20"/>
      <w:szCs w:val="20"/>
    </w:rPr>
  </w:style>
  <w:style w:type="character" w:styleId="a6">
    <w:name w:val="footnote reference"/>
    <w:semiHidden/>
    <w:rPr>
      <w:vertAlign w:val="superscript"/>
    </w:rPr>
  </w:style>
  <w:style w:type="paragraph" w:styleId="20">
    <w:name w:val="Body Text Indent 2"/>
    <w:basedOn w:val="a"/>
    <w:pPr>
      <w:numPr>
        <w:ilvl w:val="12"/>
      </w:numPr>
      <w:ind w:firstLine="709"/>
      <w:jc w:val="both"/>
    </w:pPr>
    <w:rPr>
      <w:sz w:val="28"/>
      <w:szCs w:val="20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firstLine="720"/>
    </w:pPr>
    <w:rPr>
      <w:sz w:val="24"/>
      <w:szCs w:val="24"/>
    </w:rPr>
  </w:style>
  <w:style w:type="paragraph" w:customStyle="1" w:styleId="21">
    <w:name w:val="Основной текст с отступом 21"/>
    <w:basedOn w:val="a"/>
    <w:pPr>
      <w:widowControl w:val="0"/>
      <w:ind w:firstLine="720"/>
      <w:jc w:val="both"/>
    </w:pPr>
    <w:rPr>
      <w:sz w:val="28"/>
      <w:szCs w:val="20"/>
    </w:rPr>
  </w:style>
  <w:style w:type="paragraph" w:customStyle="1" w:styleId="11">
    <w:name w:val="Обычный1"/>
    <w:pPr>
      <w:widowControl w:val="0"/>
      <w:spacing w:line="320" w:lineRule="auto"/>
      <w:ind w:firstLine="480"/>
      <w:jc w:val="both"/>
    </w:pPr>
    <w:rPr>
      <w:snapToGrid w:val="0"/>
      <w:sz w:val="18"/>
    </w:r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character" w:styleId="a8">
    <w:name w:val="page number"/>
    <w:basedOn w:val="a0"/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styleId="aa">
    <w:name w:val="endnote text"/>
    <w:basedOn w:val="a"/>
    <w:semiHidden/>
    <w:rPr>
      <w:rFonts w:ascii="Arial" w:hAnsi="Arial"/>
      <w:sz w:val="20"/>
      <w:szCs w:val="20"/>
    </w:rPr>
  </w:style>
  <w:style w:type="character" w:styleId="ab">
    <w:name w:val="Hyperlink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character" w:customStyle="1" w:styleId="bold1">
    <w:name w:val="bold1"/>
    <w:rPr>
      <w:rFonts w:ascii="Verdana" w:hAnsi="Verdana" w:hint="default"/>
      <w:color w:val="1E5A64"/>
    </w:rPr>
  </w:style>
  <w:style w:type="paragraph" w:styleId="ad">
    <w:name w:val="Normal (Web)"/>
    <w:basedOn w:val="a"/>
    <w:pPr>
      <w:spacing w:before="100" w:beforeAutospacing="1" w:after="100" w:afterAutospacing="1"/>
    </w:pPr>
  </w:style>
  <w:style w:type="paragraph" w:styleId="ae">
    <w:name w:val="Title"/>
    <w:basedOn w:val="a"/>
    <w:qFormat/>
    <w:pPr>
      <w:spacing w:line="288" w:lineRule="auto"/>
      <w:ind w:firstLine="567"/>
      <w:jc w:val="center"/>
    </w:pPr>
    <w:rPr>
      <w:b/>
      <w:kern w:val="32"/>
      <w:sz w:val="26"/>
      <w:szCs w:val="32"/>
    </w:rPr>
  </w:style>
  <w:style w:type="paragraph" w:styleId="31">
    <w:name w:val="Body Text 3"/>
    <w:basedOn w:val="a"/>
    <w:pPr>
      <w:spacing w:after="120"/>
    </w:pPr>
    <w:rPr>
      <w:bCs/>
      <w:sz w:val="16"/>
      <w:szCs w:val="16"/>
    </w:rPr>
  </w:style>
  <w:style w:type="paragraph" w:customStyle="1" w:styleId="310">
    <w:name w:val="Основной текст 31"/>
    <w:basedOn w:val="11"/>
    <w:pPr>
      <w:widowControl/>
      <w:spacing w:line="240" w:lineRule="auto"/>
      <w:ind w:firstLine="0"/>
    </w:pPr>
    <w:rPr>
      <w:sz w:val="20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2">
    <w:name w:val="Стиль1"/>
    <w:basedOn w:val="1"/>
    <w:next w:val="af"/>
    <w:pPr>
      <w:spacing w:after="120"/>
      <w:jc w:val="center"/>
    </w:pPr>
    <w:rPr>
      <w:b/>
      <w:sz w:val="28"/>
      <w:lang w:val="en-US"/>
    </w:rPr>
  </w:style>
  <w:style w:type="paragraph" w:styleId="af">
    <w:name w:val="Normal Indent"/>
    <w:basedOn w:val="a"/>
    <w:pPr>
      <w:ind w:left="708"/>
    </w:pPr>
  </w:style>
  <w:style w:type="paragraph" w:customStyle="1" w:styleId="22">
    <w:name w:val="Стиль2"/>
    <w:basedOn w:val="a3"/>
    <w:next w:val="af0"/>
    <w:pPr>
      <w:spacing w:before="120" w:after="120"/>
      <w:ind w:firstLine="709"/>
      <w:jc w:val="both"/>
    </w:pPr>
    <w:rPr>
      <w:sz w:val="28"/>
      <w:szCs w:val="28"/>
    </w:rPr>
  </w:style>
  <w:style w:type="paragraph" w:styleId="af0">
    <w:name w:val="Subtitle"/>
    <w:basedOn w:val="a"/>
    <w:qFormat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32">
    <w:name w:val="Стиль3"/>
    <w:basedOn w:val="a5"/>
  </w:style>
  <w:style w:type="paragraph" w:customStyle="1" w:styleId="t">
    <w:name w:val="t"/>
    <w:basedOn w:val="a"/>
    <w:pPr>
      <w:spacing w:before="100" w:beforeAutospacing="1" w:after="100" w:afterAutospacing="1"/>
      <w:ind w:left="454" w:right="284" w:firstLine="737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1">
    <w:name w:val="Balloon Text"/>
    <w:basedOn w:val="a"/>
    <w:semiHidden/>
    <w:rsid w:val="00DA798B"/>
    <w:rPr>
      <w:rFonts w:ascii="Tahoma" w:hAnsi="Tahoma" w:cs="Tahoma"/>
      <w:sz w:val="16"/>
      <w:szCs w:val="16"/>
    </w:rPr>
  </w:style>
  <w:style w:type="paragraph" w:customStyle="1" w:styleId="af2">
    <w:name w:val="Таблицы (моноширинный)"/>
    <w:basedOn w:val="a"/>
    <w:next w:val="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23">
    <w:name w:val="Body Text 2"/>
    <w:basedOn w:val="a"/>
    <w:pPr>
      <w:spacing w:after="120" w:line="480" w:lineRule="auto"/>
    </w:pPr>
    <w:rPr>
      <w:bCs/>
      <w:sz w:val="28"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840" w:after="540" w:line="260" w:lineRule="auto"/>
      <w:ind w:left="2680" w:right="3000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3">
    <w:name w:val="caption"/>
    <w:basedOn w:val="a"/>
    <w:next w:val="a"/>
    <w:qFormat/>
    <w:pPr>
      <w:spacing w:before="120" w:after="240"/>
      <w:jc w:val="center"/>
    </w:pPr>
    <w:rPr>
      <w:b/>
      <w:szCs w:val="20"/>
    </w:rPr>
  </w:style>
  <w:style w:type="paragraph" w:customStyle="1" w:styleId="13">
    <w:name w:val="Знак1 Знак Знак Знак"/>
    <w:basedOn w:val="a"/>
    <w:pPr>
      <w:spacing w:after="160" w:line="240" w:lineRule="exact"/>
      <w:jc w:val="both"/>
    </w:pPr>
    <w:rPr>
      <w:szCs w:val="20"/>
      <w:lang w:val="en-US" w:eastAsia="en-US"/>
    </w:rPr>
  </w:style>
  <w:style w:type="paragraph" w:customStyle="1" w:styleId="af4">
    <w:name w:val="Знак"/>
    <w:basedOn w:val="a"/>
    <w:autoRedefine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Heading">
    <w:name w:val="Heading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5">
    <w:name w:val="List Paragraph"/>
    <w:basedOn w:val="a"/>
    <w:uiPriority w:val="34"/>
    <w:qFormat/>
    <w:rsid w:val="003412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4798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Cs/>
      <w:sz w:val="40"/>
      <w:szCs w:val="27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Cs/>
      <w:caps/>
      <w:sz w:val="30"/>
      <w:szCs w:val="27"/>
    </w:rPr>
  </w:style>
  <w:style w:type="paragraph" w:styleId="3">
    <w:name w:val="heading 3"/>
    <w:basedOn w:val="a"/>
    <w:next w:val="a"/>
    <w:qFormat/>
    <w:pPr>
      <w:keepNext/>
      <w:widowControl w:val="0"/>
      <w:autoSpaceDE w:val="0"/>
      <w:autoSpaceDN w:val="0"/>
      <w:adjustRightInd w:val="0"/>
      <w:ind w:left="3640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right="567"/>
      <w:jc w:val="right"/>
      <w:outlineLvl w:val="4"/>
    </w:pPr>
    <w:rPr>
      <w:sz w:val="28"/>
    </w:rPr>
  </w:style>
  <w:style w:type="paragraph" w:styleId="7">
    <w:name w:val="heading 7"/>
    <w:basedOn w:val="a"/>
    <w:next w:val="a"/>
    <w:qFormat/>
    <w:pPr>
      <w:keepNext/>
      <w:widowControl w:val="0"/>
      <w:ind w:left="5387" w:hanging="142"/>
      <w:outlineLvl w:val="6"/>
    </w:pPr>
    <w:rPr>
      <w:b/>
      <w:szCs w:val="20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bCs/>
      <w:i/>
      <w:iCs/>
    </w:rPr>
  </w:style>
  <w:style w:type="paragraph" w:styleId="9">
    <w:name w:val="heading 9"/>
    <w:basedOn w:val="a"/>
    <w:next w:val="a"/>
    <w:qFormat/>
    <w:pPr>
      <w:keepNext/>
      <w:widowControl w:val="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нак1"/>
    <w:basedOn w:val="a"/>
    <w:autoRedefine/>
    <w:pPr>
      <w:spacing w:after="160" w:line="240" w:lineRule="exact"/>
    </w:pPr>
    <w:rPr>
      <w:sz w:val="28"/>
      <w:szCs w:val="20"/>
      <w:lang w:val="en-US" w:eastAsia="en-US"/>
    </w:rPr>
  </w:style>
  <w:style w:type="paragraph" w:styleId="a3">
    <w:name w:val="Body Text"/>
    <w:basedOn w:val="a"/>
    <w:pPr>
      <w:jc w:val="center"/>
    </w:pPr>
    <w:rPr>
      <w:bCs/>
      <w:sz w:val="32"/>
      <w:szCs w:val="27"/>
    </w:rPr>
  </w:style>
  <w:style w:type="paragraph" w:styleId="a4">
    <w:name w:val="Body Text Indent"/>
    <w:basedOn w:val="a"/>
    <w:pPr>
      <w:widowControl w:val="0"/>
      <w:autoSpaceDE w:val="0"/>
      <w:autoSpaceDN w:val="0"/>
      <w:adjustRightInd w:val="0"/>
      <w:spacing w:before="200" w:line="260" w:lineRule="auto"/>
      <w:ind w:left="560" w:hanging="560"/>
    </w:pPr>
    <w:rPr>
      <w:sz w:val="28"/>
      <w:szCs w:val="22"/>
    </w:rPr>
  </w:style>
  <w:style w:type="paragraph" w:styleId="30">
    <w:name w:val="Body Text Indent 3"/>
    <w:basedOn w:val="a"/>
    <w:pPr>
      <w:spacing w:line="264" w:lineRule="auto"/>
      <w:ind w:left="709"/>
      <w:jc w:val="both"/>
    </w:pPr>
    <w:rPr>
      <w:sz w:val="26"/>
      <w:szCs w:val="20"/>
    </w:rPr>
  </w:style>
  <w:style w:type="paragraph" w:styleId="a5">
    <w:name w:val="footnote text"/>
    <w:basedOn w:val="a"/>
    <w:semiHidden/>
    <w:rPr>
      <w:bCs/>
      <w:sz w:val="20"/>
      <w:szCs w:val="20"/>
    </w:rPr>
  </w:style>
  <w:style w:type="character" w:styleId="a6">
    <w:name w:val="footnote reference"/>
    <w:semiHidden/>
    <w:rPr>
      <w:vertAlign w:val="superscript"/>
    </w:rPr>
  </w:style>
  <w:style w:type="paragraph" w:styleId="20">
    <w:name w:val="Body Text Indent 2"/>
    <w:basedOn w:val="a"/>
    <w:pPr>
      <w:numPr>
        <w:ilvl w:val="12"/>
      </w:numPr>
      <w:ind w:firstLine="709"/>
      <w:jc w:val="both"/>
    </w:pPr>
    <w:rPr>
      <w:sz w:val="28"/>
      <w:szCs w:val="20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firstLine="720"/>
    </w:pPr>
    <w:rPr>
      <w:sz w:val="24"/>
      <w:szCs w:val="24"/>
    </w:rPr>
  </w:style>
  <w:style w:type="paragraph" w:customStyle="1" w:styleId="21">
    <w:name w:val="Основной текст с отступом 21"/>
    <w:basedOn w:val="a"/>
    <w:pPr>
      <w:widowControl w:val="0"/>
      <w:ind w:firstLine="720"/>
      <w:jc w:val="both"/>
    </w:pPr>
    <w:rPr>
      <w:sz w:val="28"/>
      <w:szCs w:val="20"/>
    </w:rPr>
  </w:style>
  <w:style w:type="paragraph" w:customStyle="1" w:styleId="11">
    <w:name w:val="Обычный1"/>
    <w:pPr>
      <w:widowControl w:val="0"/>
      <w:spacing w:line="320" w:lineRule="auto"/>
      <w:ind w:firstLine="480"/>
      <w:jc w:val="both"/>
    </w:pPr>
    <w:rPr>
      <w:snapToGrid w:val="0"/>
      <w:sz w:val="18"/>
    </w:r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character" w:styleId="a8">
    <w:name w:val="page number"/>
    <w:basedOn w:val="a0"/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styleId="aa">
    <w:name w:val="endnote text"/>
    <w:basedOn w:val="a"/>
    <w:semiHidden/>
    <w:rPr>
      <w:rFonts w:ascii="Arial" w:hAnsi="Arial"/>
      <w:sz w:val="20"/>
      <w:szCs w:val="20"/>
    </w:rPr>
  </w:style>
  <w:style w:type="character" w:styleId="ab">
    <w:name w:val="Hyperlink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character" w:customStyle="1" w:styleId="bold1">
    <w:name w:val="bold1"/>
    <w:rPr>
      <w:rFonts w:ascii="Verdana" w:hAnsi="Verdana" w:hint="default"/>
      <w:color w:val="1E5A64"/>
    </w:rPr>
  </w:style>
  <w:style w:type="paragraph" w:styleId="ad">
    <w:name w:val="Normal (Web)"/>
    <w:basedOn w:val="a"/>
    <w:pPr>
      <w:spacing w:before="100" w:beforeAutospacing="1" w:after="100" w:afterAutospacing="1"/>
    </w:pPr>
  </w:style>
  <w:style w:type="paragraph" w:styleId="ae">
    <w:name w:val="Title"/>
    <w:basedOn w:val="a"/>
    <w:qFormat/>
    <w:pPr>
      <w:spacing w:line="288" w:lineRule="auto"/>
      <w:ind w:firstLine="567"/>
      <w:jc w:val="center"/>
    </w:pPr>
    <w:rPr>
      <w:b/>
      <w:kern w:val="32"/>
      <w:sz w:val="26"/>
      <w:szCs w:val="32"/>
    </w:rPr>
  </w:style>
  <w:style w:type="paragraph" w:styleId="31">
    <w:name w:val="Body Text 3"/>
    <w:basedOn w:val="a"/>
    <w:pPr>
      <w:spacing w:after="120"/>
    </w:pPr>
    <w:rPr>
      <w:bCs/>
      <w:sz w:val="16"/>
      <w:szCs w:val="16"/>
    </w:rPr>
  </w:style>
  <w:style w:type="paragraph" w:customStyle="1" w:styleId="310">
    <w:name w:val="Основной текст 31"/>
    <w:basedOn w:val="11"/>
    <w:pPr>
      <w:widowControl/>
      <w:spacing w:line="240" w:lineRule="auto"/>
      <w:ind w:firstLine="0"/>
    </w:pPr>
    <w:rPr>
      <w:sz w:val="20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2">
    <w:name w:val="Стиль1"/>
    <w:basedOn w:val="1"/>
    <w:next w:val="af"/>
    <w:pPr>
      <w:spacing w:after="120"/>
      <w:jc w:val="center"/>
    </w:pPr>
    <w:rPr>
      <w:b/>
      <w:sz w:val="28"/>
      <w:lang w:val="en-US"/>
    </w:rPr>
  </w:style>
  <w:style w:type="paragraph" w:styleId="af">
    <w:name w:val="Normal Indent"/>
    <w:basedOn w:val="a"/>
    <w:pPr>
      <w:ind w:left="708"/>
    </w:pPr>
  </w:style>
  <w:style w:type="paragraph" w:customStyle="1" w:styleId="22">
    <w:name w:val="Стиль2"/>
    <w:basedOn w:val="a3"/>
    <w:next w:val="af0"/>
    <w:pPr>
      <w:spacing w:before="120" w:after="120"/>
      <w:ind w:firstLine="709"/>
      <w:jc w:val="both"/>
    </w:pPr>
    <w:rPr>
      <w:sz w:val="28"/>
      <w:szCs w:val="28"/>
    </w:rPr>
  </w:style>
  <w:style w:type="paragraph" w:styleId="af0">
    <w:name w:val="Subtitle"/>
    <w:basedOn w:val="a"/>
    <w:qFormat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32">
    <w:name w:val="Стиль3"/>
    <w:basedOn w:val="a5"/>
  </w:style>
  <w:style w:type="paragraph" w:customStyle="1" w:styleId="t">
    <w:name w:val="t"/>
    <w:basedOn w:val="a"/>
    <w:pPr>
      <w:spacing w:before="100" w:beforeAutospacing="1" w:after="100" w:afterAutospacing="1"/>
      <w:ind w:left="454" w:right="284" w:firstLine="737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1">
    <w:name w:val="Balloon Text"/>
    <w:basedOn w:val="a"/>
    <w:semiHidden/>
    <w:rsid w:val="00DA798B"/>
    <w:rPr>
      <w:rFonts w:ascii="Tahoma" w:hAnsi="Tahoma" w:cs="Tahoma"/>
      <w:sz w:val="16"/>
      <w:szCs w:val="16"/>
    </w:rPr>
  </w:style>
  <w:style w:type="paragraph" w:customStyle="1" w:styleId="af2">
    <w:name w:val="Таблицы (моноширинный)"/>
    <w:basedOn w:val="a"/>
    <w:next w:val="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23">
    <w:name w:val="Body Text 2"/>
    <w:basedOn w:val="a"/>
    <w:pPr>
      <w:spacing w:after="120" w:line="480" w:lineRule="auto"/>
    </w:pPr>
    <w:rPr>
      <w:bCs/>
      <w:sz w:val="28"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840" w:after="540" w:line="260" w:lineRule="auto"/>
      <w:ind w:left="2680" w:right="3000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3">
    <w:name w:val="caption"/>
    <w:basedOn w:val="a"/>
    <w:next w:val="a"/>
    <w:qFormat/>
    <w:pPr>
      <w:spacing w:before="120" w:after="240"/>
      <w:jc w:val="center"/>
    </w:pPr>
    <w:rPr>
      <w:b/>
      <w:szCs w:val="20"/>
    </w:rPr>
  </w:style>
  <w:style w:type="paragraph" w:customStyle="1" w:styleId="13">
    <w:name w:val="Знак1 Знак Знак Знак"/>
    <w:basedOn w:val="a"/>
    <w:pPr>
      <w:spacing w:after="160" w:line="240" w:lineRule="exact"/>
      <w:jc w:val="both"/>
    </w:pPr>
    <w:rPr>
      <w:szCs w:val="20"/>
      <w:lang w:val="en-US" w:eastAsia="en-US"/>
    </w:rPr>
  </w:style>
  <w:style w:type="paragraph" w:customStyle="1" w:styleId="af4">
    <w:name w:val="Знак"/>
    <w:basedOn w:val="a"/>
    <w:autoRedefine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Heading">
    <w:name w:val="Heading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5">
    <w:name w:val="List Paragraph"/>
    <w:basedOn w:val="a"/>
    <w:uiPriority w:val="34"/>
    <w:qFormat/>
    <w:rsid w:val="00341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3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gram%20Files\DKS18\REPORT\KADRY\TEMPLATES\&#1059;&#1043;&#1051;&#1054;&#1042;&#1054;&#1049;%20&#1041;&#1051;&#1040;&#1053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УГЛОВОЙ БЛАНК</Template>
  <TotalTime>129</TotalTime>
  <Pages>2</Pages>
  <Words>333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fns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1400-01-512</dc:creator>
  <cp:lastModifiedBy>Цыпандина Надежда Георгиевна</cp:lastModifiedBy>
  <cp:revision>26</cp:revision>
  <cp:lastPrinted>2025-09-22T06:05:00Z</cp:lastPrinted>
  <dcterms:created xsi:type="dcterms:W3CDTF">2023-01-13T06:17:00Z</dcterms:created>
  <dcterms:modified xsi:type="dcterms:W3CDTF">2026-07-01T03:00:00Z</dcterms:modified>
</cp:coreProperties>
</file>