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3B1A2E" w:rsidRPr="003B1A2E" w:rsidTr="00D45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B1A2E" w:rsidRPr="003B1A2E" w:rsidRDefault="003B1A2E" w:rsidP="003B1A2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B1A2E" w:rsidRPr="003B1A2E" w:rsidRDefault="003B1A2E" w:rsidP="003B1A2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3B1A2E" w:rsidRPr="003B1A2E" w:rsidRDefault="003B1A2E" w:rsidP="003B1A2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3B1A2E" w:rsidRPr="003B1A2E" w:rsidRDefault="003B1A2E" w:rsidP="003B1A2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3B1A2E" w:rsidRPr="003B1A2E" w:rsidRDefault="003B1A2E" w:rsidP="003B1A2E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B1A2E" w:rsidRPr="003B1A2E" w:rsidRDefault="003B1A2E" w:rsidP="003B1A2E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B1A2E" w:rsidRPr="003B1A2E" w:rsidRDefault="003B1A2E" w:rsidP="003B1A2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3B1A2E" w:rsidRPr="003B1A2E" w:rsidRDefault="003B1A2E" w:rsidP="003B1A2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3B1A2E" w:rsidRPr="003B1A2E" w:rsidRDefault="003B1A2E" w:rsidP="003B1A2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B1A2E" w:rsidRPr="003B1A2E" w:rsidRDefault="003B1A2E" w:rsidP="003B1A2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3B1A2E" w:rsidRPr="003B1A2E" w:rsidRDefault="003B1A2E" w:rsidP="003B1A2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B1A2E" w:rsidRPr="003B1A2E" w:rsidRDefault="003B1A2E" w:rsidP="003B1A2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3B1A2E" w:rsidRPr="003B1A2E" w:rsidRDefault="003B1A2E" w:rsidP="003B1A2E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B1A2E" w:rsidRPr="003B1A2E" w:rsidRDefault="003B1A2E" w:rsidP="003B1A2E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B1A2E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3B1A2E" w:rsidRPr="003B1A2E" w:rsidTr="00D45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3B1A2E" w:rsidRPr="003B1A2E" w:rsidRDefault="003B1A2E" w:rsidP="003B1A2E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B1A2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3B1A2E" w:rsidRPr="003B1A2E" w:rsidRDefault="003B1A2E" w:rsidP="003B1A2E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B1A2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                                                                                    </w:t>
            </w:r>
            <w:proofErr w:type="gramStart"/>
            <w:r w:rsidRPr="003B1A2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«</w:t>
            </w:r>
            <w:proofErr w:type="gramEnd"/>
            <w:r w:rsidRPr="003B1A2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22» января 2024 г.   № 1-г</w:t>
            </w:r>
          </w:p>
        </w:tc>
      </w:tr>
    </w:tbl>
    <w:p w:rsidR="003B1A2E" w:rsidRPr="003B1A2E" w:rsidRDefault="003B1A2E" w:rsidP="003B1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1A2E" w:rsidRPr="003B1A2E" w:rsidRDefault="003B1A2E" w:rsidP="003B1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1A2E" w:rsidRPr="003B1A2E" w:rsidRDefault="003B1A2E" w:rsidP="003B1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1A2E" w:rsidRPr="003B1A2E" w:rsidRDefault="003B1A2E" w:rsidP="003B1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</w:t>
      </w:r>
    </w:p>
    <w:p w:rsidR="003B1A2E" w:rsidRPr="003B1A2E" w:rsidRDefault="003B1A2E" w:rsidP="003B1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ab/>
      </w:r>
      <w:r w:rsidRPr="003B1A2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Во исполнение ст. 2,8,11 Федерального закона от 12.02.1998 г. № 28-ФЗ «О гражданской обороне», 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</w:t>
      </w: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от 06.10.2003 № 131-ФЗ «Об общих принципах организации местного самоуправления в Российской Федерации», в целях снижения людских потерь и размеров материального ущерба при ведении военных действий или вследствие этих действий, при возникновении чрезвычайных ситуаций, а также от последствий террористических актов: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ab/>
        <w:t>1. В постановление Главы ГО «Жатай» № 45-г от 05.07.2018г. «Об</w:t>
      </w:r>
      <w:r w:rsidRPr="003B1A2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утверждении приёмной эвакуационной комиссии, приёмных эвакуационных пунктов, пунктов выгрузки материальных и культурных ценностей Городского округа «Жатай» внести следующие изменения: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ab/>
        <w:t>1.1. приложение № 1 «Состав приёмной эвакуационной комиссии» утвердить в редакции согласно приложения № 1 к настоящему Постановлению.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ab/>
        <w:t>1.2. приложение № 3 «Перечень приёмных эвакуационных пунктов в безопасном районе на территории Городского округа «Жатай»» и «Перечень пунктов выгрузки материальных и культурных ценностей в безопасном районе на территории Городского округа «Жатай»» утвердить в редакции согласно приложения № 2 к настоящему Постановлению.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ab/>
        <w:t>2. Признать утратившим силу Постановление Главы Окружной Администрации ГО «Жатай» № 74-г от 06.09.2023г. «О внесении изменений».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ab/>
        <w:t>3. Контроль исполнения настоящего постановления оставляю за собой</w:t>
      </w: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3B1A2E" w:rsidRPr="003B1A2E" w:rsidRDefault="003B1A2E" w:rsidP="003B1A2E">
      <w:pPr>
        <w:shd w:val="clear" w:color="auto" w:fill="FFFFFF"/>
        <w:tabs>
          <w:tab w:val="left" w:pos="426"/>
        </w:tabs>
        <w:spacing w:before="161" w:after="16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3B1A2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Глава                                                                                                                                             Е.Н.Исаева</w:t>
      </w:r>
    </w:p>
    <w:p w:rsidR="003B1A2E" w:rsidRPr="003B1A2E" w:rsidRDefault="003B1A2E" w:rsidP="003B1A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4874" w:rsidRDefault="00CC4874"/>
    <w:sectPr w:rsidR="00CC4874" w:rsidSect="003B1A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94"/>
    <w:rsid w:val="003B1A2E"/>
    <w:rsid w:val="00596B94"/>
    <w:rsid w:val="00CC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237C91-9014-4B40-AEED-C7C13B8C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2</cp:revision>
  <dcterms:created xsi:type="dcterms:W3CDTF">2024-01-26T00:26:00Z</dcterms:created>
  <dcterms:modified xsi:type="dcterms:W3CDTF">2024-01-26T00:26:00Z</dcterms:modified>
</cp:coreProperties>
</file>