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DE225C" w:rsidRDefault="00691AF4" w:rsidP="00691AF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F46D67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7A73C8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</w:t>
            </w:r>
            <w:r w:rsidR="00F46D67">
              <w:rPr>
                <w:rFonts w:ascii="Times New Roman" w:hAnsi="Times New Roman"/>
                <w:lang w:val="ru-RU"/>
              </w:rPr>
              <w:t xml:space="preserve">                       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691AF4">
              <w:rPr>
                <w:rFonts w:ascii="Times New Roman" w:hAnsi="Times New Roman"/>
                <w:lang w:val="ru-RU"/>
              </w:rPr>
              <w:t>"</w:t>
            </w:r>
            <w:r w:rsidR="00F46D67">
              <w:rPr>
                <w:rFonts w:ascii="Times New Roman" w:hAnsi="Times New Roman"/>
                <w:lang w:val="ru-RU"/>
              </w:rPr>
              <w:t>21</w:t>
            </w:r>
            <w:r w:rsidR="00691AF4">
              <w:rPr>
                <w:rFonts w:ascii="Times New Roman" w:hAnsi="Times New Roman"/>
                <w:lang w:val="ru-RU"/>
              </w:rPr>
              <w:t>"</w:t>
            </w:r>
            <w:r w:rsidR="00F46D67">
              <w:rPr>
                <w:rFonts w:ascii="Times New Roman" w:hAnsi="Times New Roman"/>
                <w:lang w:val="ru-RU"/>
              </w:rPr>
              <w:t xml:space="preserve"> октября  </w:t>
            </w:r>
            <w:r w:rsidR="00691AF4" w:rsidRPr="00DE225C">
              <w:rPr>
                <w:rFonts w:ascii="Times New Roman" w:hAnsi="Times New Roman"/>
                <w:lang w:val="ru-RU"/>
              </w:rPr>
              <w:t>20</w:t>
            </w:r>
            <w:r w:rsidR="00547A53">
              <w:rPr>
                <w:rFonts w:ascii="Times New Roman" w:hAnsi="Times New Roman"/>
                <w:lang w:val="ru-RU"/>
              </w:rPr>
              <w:t>2</w:t>
            </w:r>
            <w:r w:rsidR="007A73C8">
              <w:rPr>
                <w:rFonts w:ascii="Times New Roman" w:hAnsi="Times New Roman"/>
                <w:lang w:val="ru-RU"/>
              </w:rPr>
              <w:t>5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г. № </w:t>
            </w:r>
            <w:r w:rsidR="00F46D67">
              <w:rPr>
                <w:rFonts w:ascii="Times New Roman" w:hAnsi="Times New Roman"/>
                <w:lang w:val="ru-RU"/>
              </w:rPr>
              <w:t>63</w:t>
            </w:r>
          </w:p>
        </w:tc>
      </w:tr>
    </w:tbl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DE225C" w:rsidP="0003044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6BB3" w:rsidRDefault="0089471D" w:rsidP="00B56BB3">
      <w:pPr>
        <w:tabs>
          <w:tab w:val="left" w:pos="5103"/>
        </w:tabs>
        <w:spacing w:after="0" w:line="240" w:lineRule="auto"/>
        <w:ind w:right="4252"/>
        <w:rPr>
          <w:rFonts w:ascii="Times New Roman" w:hAnsi="Times New Roman" w:cs="Times New Roman"/>
          <w:b/>
          <w:bCs/>
          <w:sz w:val="24"/>
          <w:szCs w:val="24"/>
        </w:rPr>
      </w:pPr>
      <w:r w:rsidRPr="008F2B0D">
        <w:rPr>
          <w:rFonts w:ascii="Times New Roman" w:hAnsi="Times New Roman" w:cs="Times New Roman"/>
          <w:b/>
          <w:bCs/>
          <w:sz w:val="24"/>
          <w:szCs w:val="24"/>
        </w:rPr>
        <w:t>Об утверждении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56BB3">
        <w:rPr>
          <w:rFonts w:ascii="Times New Roman" w:hAnsi="Times New Roman" w:cs="Times New Roman"/>
          <w:b/>
          <w:bCs/>
          <w:sz w:val="24"/>
          <w:szCs w:val="24"/>
        </w:rPr>
        <w:t xml:space="preserve">нормативов </w:t>
      </w:r>
    </w:p>
    <w:p w:rsidR="00DE225C" w:rsidRDefault="00B56BB3" w:rsidP="00B56BB3">
      <w:pPr>
        <w:tabs>
          <w:tab w:val="left" w:pos="5103"/>
        </w:tabs>
        <w:spacing w:after="0" w:line="240" w:lineRule="auto"/>
        <w:ind w:right="425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состава сточных вод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56BB3" w:rsidRDefault="00B56BB3" w:rsidP="00B56BB3">
      <w:pPr>
        <w:tabs>
          <w:tab w:val="left" w:pos="5103"/>
        </w:tabs>
        <w:spacing w:after="0" w:line="240" w:lineRule="auto"/>
        <w:ind w:right="425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объектов абонентов</w:t>
      </w:r>
    </w:p>
    <w:p w:rsidR="00B56BB3" w:rsidRDefault="00B56BB3" w:rsidP="00B56BB3">
      <w:pPr>
        <w:tabs>
          <w:tab w:val="left" w:pos="5103"/>
        </w:tabs>
        <w:spacing w:after="0" w:line="240" w:lineRule="auto"/>
        <w:ind w:right="425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централизованной системы</w:t>
      </w:r>
    </w:p>
    <w:p w:rsidR="00BB6FF2" w:rsidRPr="00B56BB3" w:rsidRDefault="00B56BB3" w:rsidP="00B56BB3">
      <w:pPr>
        <w:tabs>
          <w:tab w:val="left" w:pos="5103"/>
        </w:tabs>
        <w:spacing w:after="0" w:line="240" w:lineRule="auto"/>
        <w:ind w:right="425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водоотведения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.Ж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атай</w:t>
      </w:r>
      <w:proofErr w:type="spellEnd"/>
    </w:p>
    <w:p w:rsidR="00BB6FF2" w:rsidRPr="007A73C8" w:rsidRDefault="0089471D" w:rsidP="007A73C8">
      <w:pPr>
        <w:pStyle w:val="1"/>
        <w:shd w:val="clear" w:color="auto" w:fill="FFFFFF"/>
        <w:spacing w:before="161" w:beforeAutospacing="0" w:after="161" w:afterAutospacing="0"/>
        <w:ind w:firstLine="567"/>
        <w:jc w:val="both"/>
        <w:rPr>
          <w:b w:val="0"/>
          <w:sz w:val="24"/>
          <w:szCs w:val="24"/>
        </w:rPr>
      </w:pPr>
      <w:proofErr w:type="gramStart"/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 xml:space="preserve">В соответствии с п. 4.3 ст. 17 Федерального закона от 06.10.2003 N 131-ФЗ «Об общих принципах организации местного самоуправления в Российской Федерации», п. </w:t>
      </w:r>
      <w:r w:rsidR="00B56BB3">
        <w:rPr>
          <w:rFonts w:eastAsiaTheme="minorEastAsia"/>
          <w:b w:val="0"/>
          <w:bCs w:val="0"/>
          <w:kern w:val="0"/>
          <w:sz w:val="24"/>
          <w:szCs w:val="24"/>
        </w:rPr>
        <w:t>173 Правил холодного водоснабжения и водоотведения, утвержденных</w:t>
      </w:r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 xml:space="preserve"> Постановлени</w:t>
      </w:r>
      <w:r w:rsidR="00B56BB3">
        <w:rPr>
          <w:rFonts w:eastAsiaTheme="minorEastAsia"/>
          <w:b w:val="0"/>
          <w:bCs w:val="0"/>
          <w:kern w:val="0"/>
          <w:sz w:val="24"/>
          <w:szCs w:val="24"/>
        </w:rPr>
        <w:t>ем</w:t>
      </w:r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 xml:space="preserve"> Правительства Российской Федерации от </w:t>
      </w:r>
      <w:r w:rsidR="00B56BB3">
        <w:rPr>
          <w:rFonts w:eastAsiaTheme="minorEastAsia"/>
          <w:b w:val="0"/>
          <w:bCs w:val="0"/>
          <w:kern w:val="0"/>
          <w:sz w:val="24"/>
          <w:szCs w:val="24"/>
        </w:rPr>
        <w:t>29.07</w:t>
      </w:r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>.</w:t>
      </w:r>
      <w:r w:rsidR="00B56BB3">
        <w:rPr>
          <w:rFonts w:eastAsiaTheme="minorEastAsia"/>
          <w:b w:val="0"/>
          <w:bCs w:val="0"/>
          <w:kern w:val="0"/>
          <w:sz w:val="24"/>
          <w:szCs w:val="24"/>
        </w:rPr>
        <w:t>2013</w:t>
      </w:r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 xml:space="preserve"> N </w:t>
      </w:r>
      <w:r w:rsidR="00B56BB3">
        <w:rPr>
          <w:rFonts w:eastAsiaTheme="minorEastAsia"/>
          <w:b w:val="0"/>
          <w:bCs w:val="0"/>
          <w:kern w:val="0"/>
          <w:sz w:val="24"/>
          <w:szCs w:val="24"/>
        </w:rPr>
        <w:t>644</w:t>
      </w:r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 xml:space="preserve"> «Об утверждении Правил </w:t>
      </w:r>
      <w:r w:rsidR="00B56BB3">
        <w:rPr>
          <w:rFonts w:eastAsiaTheme="minorEastAsia"/>
          <w:b w:val="0"/>
          <w:bCs w:val="0"/>
          <w:kern w:val="0"/>
          <w:sz w:val="24"/>
          <w:szCs w:val="24"/>
        </w:rPr>
        <w:t xml:space="preserve">холодного </w:t>
      </w:r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 xml:space="preserve">водоснабжения и </w:t>
      </w:r>
      <w:r w:rsidR="00B56BB3">
        <w:rPr>
          <w:rFonts w:eastAsiaTheme="minorEastAsia"/>
          <w:b w:val="0"/>
          <w:bCs w:val="0"/>
          <w:kern w:val="0"/>
          <w:sz w:val="24"/>
          <w:szCs w:val="24"/>
        </w:rPr>
        <w:t>водоотведения и о внесении изменений в некоторые акты Правительства</w:t>
      </w:r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 xml:space="preserve"> Российской Федерации», в целях обеспечения охраны водных</w:t>
      </w:r>
      <w:proofErr w:type="gramEnd"/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 xml:space="preserve"> объектов </w:t>
      </w:r>
      <w:proofErr w:type="gramStart"/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>от</w:t>
      </w:r>
      <w:proofErr w:type="gramEnd"/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 xml:space="preserve"> загрязнения, улучшения экологической обстановки, обеспечения безопасной эксплуатации и предотвращения нарушений в работе сетей и сооружений канализации Городского округа «</w:t>
      </w:r>
      <w:proofErr w:type="spellStart"/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>Жатай</w:t>
      </w:r>
      <w:proofErr w:type="spellEnd"/>
      <w:r w:rsidRPr="0089471D">
        <w:rPr>
          <w:rFonts w:eastAsiaTheme="minorEastAsia"/>
          <w:b w:val="0"/>
          <w:bCs w:val="0"/>
          <w:kern w:val="0"/>
          <w:sz w:val="24"/>
          <w:szCs w:val="24"/>
        </w:rPr>
        <w:t>»</w:t>
      </w:r>
      <w:r w:rsidR="00BB6FF2" w:rsidRPr="00DE225C">
        <w:rPr>
          <w:b w:val="0"/>
          <w:sz w:val="24"/>
          <w:szCs w:val="24"/>
        </w:rPr>
        <w:t>:</w:t>
      </w:r>
    </w:p>
    <w:p w:rsidR="00DE225C" w:rsidRDefault="0089471D" w:rsidP="00EA3E05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</w:t>
      </w:r>
      <w:r w:rsidRPr="00B101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«Нормативы состава сточных вод</w:t>
      </w:r>
      <w:r w:rsidR="00CC5172">
        <w:rPr>
          <w:rFonts w:ascii="Times New Roman" w:hAnsi="Times New Roman" w:cs="Times New Roman"/>
          <w:sz w:val="24"/>
          <w:szCs w:val="24"/>
        </w:rPr>
        <w:t xml:space="preserve"> для объектов абонентов централизованной системы водоотведения п. </w:t>
      </w:r>
      <w:proofErr w:type="spellStart"/>
      <w:r w:rsidR="00CC51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C5172">
        <w:rPr>
          <w:rFonts w:ascii="Times New Roman" w:hAnsi="Times New Roman" w:cs="Times New Roman"/>
          <w:sz w:val="24"/>
          <w:szCs w:val="24"/>
        </w:rPr>
        <w:t xml:space="preserve">, согласно </w:t>
      </w:r>
      <w:r w:rsidR="00DE225C" w:rsidRPr="00E50A52">
        <w:rPr>
          <w:rFonts w:ascii="Times New Roman" w:hAnsi="Times New Roman" w:cs="Times New Roman"/>
          <w:sz w:val="24"/>
          <w:szCs w:val="24"/>
        </w:rPr>
        <w:t>Приложению №1 к настоящему Постановлению.</w:t>
      </w:r>
    </w:p>
    <w:p w:rsidR="00EA3E05" w:rsidRPr="00EA3E05" w:rsidRDefault="00EA3E05" w:rsidP="00EA3E05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3E05">
        <w:rPr>
          <w:rFonts w:ascii="Times New Roman" w:hAnsi="Times New Roman" w:cs="Times New Roman"/>
          <w:sz w:val="24"/>
          <w:szCs w:val="24"/>
        </w:rPr>
        <w:t>Признать утратившим силу Постановление Главы Окружной Администрации Городского округа «</w:t>
      </w:r>
      <w:proofErr w:type="spellStart"/>
      <w:r w:rsidRPr="00EA3E0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A3E05">
        <w:rPr>
          <w:rFonts w:ascii="Times New Roman" w:hAnsi="Times New Roman" w:cs="Times New Roman"/>
          <w:sz w:val="24"/>
          <w:szCs w:val="24"/>
        </w:rPr>
        <w:t xml:space="preserve">» № 75 от 25.06.2020 г., </w:t>
      </w:r>
      <w:r w:rsidRPr="00EA3E05">
        <w:rPr>
          <w:rFonts w:ascii="Times New Roman" w:hAnsi="Times New Roman" w:cs="Times New Roman"/>
          <w:bCs/>
          <w:sz w:val="24"/>
          <w:szCs w:val="24"/>
        </w:rPr>
        <w:t xml:space="preserve">Об утверждении допустимых </w:t>
      </w:r>
      <w:proofErr w:type="spellStart"/>
      <w:r w:rsidRPr="00EA3E05">
        <w:rPr>
          <w:rFonts w:ascii="Times New Roman" w:hAnsi="Times New Roman" w:cs="Times New Roman"/>
          <w:bCs/>
          <w:sz w:val="24"/>
          <w:szCs w:val="24"/>
        </w:rPr>
        <w:t>Допустимых</w:t>
      </w:r>
      <w:proofErr w:type="spellEnd"/>
      <w:r w:rsidRPr="00EA3E05">
        <w:rPr>
          <w:rFonts w:ascii="Times New Roman" w:hAnsi="Times New Roman" w:cs="Times New Roman"/>
          <w:bCs/>
          <w:sz w:val="24"/>
          <w:szCs w:val="24"/>
        </w:rPr>
        <w:t xml:space="preserve"> концентраций загрязняющих веще</w:t>
      </w:r>
      <w:proofErr w:type="gramStart"/>
      <w:r w:rsidRPr="00EA3E05">
        <w:rPr>
          <w:rFonts w:ascii="Times New Roman" w:hAnsi="Times New Roman" w:cs="Times New Roman"/>
          <w:bCs/>
          <w:sz w:val="24"/>
          <w:szCs w:val="24"/>
        </w:rPr>
        <w:t>ств в ст</w:t>
      </w:r>
      <w:proofErr w:type="gramEnd"/>
      <w:r w:rsidRPr="00EA3E05">
        <w:rPr>
          <w:rFonts w:ascii="Times New Roman" w:hAnsi="Times New Roman" w:cs="Times New Roman"/>
          <w:bCs/>
          <w:sz w:val="24"/>
          <w:szCs w:val="24"/>
        </w:rPr>
        <w:t>очных водах, отводимых абонентами в централизованную систему водоотведения Городского Округа «</w:t>
      </w:r>
      <w:proofErr w:type="spellStart"/>
      <w:r w:rsidRPr="00EA3E05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Pr="00EA3E05">
        <w:rPr>
          <w:rFonts w:ascii="Times New Roman" w:hAnsi="Times New Roman" w:cs="Times New Roman"/>
          <w:bCs/>
          <w:sz w:val="24"/>
          <w:szCs w:val="24"/>
        </w:rPr>
        <w:t>».</w:t>
      </w:r>
    </w:p>
    <w:p w:rsidR="00E50A52" w:rsidRDefault="00E50A52" w:rsidP="00EA3E05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3E05"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официальном сайте Окружной Администрации ГО «</w:t>
      </w:r>
      <w:proofErr w:type="spellStart"/>
      <w:r w:rsidRPr="00EA3E0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A3E05">
        <w:rPr>
          <w:rFonts w:ascii="Times New Roman" w:hAnsi="Times New Roman" w:cs="Times New Roman"/>
          <w:sz w:val="24"/>
          <w:szCs w:val="24"/>
        </w:rPr>
        <w:t>»</w:t>
      </w:r>
      <w:r w:rsidR="00CC5172" w:rsidRPr="00EA3E05">
        <w:rPr>
          <w:rFonts w:ascii="Times New Roman" w:hAnsi="Times New Roman" w:cs="Times New Roman"/>
          <w:sz w:val="24"/>
          <w:szCs w:val="24"/>
        </w:rPr>
        <w:t>.</w:t>
      </w:r>
    </w:p>
    <w:p w:rsidR="00DE225C" w:rsidRPr="00EA3E05" w:rsidRDefault="00DE225C" w:rsidP="00EA3E05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3E05">
        <w:rPr>
          <w:rFonts w:ascii="Times New Roman" w:hAnsi="Times New Roman" w:cs="Times New Roman"/>
          <w:sz w:val="24"/>
          <w:szCs w:val="24"/>
        </w:rPr>
        <w:t>Контроль ис</w:t>
      </w:r>
      <w:r w:rsidR="007A73C8" w:rsidRPr="00EA3E05">
        <w:rPr>
          <w:rFonts w:ascii="Times New Roman" w:hAnsi="Times New Roman" w:cs="Times New Roman"/>
          <w:sz w:val="24"/>
          <w:szCs w:val="24"/>
        </w:rPr>
        <w:t>полнения настоящего Постановления</w:t>
      </w:r>
      <w:r w:rsidRPr="00EA3E05">
        <w:rPr>
          <w:rFonts w:ascii="Times New Roman" w:hAnsi="Times New Roman" w:cs="Times New Roman"/>
          <w:sz w:val="24"/>
          <w:szCs w:val="24"/>
        </w:rPr>
        <w:t xml:space="preserve"> возложить </w:t>
      </w:r>
      <w:proofErr w:type="gramStart"/>
      <w:r w:rsidRPr="00EA3E0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A3E05">
        <w:rPr>
          <w:rFonts w:ascii="Times New Roman" w:hAnsi="Times New Roman" w:cs="Times New Roman"/>
          <w:sz w:val="24"/>
          <w:szCs w:val="24"/>
        </w:rPr>
        <w:t xml:space="preserve"> </w:t>
      </w:r>
      <w:r w:rsidR="007A73C8" w:rsidRPr="00EA3E05">
        <w:rPr>
          <w:rFonts w:ascii="Times New Roman" w:hAnsi="Times New Roman"/>
          <w:sz w:val="24"/>
          <w:szCs w:val="24"/>
        </w:rPr>
        <w:t xml:space="preserve">и. </w:t>
      </w:r>
      <w:proofErr w:type="gramStart"/>
      <w:r w:rsidR="007A73C8" w:rsidRPr="00EA3E05">
        <w:rPr>
          <w:rFonts w:ascii="Times New Roman" w:hAnsi="Times New Roman"/>
          <w:sz w:val="24"/>
          <w:szCs w:val="24"/>
        </w:rPr>
        <w:t>о</w:t>
      </w:r>
      <w:proofErr w:type="gramEnd"/>
      <w:r w:rsidR="007A73C8" w:rsidRPr="00EA3E05">
        <w:rPr>
          <w:rFonts w:ascii="Times New Roman" w:hAnsi="Times New Roman"/>
          <w:sz w:val="24"/>
          <w:szCs w:val="24"/>
        </w:rPr>
        <w:t xml:space="preserve">. начальника отдела развития инфраструктуры и ЖКХ </w:t>
      </w:r>
      <w:r w:rsidRPr="00EA3E05">
        <w:rPr>
          <w:rFonts w:ascii="Times New Roman" w:hAnsi="Times New Roman" w:cs="Times New Roman"/>
          <w:sz w:val="24"/>
          <w:szCs w:val="24"/>
        </w:rPr>
        <w:t>Окружной Администрации Городско</w:t>
      </w:r>
      <w:r w:rsidR="007A73C8" w:rsidRPr="00EA3E05">
        <w:rPr>
          <w:rFonts w:ascii="Times New Roman" w:hAnsi="Times New Roman" w:cs="Times New Roman"/>
          <w:sz w:val="24"/>
          <w:szCs w:val="24"/>
        </w:rPr>
        <w:t>го округа «</w:t>
      </w:r>
      <w:proofErr w:type="spellStart"/>
      <w:r w:rsidR="007A73C8" w:rsidRPr="00EA3E0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A73C8" w:rsidRPr="00EA3E05">
        <w:rPr>
          <w:rFonts w:ascii="Times New Roman" w:hAnsi="Times New Roman" w:cs="Times New Roman"/>
          <w:sz w:val="24"/>
          <w:szCs w:val="24"/>
        </w:rPr>
        <w:t>» Карман А. А.</w:t>
      </w:r>
    </w:p>
    <w:p w:rsidR="00CC5172" w:rsidRDefault="00CC5172" w:rsidP="000304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5172" w:rsidRDefault="00CC5172" w:rsidP="000304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5172" w:rsidRPr="00030441" w:rsidRDefault="00CC5172" w:rsidP="000304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D130A" w:rsidRPr="00047178" w:rsidRDefault="00030441" w:rsidP="000471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A73C8" w:rsidRPr="00047178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D130A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05C69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A73C8" w:rsidRPr="00047178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CC5172" w:rsidRDefault="00CC5172" w:rsidP="00030441">
      <w:pPr>
        <w:pStyle w:val="a3"/>
        <w:rPr>
          <w:rFonts w:ascii="Times New Roman" w:hAnsi="Times New Roman"/>
          <w:szCs w:val="24"/>
          <w:lang w:val="ru-RU" w:eastAsia="ru-RU" w:bidi="ar-SA"/>
        </w:rPr>
      </w:pPr>
    </w:p>
    <w:p w:rsidR="00B56BB3" w:rsidRDefault="00B56BB3" w:rsidP="00030441">
      <w:pPr>
        <w:pStyle w:val="a3"/>
        <w:rPr>
          <w:rFonts w:ascii="Times New Roman" w:hAnsi="Times New Roman"/>
          <w:szCs w:val="24"/>
          <w:lang w:val="ru-RU" w:eastAsia="ru-RU" w:bidi="ar-SA"/>
        </w:rPr>
      </w:pPr>
    </w:p>
    <w:p w:rsidR="00B56BB3" w:rsidRDefault="00B56BB3" w:rsidP="00030441">
      <w:pPr>
        <w:pStyle w:val="a3"/>
        <w:rPr>
          <w:rFonts w:ascii="Times New Roman" w:hAnsi="Times New Roman"/>
          <w:szCs w:val="24"/>
          <w:lang w:val="ru-RU" w:eastAsia="ru-RU" w:bidi="ar-SA"/>
        </w:rPr>
      </w:pPr>
    </w:p>
    <w:p w:rsidR="00EA3E05" w:rsidRDefault="00EA3E05" w:rsidP="000304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56BB3" w:rsidRDefault="00B56BB3" w:rsidP="000304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3E05" w:rsidRDefault="00EA3E05" w:rsidP="000304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393E" w:rsidRDefault="0077264E" w:rsidP="00A9393E">
      <w:pPr>
        <w:pStyle w:val="ConsPlusNonformat"/>
        <w:widowControl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264E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1 </w:t>
      </w:r>
    </w:p>
    <w:p w:rsidR="00A9393E" w:rsidRPr="002459AB" w:rsidRDefault="00A9393E" w:rsidP="00A9393E">
      <w:pPr>
        <w:pStyle w:val="ConsPlusNonformat"/>
        <w:widowControl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59AB">
        <w:rPr>
          <w:rFonts w:ascii="Times New Roman" w:hAnsi="Times New Roman" w:cs="Times New Roman"/>
          <w:color w:val="000000" w:themeColor="text1"/>
          <w:sz w:val="24"/>
          <w:szCs w:val="24"/>
        </w:rPr>
        <w:t>к Постановлени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Pr="002459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Окружной Администрации</w:t>
      </w:r>
    </w:p>
    <w:p w:rsidR="00A9393E" w:rsidRPr="002459AB" w:rsidRDefault="00A9393E" w:rsidP="00A9393E">
      <w:pPr>
        <w:pStyle w:val="ConsPlusNonformat"/>
        <w:widowControl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59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 «</w:t>
      </w:r>
      <w:proofErr w:type="spellStart"/>
      <w:r w:rsidRPr="002459AB">
        <w:rPr>
          <w:rFonts w:ascii="Times New Roman" w:hAnsi="Times New Roman" w:cs="Times New Roman"/>
          <w:color w:val="000000" w:themeColor="text1"/>
          <w:sz w:val="24"/>
          <w:szCs w:val="24"/>
        </w:rPr>
        <w:t>Жатай</w:t>
      </w:r>
      <w:proofErr w:type="spellEnd"/>
      <w:r w:rsidRPr="002459AB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A9393E" w:rsidRDefault="00A9393E" w:rsidP="00A9393E">
      <w:pPr>
        <w:pStyle w:val="ConsPlusNormal"/>
        <w:jc w:val="right"/>
      </w:pPr>
    </w:p>
    <w:p w:rsidR="00A9393E" w:rsidRDefault="00A9393E" w:rsidP="00A9393E">
      <w:pPr>
        <w:pStyle w:val="ConsPlusNormal"/>
        <w:jc w:val="both"/>
      </w:pPr>
    </w:p>
    <w:p w:rsidR="00A9393E" w:rsidRDefault="00A9393E" w:rsidP="00A9393E">
      <w:pPr>
        <w:pStyle w:val="ConsPlusNormal"/>
        <w:jc w:val="both"/>
      </w:pPr>
    </w:p>
    <w:tbl>
      <w:tblPr>
        <w:tblStyle w:val="a9"/>
        <w:tblpPr w:leftFromText="180" w:rightFromText="180" w:vertAnchor="text" w:horzAnchor="margin" w:tblpY="1195"/>
        <w:tblW w:w="9355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2410"/>
        <w:gridCol w:w="3118"/>
      </w:tblGrid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P32"/>
            <w:bookmarkEnd w:id="0"/>
            <w:r w:rsidRPr="003562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3562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35629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вещества (показателя)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Норматив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состава сточных вод</w:t>
            </w:r>
            <w:r w:rsidRPr="00356291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 xml:space="preserve"> 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43727526"/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Взвешенные вещества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4110DA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300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:rsidR="0043742C" w:rsidRPr="00A46B29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БПК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4110DA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291,51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ХПК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4110DA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302,3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Сухой остаток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4110DA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1025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Хлориды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A46B29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300</w:t>
            </w:r>
          </w:p>
        </w:tc>
      </w:tr>
      <w:bookmarkEnd w:id="1"/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Сульфаты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A46B29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118,30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Фосфаты (по фосфору)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A46B29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2,4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Аммоний-ион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A46B29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13,1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Кальций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A46B29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102,05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Магний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A46B29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33,56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Нефтепродукты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A46B29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1,31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АСПАВ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CC7B3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2,1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Фенол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4110DA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0,116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Железо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CC7B3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0,75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Медь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CC7B3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0,0089</w:t>
            </w:r>
          </w:p>
        </w:tc>
      </w:tr>
      <w:tr w:rsidR="0043742C" w:rsidRPr="00356291" w:rsidTr="0043742C">
        <w:tc>
          <w:tcPr>
            <w:tcW w:w="567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260" w:type="dxa"/>
          </w:tcPr>
          <w:p w:rsidR="0043742C" w:rsidRPr="00356291" w:rsidRDefault="0043742C" w:rsidP="00437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Цинк</w:t>
            </w:r>
          </w:p>
        </w:tc>
        <w:tc>
          <w:tcPr>
            <w:tcW w:w="2410" w:type="dxa"/>
          </w:tcPr>
          <w:p w:rsidR="0043742C" w:rsidRPr="0035629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  <w:r w:rsidRPr="003562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56291">
              <w:rPr>
                <w:rFonts w:ascii="Times New Roman" w:hAnsi="Times New Roman" w:cs="Times New Roman"/>
                <w:sz w:val="24"/>
                <w:szCs w:val="24"/>
              </w:rPr>
              <w:t>дм³</w:t>
            </w:r>
          </w:p>
        </w:tc>
        <w:tc>
          <w:tcPr>
            <w:tcW w:w="3118" w:type="dxa"/>
          </w:tcPr>
          <w:p w:rsidR="0043742C" w:rsidRPr="00CC7B31" w:rsidRDefault="0043742C" w:rsidP="00437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0,098</w:t>
            </w:r>
          </w:p>
        </w:tc>
      </w:tr>
    </w:tbl>
    <w:p w:rsidR="0043742C" w:rsidRPr="00356291" w:rsidRDefault="0043742C" w:rsidP="0043742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Нормативы состава сточных вод для объектов абонентов централизованной системы водоотведения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.Ж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атай</w:t>
      </w:r>
      <w:proofErr w:type="spellEnd"/>
    </w:p>
    <w:p w:rsidR="0043742C" w:rsidRPr="00356291" w:rsidRDefault="0043742C" w:rsidP="004374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43742C" w:rsidRPr="00356291" w:rsidRDefault="0043742C" w:rsidP="0043742C">
      <w:pPr>
        <w:rPr>
          <w:rFonts w:ascii="Times New Roman" w:hAnsi="Times New Roman" w:cs="Times New Roman"/>
          <w:sz w:val="24"/>
          <w:szCs w:val="24"/>
        </w:rPr>
      </w:pPr>
    </w:p>
    <w:p w:rsidR="0043742C" w:rsidRDefault="0043742C" w:rsidP="0043742C"/>
    <w:p w:rsidR="0077264E" w:rsidRPr="0077264E" w:rsidRDefault="0077264E" w:rsidP="00A9393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7264E" w:rsidRPr="0077264E" w:rsidRDefault="0077264E" w:rsidP="0077264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264E" w:rsidRPr="0077264E" w:rsidRDefault="0077264E" w:rsidP="0077264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1B19" w:rsidRPr="0077264E" w:rsidRDefault="000C1B19" w:rsidP="0077264E">
      <w:pPr>
        <w:pStyle w:val="a3"/>
        <w:jc w:val="right"/>
        <w:rPr>
          <w:rFonts w:ascii="Times New Roman" w:hAnsi="Times New Roman"/>
          <w:b/>
          <w:szCs w:val="24"/>
          <w:lang w:val="ru-RU"/>
        </w:rPr>
      </w:pPr>
      <w:bookmarkStart w:id="2" w:name="_GoBack"/>
      <w:bookmarkEnd w:id="2"/>
    </w:p>
    <w:sectPr w:rsidR="000C1B19" w:rsidRPr="0077264E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522"/>
    <w:multiLevelType w:val="hybridMultilevel"/>
    <w:tmpl w:val="D72AFAE2"/>
    <w:lvl w:ilvl="0" w:tplc="3FDEACAA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F4"/>
    <w:rsid w:val="00030441"/>
    <w:rsid w:val="00047178"/>
    <w:rsid w:val="000C1B19"/>
    <w:rsid w:val="001F026C"/>
    <w:rsid w:val="001F211F"/>
    <w:rsid w:val="00221A70"/>
    <w:rsid w:val="0026186C"/>
    <w:rsid w:val="002752EF"/>
    <w:rsid w:val="002B02FA"/>
    <w:rsid w:val="002B1869"/>
    <w:rsid w:val="002C6343"/>
    <w:rsid w:val="002E3F6C"/>
    <w:rsid w:val="00333380"/>
    <w:rsid w:val="003B5FA4"/>
    <w:rsid w:val="003E5900"/>
    <w:rsid w:val="00403C22"/>
    <w:rsid w:val="0041266B"/>
    <w:rsid w:val="0043742C"/>
    <w:rsid w:val="004C01BC"/>
    <w:rsid w:val="00526085"/>
    <w:rsid w:val="005279A3"/>
    <w:rsid w:val="00547A53"/>
    <w:rsid w:val="005509BB"/>
    <w:rsid w:val="005A52CE"/>
    <w:rsid w:val="005C6F2E"/>
    <w:rsid w:val="00603CE6"/>
    <w:rsid w:val="00614DD8"/>
    <w:rsid w:val="00637B3B"/>
    <w:rsid w:val="00675B09"/>
    <w:rsid w:val="006845BB"/>
    <w:rsid w:val="00691AF4"/>
    <w:rsid w:val="00715390"/>
    <w:rsid w:val="00741779"/>
    <w:rsid w:val="00752C60"/>
    <w:rsid w:val="00771037"/>
    <w:rsid w:val="0077264E"/>
    <w:rsid w:val="00773FAE"/>
    <w:rsid w:val="00785CBC"/>
    <w:rsid w:val="00790CDA"/>
    <w:rsid w:val="007969D5"/>
    <w:rsid w:val="007A4B62"/>
    <w:rsid w:val="007A73C8"/>
    <w:rsid w:val="007D49BB"/>
    <w:rsid w:val="00854550"/>
    <w:rsid w:val="00871B95"/>
    <w:rsid w:val="0089471D"/>
    <w:rsid w:val="008D130A"/>
    <w:rsid w:val="008F34DB"/>
    <w:rsid w:val="009528CD"/>
    <w:rsid w:val="009F6E68"/>
    <w:rsid w:val="00A02470"/>
    <w:rsid w:val="00A24AD0"/>
    <w:rsid w:val="00A529F1"/>
    <w:rsid w:val="00A651F3"/>
    <w:rsid w:val="00A9393E"/>
    <w:rsid w:val="00AA0EB8"/>
    <w:rsid w:val="00AA51A4"/>
    <w:rsid w:val="00AD0207"/>
    <w:rsid w:val="00AE27CF"/>
    <w:rsid w:val="00B56BB3"/>
    <w:rsid w:val="00BA16EB"/>
    <w:rsid w:val="00BA7961"/>
    <w:rsid w:val="00BB6FF2"/>
    <w:rsid w:val="00BE13A2"/>
    <w:rsid w:val="00C23E1F"/>
    <w:rsid w:val="00C30AB1"/>
    <w:rsid w:val="00C61B1D"/>
    <w:rsid w:val="00CC1D7C"/>
    <w:rsid w:val="00CC5172"/>
    <w:rsid w:val="00CF3759"/>
    <w:rsid w:val="00D05F1B"/>
    <w:rsid w:val="00D40CC5"/>
    <w:rsid w:val="00D76751"/>
    <w:rsid w:val="00DE225C"/>
    <w:rsid w:val="00E05C69"/>
    <w:rsid w:val="00E0708D"/>
    <w:rsid w:val="00E50A52"/>
    <w:rsid w:val="00E8748B"/>
    <w:rsid w:val="00EA3E05"/>
    <w:rsid w:val="00F42109"/>
    <w:rsid w:val="00F46D67"/>
    <w:rsid w:val="00F91499"/>
    <w:rsid w:val="00FA68C6"/>
    <w:rsid w:val="00FB1165"/>
    <w:rsid w:val="00FB66EA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B3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table" w:customStyle="1" w:styleId="12">
    <w:name w:val="Сетка таблицы1"/>
    <w:basedOn w:val="a1"/>
    <w:next w:val="a9"/>
    <w:uiPriority w:val="59"/>
    <w:rsid w:val="0077264E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A939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A939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B3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table" w:customStyle="1" w:styleId="12">
    <w:name w:val="Сетка таблицы1"/>
    <w:basedOn w:val="a1"/>
    <w:next w:val="a9"/>
    <w:uiPriority w:val="59"/>
    <w:rsid w:val="0077264E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A939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A939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КарманАА</cp:lastModifiedBy>
  <cp:revision>2</cp:revision>
  <cp:lastPrinted>2025-10-16T05:17:00Z</cp:lastPrinted>
  <dcterms:created xsi:type="dcterms:W3CDTF">2025-10-21T06:05:00Z</dcterms:created>
  <dcterms:modified xsi:type="dcterms:W3CDTF">2025-10-21T06:05:00Z</dcterms:modified>
</cp:coreProperties>
</file>