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105"/>
        <w:tblW w:w="9589" w:type="dxa"/>
        <w:tblLayout w:type="fixed"/>
        <w:tblCellMar>
          <w:left w:w="0" w:type="dxa"/>
          <w:right w:w="0" w:type="dxa"/>
        </w:tblCellMar>
        <w:tblLook w:val="0000" w:firstRow="0" w:lastRow="0" w:firstColumn="0" w:lastColumn="0" w:noHBand="0" w:noVBand="0"/>
      </w:tblPr>
      <w:tblGrid>
        <w:gridCol w:w="4189"/>
        <w:gridCol w:w="1278"/>
        <w:gridCol w:w="4122"/>
      </w:tblGrid>
      <w:tr w:rsidR="006C31A4" w:rsidRPr="00857E17" w:rsidTr="0044521A">
        <w:trPr>
          <w:cantSplit/>
          <w:trHeight w:val="1975"/>
        </w:trPr>
        <w:tc>
          <w:tcPr>
            <w:tcW w:w="4189" w:type="dxa"/>
            <w:tcBorders>
              <w:bottom w:val="single" w:sz="6" w:space="0" w:color="auto"/>
            </w:tcBorders>
            <w:vAlign w:val="center"/>
          </w:tcPr>
          <w:p w:rsidR="006C31A4" w:rsidRPr="00AC514C" w:rsidRDefault="006C31A4" w:rsidP="006C31A4">
            <w:pPr>
              <w:pStyle w:val="ConsPlusCell"/>
              <w:rPr>
                <w:rFonts w:ascii="Times New Roman" w:hAnsi="Times New Roman" w:cs="Times New Roman"/>
                <w:b/>
                <w:sz w:val="24"/>
                <w:szCs w:val="24"/>
              </w:rPr>
            </w:pPr>
          </w:p>
          <w:p w:rsidR="006C31A4" w:rsidRPr="00AC514C" w:rsidRDefault="006C31A4" w:rsidP="006C31A4">
            <w:pPr>
              <w:pStyle w:val="ConsPlusCell"/>
              <w:jc w:val="center"/>
              <w:rPr>
                <w:rFonts w:ascii="Times New Roman" w:hAnsi="Times New Roman" w:cs="Times New Roman"/>
                <w:b/>
                <w:sz w:val="24"/>
                <w:szCs w:val="24"/>
              </w:rPr>
            </w:pPr>
            <w:r w:rsidRPr="00AC514C">
              <w:rPr>
                <w:rFonts w:ascii="Times New Roman" w:hAnsi="Times New Roman" w:cs="Times New Roman"/>
                <w:b/>
                <w:sz w:val="24"/>
                <w:szCs w:val="24"/>
              </w:rPr>
              <w:t>Республика Саха (Якутия)</w:t>
            </w:r>
          </w:p>
          <w:p w:rsidR="006C31A4" w:rsidRPr="00AC514C" w:rsidRDefault="006C31A4" w:rsidP="006C31A4">
            <w:pPr>
              <w:pStyle w:val="ConsPlusCell"/>
              <w:jc w:val="center"/>
              <w:rPr>
                <w:rFonts w:ascii="Times New Roman" w:hAnsi="Times New Roman" w:cs="Times New Roman"/>
                <w:b/>
                <w:sz w:val="24"/>
                <w:szCs w:val="24"/>
              </w:rPr>
            </w:pPr>
            <w:r w:rsidRPr="00AC514C">
              <w:rPr>
                <w:rFonts w:ascii="Times New Roman" w:hAnsi="Times New Roman" w:cs="Times New Roman"/>
                <w:b/>
                <w:sz w:val="24"/>
                <w:szCs w:val="24"/>
              </w:rPr>
              <w:t>Городской округ</w:t>
            </w:r>
          </w:p>
          <w:p w:rsidR="006C31A4" w:rsidRPr="00AC514C" w:rsidRDefault="006C31A4" w:rsidP="006C31A4">
            <w:pPr>
              <w:pStyle w:val="ConsPlusCell"/>
              <w:jc w:val="center"/>
              <w:rPr>
                <w:rFonts w:ascii="Times New Roman" w:hAnsi="Times New Roman" w:cs="Times New Roman"/>
                <w:b/>
                <w:sz w:val="24"/>
                <w:szCs w:val="24"/>
              </w:rPr>
            </w:pPr>
            <w:r w:rsidRPr="00AC514C">
              <w:rPr>
                <w:rFonts w:ascii="Times New Roman" w:hAnsi="Times New Roman" w:cs="Times New Roman"/>
                <w:b/>
                <w:sz w:val="24"/>
                <w:szCs w:val="24"/>
              </w:rPr>
              <w:t>"</w:t>
            </w:r>
            <w:proofErr w:type="spellStart"/>
            <w:r w:rsidRPr="00AC514C">
              <w:rPr>
                <w:rFonts w:ascii="Times New Roman" w:hAnsi="Times New Roman" w:cs="Times New Roman"/>
                <w:b/>
                <w:sz w:val="24"/>
                <w:szCs w:val="24"/>
              </w:rPr>
              <w:t>Жатай</w:t>
            </w:r>
            <w:proofErr w:type="spellEnd"/>
            <w:r w:rsidRPr="00AC514C">
              <w:rPr>
                <w:rFonts w:ascii="Times New Roman" w:hAnsi="Times New Roman" w:cs="Times New Roman"/>
                <w:b/>
                <w:sz w:val="24"/>
                <w:szCs w:val="24"/>
              </w:rPr>
              <w:t>"</w:t>
            </w:r>
          </w:p>
          <w:p w:rsidR="006C31A4" w:rsidRPr="00AC514C" w:rsidRDefault="006C31A4" w:rsidP="006C31A4">
            <w:pPr>
              <w:pStyle w:val="ConsPlusCell"/>
              <w:jc w:val="center"/>
              <w:rPr>
                <w:rFonts w:ascii="Times New Roman" w:hAnsi="Times New Roman" w:cs="Times New Roman"/>
                <w:b/>
                <w:sz w:val="24"/>
                <w:szCs w:val="24"/>
              </w:rPr>
            </w:pPr>
          </w:p>
          <w:p w:rsidR="006C31A4" w:rsidRPr="00AC514C" w:rsidRDefault="006C31A4" w:rsidP="006C31A4">
            <w:pPr>
              <w:pStyle w:val="ConsPlusCell"/>
              <w:jc w:val="center"/>
              <w:rPr>
                <w:rFonts w:ascii="Times New Roman" w:hAnsi="Times New Roman" w:cs="Times New Roman"/>
                <w:b/>
                <w:sz w:val="24"/>
                <w:szCs w:val="24"/>
              </w:rPr>
            </w:pPr>
            <w:r w:rsidRPr="00AC514C">
              <w:rPr>
                <w:rFonts w:ascii="Times New Roman" w:hAnsi="Times New Roman" w:cs="Times New Roman"/>
                <w:b/>
                <w:sz w:val="24"/>
                <w:szCs w:val="24"/>
              </w:rPr>
              <w:t>ПОСТАНОВЛЕНИЕ</w:t>
            </w:r>
          </w:p>
          <w:p w:rsidR="006C31A4" w:rsidRPr="00AC514C" w:rsidRDefault="006C31A4" w:rsidP="006C31A4">
            <w:pPr>
              <w:pStyle w:val="ConsPlusCell"/>
              <w:rPr>
                <w:rFonts w:ascii="Times New Roman" w:hAnsi="Times New Roman" w:cs="Times New Roman"/>
                <w:b/>
                <w:sz w:val="24"/>
                <w:szCs w:val="24"/>
              </w:rPr>
            </w:pPr>
          </w:p>
        </w:tc>
        <w:tc>
          <w:tcPr>
            <w:tcW w:w="1278" w:type="dxa"/>
            <w:tcBorders>
              <w:bottom w:val="single" w:sz="6" w:space="0" w:color="auto"/>
            </w:tcBorders>
            <w:vAlign w:val="center"/>
          </w:tcPr>
          <w:p w:rsidR="006C31A4" w:rsidRPr="00AC514C" w:rsidRDefault="006C31A4" w:rsidP="006C31A4">
            <w:pPr>
              <w:pStyle w:val="ConsPlusCell"/>
              <w:rPr>
                <w:rFonts w:ascii="Times New Roman" w:hAnsi="Times New Roman" w:cs="Times New Roman"/>
                <w:b/>
                <w:sz w:val="24"/>
                <w:szCs w:val="24"/>
              </w:rPr>
            </w:pPr>
            <w:r w:rsidRPr="00AC514C">
              <w:rPr>
                <w:rFonts w:ascii="Times New Roman" w:hAnsi="Times New Roman" w:cs="Times New Roman"/>
                <w:b/>
                <w:noProof/>
                <w:sz w:val="24"/>
                <w:szCs w:val="24"/>
              </w:rPr>
              <w:drawing>
                <wp:inline distT="0" distB="0" distL="0" distR="0" wp14:anchorId="05AB64BE" wp14:editId="1B4485F9">
                  <wp:extent cx="600221" cy="792000"/>
                  <wp:effectExtent l="19050" t="0" r="9379" b="0"/>
                  <wp:docPr id="9"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121" w:type="dxa"/>
            <w:tcBorders>
              <w:bottom w:val="single" w:sz="6" w:space="0" w:color="auto"/>
            </w:tcBorders>
            <w:vAlign w:val="center"/>
          </w:tcPr>
          <w:p w:rsidR="006C31A4" w:rsidRPr="00AC514C" w:rsidRDefault="006C31A4" w:rsidP="006C31A4">
            <w:pPr>
              <w:pStyle w:val="ConsPlusCell"/>
              <w:jc w:val="center"/>
              <w:rPr>
                <w:rFonts w:ascii="Times New Roman" w:hAnsi="Times New Roman" w:cs="Times New Roman"/>
                <w:b/>
                <w:sz w:val="24"/>
                <w:szCs w:val="24"/>
              </w:rPr>
            </w:pPr>
            <w:r w:rsidRPr="00AC514C">
              <w:rPr>
                <w:rFonts w:ascii="Times New Roman" w:hAnsi="Times New Roman" w:cs="Times New Roman"/>
                <w:b/>
                <w:sz w:val="24"/>
                <w:szCs w:val="24"/>
              </w:rPr>
              <w:t xml:space="preserve">Саха </w:t>
            </w:r>
            <w:proofErr w:type="spellStart"/>
            <w:r w:rsidRPr="00AC514C">
              <w:rPr>
                <w:rFonts w:ascii="Times New Roman" w:hAnsi="Times New Roman" w:cs="Times New Roman"/>
                <w:b/>
                <w:sz w:val="24"/>
                <w:szCs w:val="24"/>
              </w:rPr>
              <w:t>θрθспyyбyлyкэтэ</w:t>
            </w:r>
            <w:proofErr w:type="spellEnd"/>
          </w:p>
          <w:p w:rsidR="006C31A4" w:rsidRPr="00AC514C" w:rsidRDefault="006C31A4" w:rsidP="006C31A4">
            <w:pPr>
              <w:pStyle w:val="ConsPlusCell"/>
              <w:jc w:val="center"/>
              <w:rPr>
                <w:rFonts w:ascii="Times New Roman" w:hAnsi="Times New Roman" w:cs="Times New Roman"/>
                <w:b/>
                <w:sz w:val="24"/>
                <w:szCs w:val="24"/>
              </w:rPr>
            </w:pPr>
            <w:r w:rsidRPr="00AC514C">
              <w:rPr>
                <w:rFonts w:ascii="Times New Roman" w:hAnsi="Times New Roman" w:cs="Times New Roman"/>
                <w:b/>
                <w:sz w:val="24"/>
                <w:szCs w:val="24"/>
              </w:rPr>
              <w:t>"</w:t>
            </w:r>
            <w:proofErr w:type="spellStart"/>
            <w:r w:rsidRPr="00AC514C">
              <w:rPr>
                <w:rFonts w:ascii="Times New Roman" w:hAnsi="Times New Roman" w:cs="Times New Roman"/>
                <w:b/>
                <w:sz w:val="24"/>
                <w:szCs w:val="24"/>
              </w:rPr>
              <w:t>Жатай</w:t>
            </w:r>
            <w:proofErr w:type="spellEnd"/>
            <w:r w:rsidRPr="00AC514C">
              <w:rPr>
                <w:rFonts w:ascii="Times New Roman" w:hAnsi="Times New Roman" w:cs="Times New Roman"/>
                <w:b/>
                <w:sz w:val="24"/>
                <w:szCs w:val="24"/>
              </w:rPr>
              <w:t>"</w:t>
            </w:r>
          </w:p>
          <w:p w:rsidR="006C31A4" w:rsidRPr="00AC514C" w:rsidRDefault="006C31A4" w:rsidP="006C31A4">
            <w:pPr>
              <w:pStyle w:val="ConsPlusCell"/>
              <w:jc w:val="center"/>
              <w:rPr>
                <w:rFonts w:ascii="Times New Roman" w:hAnsi="Times New Roman" w:cs="Times New Roman"/>
                <w:b/>
                <w:sz w:val="24"/>
                <w:szCs w:val="24"/>
              </w:rPr>
            </w:pPr>
            <w:proofErr w:type="spellStart"/>
            <w:r w:rsidRPr="00AC514C">
              <w:rPr>
                <w:rFonts w:ascii="Times New Roman" w:hAnsi="Times New Roman" w:cs="Times New Roman"/>
                <w:b/>
                <w:sz w:val="24"/>
                <w:szCs w:val="24"/>
              </w:rPr>
              <w:t>Куораттаађыуокуругун</w:t>
            </w:r>
            <w:proofErr w:type="spellEnd"/>
          </w:p>
          <w:p w:rsidR="006C31A4" w:rsidRPr="00AC514C" w:rsidRDefault="006C31A4" w:rsidP="006C31A4">
            <w:pPr>
              <w:pStyle w:val="ConsPlusCell"/>
              <w:jc w:val="center"/>
              <w:rPr>
                <w:rFonts w:ascii="Times New Roman" w:hAnsi="Times New Roman" w:cs="Times New Roman"/>
                <w:b/>
                <w:sz w:val="24"/>
                <w:szCs w:val="24"/>
              </w:rPr>
            </w:pPr>
          </w:p>
          <w:p w:rsidR="006C31A4" w:rsidRPr="00AC514C" w:rsidRDefault="006C31A4" w:rsidP="006C31A4">
            <w:pPr>
              <w:pStyle w:val="ConsPlusCell"/>
              <w:jc w:val="center"/>
              <w:rPr>
                <w:rFonts w:ascii="Times New Roman" w:hAnsi="Times New Roman" w:cs="Times New Roman"/>
                <w:b/>
                <w:sz w:val="24"/>
                <w:szCs w:val="24"/>
              </w:rPr>
            </w:pPr>
            <w:r w:rsidRPr="00AC514C">
              <w:rPr>
                <w:rFonts w:ascii="Times New Roman" w:hAnsi="Times New Roman" w:cs="Times New Roman"/>
                <w:b/>
                <w:sz w:val="24"/>
                <w:szCs w:val="24"/>
              </w:rPr>
              <w:t>УУРААХ</w:t>
            </w:r>
          </w:p>
        </w:tc>
      </w:tr>
      <w:tr w:rsidR="006C31A4" w:rsidRPr="00857E17" w:rsidTr="0044521A">
        <w:trPr>
          <w:cantSplit/>
          <w:trHeight w:val="92"/>
        </w:trPr>
        <w:tc>
          <w:tcPr>
            <w:tcW w:w="9589" w:type="dxa"/>
            <w:gridSpan w:val="3"/>
            <w:vAlign w:val="center"/>
          </w:tcPr>
          <w:p w:rsidR="006C31A4" w:rsidRPr="00857E17" w:rsidRDefault="006C31A4" w:rsidP="006C31A4">
            <w:pPr>
              <w:pStyle w:val="ConsPlusCell"/>
              <w:jc w:val="right"/>
              <w:rPr>
                <w:sz w:val="24"/>
                <w:szCs w:val="24"/>
              </w:rPr>
            </w:pPr>
          </w:p>
          <w:p w:rsidR="006C31A4" w:rsidRPr="00D16D85" w:rsidRDefault="006C31A4" w:rsidP="00721656">
            <w:pPr>
              <w:pStyle w:val="ConsPlusCell"/>
              <w:rPr>
                <w:rFonts w:ascii="Times New Roman" w:hAnsi="Times New Roman" w:cs="Times New Roman"/>
                <w:sz w:val="24"/>
                <w:szCs w:val="24"/>
              </w:rPr>
            </w:pPr>
            <w:proofErr w:type="spellStart"/>
            <w:r>
              <w:rPr>
                <w:rFonts w:ascii="Times New Roman" w:hAnsi="Times New Roman" w:cs="Times New Roman"/>
                <w:sz w:val="24"/>
                <w:szCs w:val="24"/>
              </w:rPr>
              <w:t>п.Жатай</w:t>
            </w:r>
            <w:proofErr w:type="spellEnd"/>
            <w:r>
              <w:rPr>
                <w:rFonts w:ascii="Times New Roman" w:hAnsi="Times New Roman" w:cs="Times New Roman"/>
                <w:sz w:val="24"/>
                <w:szCs w:val="24"/>
              </w:rPr>
              <w:t xml:space="preserve">                                            </w:t>
            </w:r>
            <w:r w:rsidR="0044521A">
              <w:rPr>
                <w:rFonts w:ascii="Times New Roman" w:hAnsi="Times New Roman" w:cs="Times New Roman"/>
                <w:sz w:val="24"/>
                <w:szCs w:val="24"/>
              </w:rPr>
              <w:t xml:space="preserve">                    </w:t>
            </w:r>
            <w:r>
              <w:rPr>
                <w:rFonts w:ascii="Times New Roman" w:hAnsi="Times New Roman" w:cs="Times New Roman"/>
                <w:sz w:val="24"/>
                <w:szCs w:val="24"/>
              </w:rPr>
              <w:t xml:space="preserve">      </w:t>
            </w:r>
            <w:r w:rsidR="00721656">
              <w:rPr>
                <w:rFonts w:ascii="Times New Roman" w:hAnsi="Times New Roman" w:cs="Times New Roman"/>
                <w:sz w:val="24"/>
                <w:szCs w:val="24"/>
              </w:rPr>
              <w:t xml:space="preserve">                    </w:t>
            </w:r>
            <w:r w:rsidRPr="00D16D85">
              <w:rPr>
                <w:rFonts w:ascii="Times New Roman" w:hAnsi="Times New Roman" w:cs="Times New Roman"/>
                <w:sz w:val="24"/>
                <w:szCs w:val="24"/>
              </w:rPr>
              <w:t xml:space="preserve"> "</w:t>
            </w:r>
            <w:r w:rsidR="00721656">
              <w:rPr>
                <w:rFonts w:ascii="Times New Roman" w:hAnsi="Times New Roman" w:cs="Times New Roman"/>
                <w:sz w:val="24"/>
                <w:szCs w:val="24"/>
              </w:rPr>
              <w:t>08</w:t>
            </w:r>
            <w:r>
              <w:rPr>
                <w:rFonts w:ascii="Times New Roman" w:hAnsi="Times New Roman" w:cs="Times New Roman"/>
                <w:sz w:val="24"/>
                <w:szCs w:val="24"/>
              </w:rPr>
              <w:t xml:space="preserve">" </w:t>
            </w:r>
            <w:r w:rsidR="00721656">
              <w:rPr>
                <w:rFonts w:ascii="Times New Roman" w:hAnsi="Times New Roman" w:cs="Times New Roman"/>
                <w:sz w:val="24"/>
                <w:szCs w:val="24"/>
              </w:rPr>
              <w:t xml:space="preserve">ноября </w:t>
            </w:r>
            <w:r w:rsidRPr="00D16D85">
              <w:rPr>
                <w:rFonts w:ascii="Times New Roman" w:hAnsi="Times New Roman" w:cs="Times New Roman"/>
                <w:sz w:val="24"/>
                <w:szCs w:val="24"/>
              </w:rPr>
              <w:t>202</w:t>
            </w:r>
            <w:r>
              <w:rPr>
                <w:rFonts w:ascii="Times New Roman" w:hAnsi="Times New Roman" w:cs="Times New Roman"/>
                <w:sz w:val="24"/>
                <w:szCs w:val="24"/>
              </w:rPr>
              <w:t xml:space="preserve">3 г. № </w:t>
            </w:r>
            <w:r w:rsidR="00721656">
              <w:rPr>
                <w:rFonts w:ascii="Times New Roman" w:hAnsi="Times New Roman" w:cs="Times New Roman"/>
                <w:sz w:val="24"/>
                <w:szCs w:val="24"/>
              </w:rPr>
              <w:t>96-г</w:t>
            </w:r>
          </w:p>
        </w:tc>
      </w:tr>
      <w:tr w:rsidR="006C31A4" w:rsidRPr="00857E17" w:rsidTr="0044521A">
        <w:trPr>
          <w:cantSplit/>
          <w:trHeight w:val="92"/>
        </w:trPr>
        <w:tc>
          <w:tcPr>
            <w:tcW w:w="9589" w:type="dxa"/>
            <w:gridSpan w:val="3"/>
            <w:tcBorders>
              <w:bottom w:val="nil"/>
            </w:tcBorders>
            <w:vAlign w:val="center"/>
          </w:tcPr>
          <w:p w:rsidR="006C31A4" w:rsidRPr="00857E17" w:rsidRDefault="006C31A4" w:rsidP="006C31A4">
            <w:pPr>
              <w:pStyle w:val="ConsPlusCell"/>
              <w:jc w:val="right"/>
              <w:rPr>
                <w:sz w:val="24"/>
                <w:szCs w:val="24"/>
              </w:rPr>
            </w:pPr>
          </w:p>
        </w:tc>
      </w:tr>
    </w:tbl>
    <w:p w:rsidR="00435DE5" w:rsidRPr="00B30E80" w:rsidRDefault="00435DE5" w:rsidP="00B30E80">
      <w:pPr>
        <w:pStyle w:val="a8"/>
        <w:rPr>
          <w:rFonts w:ascii="Times New Roman" w:eastAsia="Times New Roman" w:hAnsi="Times New Roman" w:cs="Times New Roman"/>
          <w:b/>
          <w:sz w:val="24"/>
          <w:szCs w:val="24"/>
        </w:rPr>
      </w:pPr>
      <w:r w:rsidRPr="00B30E80">
        <w:rPr>
          <w:rFonts w:ascii="Times New Roman" w:eastAsia="Times New Roman" w:hAnsi="Times New Roman" w:cs="Times New Roman"/>
          <w:b/>
          <w:sz w:val="24"/>
          <w:szCs w:val="24"/>
        </w:rPr>
        <w:t xml:space="preserve">О комиссии по регулированию </w:t>
      </w:r>
    </w:p>
    <w:p w:rsidR="00435DE5" w:rsidRPr="00B30E80" w:rsidRDefault="00435DE5" w:rsidP="00B30E80">
      <w:pPr>
        <w:pStyle w:val="a8"/>
        <w:rPr>
          <w:rFonts w:ascii="Times New Roman" w:eastAsia="Times New Roman" w:hAnsi="Times New Roman" w:cs="Times New Roman"/>
          <w:b/>
          <w:sz w:val="24"/>
          <w:szCs w:val="24"/>
        </w:rPr>
      </w:pPr>
      <w:r w:rsidRPr="00B30E80">
        <w:rPr>
          <w:rFonts w:ascii="Times New Roman" w:eastAsia="Times New Roman" w:hAnsi="Times New Roman" w:cs="Times New Roman"/>
          <w:b/>
          <w:sz w:val="24"/>
          <w:szCs w:val="24"/>
        </w:rPr>
        <w:t xml:space="preserve">земельных и градостроительных </w:t>
      </w:r>
    </w:p>
    <w:p w:rsidR="00435DE5" w:rsidRPr="00B30E80" w:rsidRDefault="00435DE5" w:rsidP="00B30E80">
      <w:pPr>
        <w:pStyle w:val="a8"/>
        <w:rPr>
          <w:rFonts w:ascii="Times New Roman" w:eastAsia="Times New Roman" w:hAnsi="Times New Roman" w:cs="Times New Roman"/>
          <w:b/>
          <w:sz w:val="24"/>
          <w:szCs w:val="24"/>
        </w:rPr>
      </w:pPr>
      <w:r w:rsidRPr="00B30E80">
        <w:rPr>
          <w:rFonts w:ascii="Times New Roman" w:eastAsia="Times New Roman" w:hAnsi="Times New Roman" w:cs="Times New Roman"/>
          <w:b/>
          <w:sz w:val="24"/>
          <w:szCs w:val="24"/>
        </w:rPr>
        <w:t xml:space="preserve">отношений на территории </w:t>
      </w:r>
      <w:r w:rsidR="00B30E80" w:rsidRPr="00B30E80">
        <w:rPr>
          <w:rFonts w:ascii="Times New Roman" w:eastAsia="Times New Roman" w:hAnsi="Times New Roman" w:cs="Times New Roman"/>
          <w:b/>
          <w:sz w:val="24"/>
          <w:szCs w:val="24"/>
        </w:rPr>
        <w:t>Г</w:t>
      </w:r>
      <w:r w:rsidRPr="00B30E80">
        <w:rPr>
          <w:rFonts w:ascii="Times New Roman" w:eastAsia="Times New Roman" w:hAnsi="Times New Roman" w:cs="Times New Roman"/>
          <w:b/>
          <w:sz w:val="24"/>
          <w:szCs w:val="24"/>
        </w:rPr>
        <w:t>оро</w:t>
      </w:r>
      <w:r w:rsidR="00B30E80" w:rsidRPr="00B30E80">
        <w:rPr>
          <w:rFonts w:ascii="Times New Roman" w:eastAsia="Times New Roman" w:hAnsi="Times New Roman" w:cs="Times New Roman"/>
          <w:b/>
          <w:sz w:val="24"/>
          <w:szCs w:val="24"/>
        </w:rPr>
        <w:t>д</w:t>
      </w:r>
      <w:r w:rsidRPr="00B30E80">
        <w:rPr>
          <w:rFonts w:ascii="Times New Roman" w:eastAsia="Times New Roman" w:hAnsi="Times New Roman" w:cs="Times New Roman"/>
          <w:b/>
          <w:sz w:val="24"/>
          <w:szCs w:val="24"/>
        </w:rPr>
        <w:t>ского</w:t>
      </w:r>
    </w:p>
    <w:p w:rsidR="00867F8B" w:rsidRPr="00B30E80" w:rsidRDefault="00435DE5" w:rsidP="00B30E80">
      <w:pPr>
        <w:pStyle w:val="a8"/>
        <w:rPr>
          <w:rFonts w:ascii="Times New Roman" w:eastAsia="Times New Roman" w:hAnsi="Times New Roman" w:cs="Times New Roman"/>
          <w:b/>
          <w:sz w:val="24"/>
          <w:szCs w:val="24"/>
        </w:rPr>
      </w:pPr>
      <w:r w:rsidRPr="00B30E80">
        <w:rPr>
          <w:rFonts w:ascii="Times New Roman" w:eastAsia="Times New Roman" w:hAnsi="Times New Roman" w:cs="Times New Roman"/>
          <w:b/>
          <w:sz w:val="24"/>
          <w:szCs w:val="24"/>
        </w:rPr>
        <w:t xml:space="preserve"> </w:t>
      </w:r>
      <w:proofErr w:type="gramStart"/>
      <w:r w:rsidRPr="00B30E80">
        <w:rPr>
          <w:rFonts w:ascii="Times New Roman" w:eastAsia="Times New Roman" w:hAnsi="Times New Roman" w:cs="Times New Roman"/>
          <w:b/>
          <w:sz w:val="24"/>
          <w:szCs w:val="24"/>
        </w:rPr>
        <w:t>округа  «</w:t>
      </w:r>
      <w:proofErr w:type="spellStart"/>
      <w:proofErr w:type="gramEnd"/>
      <w:r w:rsidR="00B30E80" w:rsidRPr="00B30E80">
        <w:rPr>
          <w:rFonts w:ascii="Times New Roman" w:eastAsia="Times New Roman" w:hAnsi="Times New Roman" w:cs="Times New Roman"/>
          <w:b/>
          <w:sz w:val="24"/>
          <w:szCs w:val="24"/>
        </w:rPr>
        <w:t>Ж</w:t>
      </w:r>
      <w:r w:rsidRPr="00B30E80">
        <w:rPr>
          <w:rFonts w:ascii="Times New Roman" w:eastAsia="Times New Roman" w:hAnsi="Times New Roman" w:cs="Times New Roman"/>
          <w:b/>
          <w:sz w:val="24"/>
          <w:szCs w:val="24"/>
        </w:rPr>
        <w:t>атай</w:t>
      </w:r>
      <w:proofErr w:type="spellEnd"/>
      <w:r w:rsidRPr="00B30E80">
        <w:rPr>
          <w:rFonts w:ascii="Times New Roman" w:eastAsia="Times New Roman" w:hAnsi="Times New Roman" w:cs="Times New Roman"/>
          <w:b/>
          <w:sz w:val="24"/>
          <w:szCs w:val="24"/>
        </w:rPr>
        <w:t>»</w:t>
      </w:r>
    </w:p>
    <w:p w:rsidR="00B30E80" w:rsidRPr="00B30E80" w:rsidRDefault="00B30E80" w:rsidP="00B30E80">
      <w:pPr>
        <w:pStyle w:val="a8"/>
        <w:rPr>
          <w:rFonts w:ascii="Times New Roman" w:eastAsia="Times New Roman" w:hAnsi="Times New Roman" w:cs="Times New Roman"/>
          <w:sz w:val="24"/>
          <w:szCs w:val="24"/>
        </w:rPr>
      </w:pPr>
    </w:p>
    <w:p w:rsidR="008A3F1A" w:rsidRDefault="008A3F1A" w:rsidP="00B30E80">
      <w:pPr>
        <w:pStyle w:val="a8"/>
        <w:ind w:firstLine="851"/>
        <w:jc w:val="both"/>
        <w:rPr>
          <w:rFonts w:ascii="Times New Roman" w:eastAsia="Times New Roman" w:hAnsi="Times New Roman" w:cs="Times New Roman"/>
          <w:sz w:val="24"/>
          <w:szCs w:val="24"/>
        </w:rPr>
      </w:pPr>
      <w:r w:rsidRPr="00B30E80">
        <w:rPr>
          <w:rFonts w:ascii="Times New Roman" w:eastAsia="Times New Roman" w:hAnsi="Times New Roman" w:cs="Times New Roman"/>
          <w:sz w:val="24"/>
          <w:szCs w:val="24"/>
        </w:rPr>
        <w:t>В соответствии со статьями 28, 29, 30, 34 Земельного кодекса Российской Федерации, Градостроительным кодексом Российской Федерации, Федеральным законом N 137-ФЗ от 25.10.2001 "О введении в действие Земельного кодекса Российской Федерации", Федеральным законом N 131-ФЗ от 06.10.2003 "Об общих принципах организации местного самоуправления в Р</w:t>
      </w:r>
      <w:r w:rsidR="00402724">
        <w:rPr>
          <w:rFonts w:ascii="Times New Roman" w:eastAsia="Times New Roman" w:hAnsi="Times New Roman" w:cs="Times New Roman"/>
          <w:sz w:val="24"/>
          <w:szCs w:val="24"/>
        </w:rPr>
        <w:t>оссийской Федерации", решением О</w:t>
      </w:r>
      <w:r w:rsidRPr="00B30E80">
        <w:rPr>
          <w:rFonts w:ascii="Times New Roman" w:eastAsia="Times New Roman" w:hAnsi="Times New Roman" w:cs="Times New Roman"/>
          <w:sz w:val="24"/>
          <w:szCs w:val="24"/>
        </w:rPr>
        <w:t>круж</w:t>
      </w:r>
      <w:r w:rsidR="00074814" w:rsidRPr="00B30E80">
        <w:rPr>
          <w:rFonts w:ascii="Times New Roman" w:eastAsia="Times New Roman" w:hAnsi="Times New Roman" w:cs="Times New Roman"/>
          <w:sz w:val="24"/>
          <w:szCs w:val="24"/>
        </w:rPr>
        <w:t xml:space="preserve">ного Совета </w:t>
      </w:r>
      <w:r w:rsidR="00402724">
        <w:rPr>
          <w:rFonts w:ascii="Times New Roman" w:eastAsia="Times New Roman" w:hAnsi="Times New Roman" w:cs="Times New Roman"/>
          <w:sz w:val="24"/>
          <w:szCs w:val="24"/>
        </w:rPr>
        <w:t xml:space="preserve">депутатов </w:t>
      </w:r>
      <w:r w:rsidR="00074814" w:rsidRPr="00B30E80">
        <w:rPr>
          <w:rFonts w:ascii="Times New Roman" w:eastAsia="Times New Roman" w:hAnsi="Times New Roman" w:cs="Times New Roman"/>
          <w:sz w:val="24"/>
          <w:szCs w:val="24"/>
        </w:rPr>
        <w:t>Городского округа «</w:t>
      </w:r>
      <w:proofErr w:type="spellStart"/>
      <w:r w:rsidR="00074814" w:rsidRPr="00B30E80">
        <w:rPr>
          <w:rFonts w:ascii="Times New Roman" w:eastAsia="Times New Roman" w:hAnsi="Times New Roman" w:cs="Times New Roman"/>
          <w:sz w:val="24"/>
          <w:szCs w:val="24"/>
        </w:rPr>
        <w:t>Жатай</w:t>
      </w:r>
      <w:proofErr w:type="spellEnd"/>
      <w:r w:rsidR="00074814" w:rsidRPr="00B30E80">
        <w:rPr>
          <w:rFonts w:ascii="Times New Roman" w:eastAsia="Times New Roman" w:hAnsi="Times New Roman" w:cs="Times New Roman"/>
          <w:sz w:val="24"/>
          <w:szCs w:val="24"/>
        </w:rPr>
        <w:t>» №31-3 от 09.10.2012 г.</w:t>
      </w:r>
      <w:r w:rsidRPr="00B30E80">
        <w:rPr>
          <w:rFonts w:ascii="Times New Roman" w:eastAsia="Times New Roman" w:hAnsi="Times New Roman" w:cs="Times New Roman"/>
          <w:sz w:val="24"/>
          <w:szCs w:val="24"/>
        </w:rPr>
        <w:t xml:space="preserve"> "Об утверждении Положения о </w:t>
      </w:r>
      <w:r w:rsidR="00074814" w:rsidRPr="00B30E80">
        <w:rPr>
          <w:rFonts w:ascii="Times New Roman" w:eastAsia="Times New Roman" w:hAnsi="Times New Roman" w:cs="Times New Roman"/>
          <w:sz w:val="24"/>
          <w:szCs w:val="24"/>
        </w:rPr>
        <w:t>порядке предоставления</w:t>
      </w:r>
      <w:r w:rsidRPr="00B30E80">
        <w:rPr>
          <w:rFonts w:ascii="Times New Roman" w:eastAsia="Times New Roman" w:hAnsi="Times New Roman" w:cs="Times New Roman"/>
          <w:sz w:val="24"/>
          <w:szCs w:val="24"/>
        </w:rPr>
        <w:t xml:space="preserve"> земельных участков</w:t>
      </w:r>
      <w:r w:rsidR="00074814" w:rsidRPr="00B30E80">
        <w:rPr>
          <w:rFonts w:ascii="Times New Roman" w:eastAsia="Times New Roman" w:hAnsi="Times New Roman" w:cs="Times New Roman"/>
          <w:sz w:val="24"/>
          <w:szCs w:val="24"/>
        </w:rPr>
        <w:t xml:space="preserve"> на </w:t>
      </w:r>
      <w:r w:rsidRPr="00B30E80">
        <w:rPr>
          <w:rFonts w:ascii="Times New Roman" w:eastAsia="Times New Roman" w:hAnsi="Times New Roman" w:cs="Times New Roman"/>
          <w:sz w:val="24"/>
          <w:szCs w:val="24"/>
        </w:rPr>
        <w:t xml:space="preserve"> </w:t>
      </w:r>
      <w:r w:rsidR="00074814" w:rsidRPr="00B30E80">
        <w:rPr>
          <w:rFonts w:ascii="Times New Roman" w:eastAsia="Times New Roman" w:hAnsi="Times New Roman" w:cs="Times New Roman"/>
          <w:sz w:val="24"/>
          <w:szCs w:val="24"/>
        </w:rPr>
        <w:t xml:space="preserve">территории муниципального образования </w:t>
      </w:r>
      <w:r w:rsidRPr="00B30E80">
        <w:rPr>
          <w:rFonts w:ascii="Times New Roman" w:eastAsia="Times New Roman" w:hAnsi="Times New Roman" w:cs="Times New Roman"/>
          <w:sz w:val="24"/>
          <w:szCs w:val="24"/>
        </w:rPr>
        <w:t>городского округа "</w:t>
      </w:r>
      <w:proofErr w:type="spellStart"/>
      <w:r w:rsidR="00074814" w:rsidRPr="00B30E80">
        <w:rPr>
          <w:rFonts w:ascii="Times New Roman" w:eastAsia="Times New Roman" w:hAnsi="Times New Roman" w:cs="Times New Roman"/>
          <w:sz w:val="24"/>
          <w:szCs w:val="24"/>
        </w:rPr>
        <w:t>Жатай</w:t>
      </w:r>
      <w:proofErr w:type="spellEnd"/>
      <w:r w:rsidRPr="00B30E80">
        <w:rPr>
          <w:rFonts w:ascii="Times New Roman" w:eastAsia="Times New Roman" w:hAnsi="Times New Roman" w:cs="Times New Roman"/>
          <w:sz w:val="24"/>
          <w:szCs w:val="24"/>
        </w:rPr>
        <w:t>"</w:t>
      </w:r>
      <w:r w:rsidR="00074814" w:rsidRPr="00B30E80">
        <w:rPr>
          <w:rFonts w:ascii="Times New Roman" w:eastAsia="Times New Roman" w:hAnsi="Times New Roman" w:cs="Times New Roman"/>
          <w:sz w:val="24"/>
          <w:szCs w:val="24"/>
        </w:rPr>
        <w:t xml:space="preserve">, </w:t>
      </w:r>
      <w:r w:rsidR="00402724">
        <w:rPr>
          <w:rFonts w:ascii="Times New Roman" w:eastAsia="Times New Roman" w:hAnsi="Times New Roman" w:cs="Times New Roman"/>
          <w:sz w:val="24"/>
          <w:szCs w:val="24"/>
        </w:rPr>
        <w:t>со ст. 7 Правил</w:t>
      </w:r>
      <w:r w:rsidR="00B30E80" w:rsidRPr="00B30E80">
        <w:rPr>
          <w:rFonts w:ascii="Times New Roman" w:eastAsia="Times New Roman" w:hAnsi="Times New Roman" w:cs="Times New Roman"/>
          <w:sz w:val="24"/>
          <w:szCs w:val="24"/>
        </w:rPr>
        <w:t xml:space="preserve"> землепользования и застройки ГО «</w:t>
      </w:r>
      <w:proofErr w:type="spellStart"/>
      <w:r w:rsidR="00B30E80" w:rsidRPr="00B30E80">
        <w:rPr>
          <w:rFonts w:ascii="Times New Roman" w:eastAsia="Times New Roman" w:hAnsi="Times New Roman" w:cs="Times New Roman"/>
          <w:sz w:val="24"/>
          <w:szCs w:val="24"/>
        </w:rPr>
        <w:t>Жатай</w:t>
      </w:r>
      <w:proofErr w:type="spellEnd"/>
      <w:r w:rsidR="00B30E80" w:rsidRPr="00B30E80">
        <w:rPr>
          <w:rFonts w:ascii="Times New Roman" w:eastAsia="Times New Roman" w:hAnsi="Times New Roman" w:cs="Times New Roman"/>
          <w:sz w:val="24"/>
          <w:szCs w:val="24"/>
        </w:rPr>
        <w:t>», утвержденных Р</w:t>
      </w:r>
      <w:r w:rsidRPr="00B30E80">
        <w:rPr>
          <w:rFonts w:ascii="Times New Roman" w:eastAsia="Times New Roman" w:hAnsi="Times New Roman" w:cs="Times New Roman"/>
          <w:sz w:val="24"/>
          <w:szCs w:val="24"/>
        </w:rPr>
        <w:t xml:space="preserve">ешением </w:t>
      </w:r>
      <w:r w:rsidR="00B30E80" w:rsidRPr="00B30E80">
        <w:rPr>
          <w:rFonts w:ascii="Times New Roman" w:eastAsia="Times New Roman" w:hAnsi="Times New Roman" w:cs="Times New Roman"/>
          <w:sz w:val="24"/>
          <w:szCs w:val="24"/>
        </w:rPr>
        <w:t>О</w:t>
      </w:r>
      <w:r w:rsidRPr="00B30E80">
        <w:rPr>
          <w:rFonts w:ascii="Times New Roman" w:eastAsia="Times New Roman" w:hAnsi="Times New Roman" w:cs="Times New Roman"/>
          <w:sz w:val="24"/>
          <w:szCs w:val="24"/>
        </w:rPr>
        <w:t>кружного Совета</w:t>
      </w:r>
      <w:r w:rsidR="00B30E80" w:rsidRPr="00B30E80">
        <w:rPr>
          <w:rFonts w:ascii="Times New Roman" w:eastAsia="Times New Roman" w:hAnsi="Times New Roman" w:cs="Times New Roman"/>
          <w:sz w:val="24"/>
          <w:szCs w:val="24"/>
        </w:rPr>
        <w:t xml:space="preserve"> депутатов </w:t>
      </w:r>
      <w:r w:rsidR="00074814" w:rsidRPr="00B30E80">
        <w:rPr>
          <w:rFonts w:ascii="Times New Roman" w:eastAsia="Times New Roman" w:hAnsi="Times New Roman" w:cs="Times New Roman"/>
          <w:sz w:val="24"/>
          <w:szCs w:val="24"/>
        </w:rPr>
        <w:t>Городского округа «</w:t>
      </w:r>
      <w:proofErr w:type="spellStart"/>
      <w:r w:rsidR="00074814" w:rsidRPr="00B30E80">
        <w:rPr>
          <w:rFonts w:ascii="Times New Roman" w:eastAsia="Times New Roman" w:hAnsi="Times New Roman" w:cs="Times New Roman"/>
          <w:sz w:val="24"/>
          <w:szCs w:val="24"/>
        </w:rPr>
        <w:t>Жатай</w:t>
      </w:r>
      <w:proofErr w:type="spellEnd"/>
      <w:r w:rsidR="00074814" w:rsidRPr="00B30E80">
        <w:rPr>
          <w:rFonts w:ascii="Times New Roman" w:eastAsia="Times New Roman" w:hAnsi="Times New Roman" w:cs="Times New Roman"/>
          <w:sz w:val="24"/>
          <w:szCs w:val="24"/>
        </w:rPr>
        <w:t xml:space="preserve">» от </w:t>
      </w:r>
      <w:r w:rsidR="00B30E80" w:rsidRPr="00B30E80">
        <w:rPr>
          <w:rFonts w:ascii="Times New Roman" w:eastAsia="Times New Roman" w:hAnsi="Times New Roman" w:cs="Times New Roman"/>
          <w:sz w:val="24"/>
          <w:szCs w:val="24"/>
        </w:rPr>
        <w:t>22.12.2022</w:t>
      </w:r>
      <w:r w:rsidR="00074814" w:rsidRPr="00B30E80">
        <w:rPr>
          <w:rFonts w:ascii="Times New Roman" w:eastAsia="Times New Roman" w:hAnsi="Times New Roman" w:cs="Times New Roman"/>
          <w:sz w:val="24"/>
          <w:szCs w:val="24"/>
        </w:rPr>
        <w:t xml:space="preserve"> г. за № </w:t>
      </w:r>
      <w:r w:rsidR="00B30E80" w:rsidRPr="00B30E80">
        <w:rPr>
          <w:rFonts w:ascii="Times New Roman" w:eastAsia="Times New Roman" w:hAnsi="Times New Roman" w:cs="Times New Roman"/>
          <w:sz w:val="24"/>
          <w:szCs w:val="24"/>
        </w:rPr>
        <w:t>40-8</w:t>
      </w:r>
      <w:r w:rsidRPr="00B30E80">
        <w:rPr>
          <w:rFonts w:ascii="Times New Roman" w:eastAsia="Times New Roman" w:hAnsi="Times New Roman" w:cs="Times New Roman"/>
          <w:sz w:val="24"/>
          <w:szCs w:val="24"/>
        </w:rPr>
        <w:t xml:space="preserve"> </w:t>
      </w:r>
      <w:r w:rsidR="00B30E80" w:rsidRPr="00B30E80">
        <w:rPr>
          <w:rFonts w:ascii="Times New Roman" w:eastAsia="Times New Roman" w:hAnsi="Times New Roman" w:cs="Times New Roman"/>
          <w:sz w:val="24"/>
          <w:szCs w:val="24"/>
        </w:rPr>
        <w:t>«Об утверждении Правил землепользования и застройки ГО</w:t>
      </w:r>
      <w:r w:rsidR="00402724">
        <w:rPr>
          <w:rFonts w:ascii="Times New Roman" w:eastAsia="Times New Roman" w:hAnsi="Times New Roman" w:cs="Times New Roman"/>
          <w:sz w:val="24"/>
          <w:szCs w:val="24"/>
        </w:rPr>
        <w:t xml:space="preserve"> </w:t>
      </w:r>
      <w:r w:rsidR="00B30E80" w:rsidRPr="00B30E80">
        <w:rPr>
          <w:rFonts w:ascii="Times New Roman" w:eastAsia="Times New Roman" w:hAnsi="Times New Roman" w:cs="Times New Roman"/>
          <w:sz w:val="24"/>
          <w:szCs w:val="24"/>
        </w:rPr>
        <w:t>«</w:t>
      </w:r>
      <w:proofErr w:type="spellStart"/>
      <w:r w:rsidR="00B30E80" w:rsidRPr="00B30E80">
        <w:rPr>
          <w:rFonts w:ascii="Times New Roman" w:eastAsia="Times New Roman" w:hAnsi="Times New Roman" w:cs="Times New Roman"/>
          <w:sz w:val="24"/>
          <w:szCs w:val="24"/>
        </w:rPr>
        <w:t>Жатай</w:t>
      </w:r>
      <w:proofErr w:type="spellEnd"/>
      <w:r w:rsidR="00B30E80" w:rsidRPr="00B30E80">
        <w:rPr>
          <w:rFonts w:ascii="Times New Roman" w:eastAsia="Times New Roman" w:hAnsi="Times New Roman" w:cs="Times New Roman"/>
          <w:sz w:val="24"/>
          <w:szCs w:val="24"/>
        </w:rPr>
        <w:t>»</w:t>
      </w:r>
      <w:r w:rsidR="006C31A4">
        <w:rPr>
          <w:rFonts w:ascii="Times New Roman" w:eastAsia="Times New Roman" w:hAnsi="Times New Roman" w:cs="Times New Roman"/>
          <w:sz w:val="24"/>
          <w:szCs w:val="24"/>
        </w:rPr>
        <w:t xml:space="preserve"> и </w:t>
      </w:r>
      <w:r w:rsidR="0044521A">
        <w:rPr>
          <w:rFonts w:ascii="Times New Roman" w:eastAsia="Times New Roman" w:hAnsi="Times New Roman" w:cs="Times New Roman"/>
          <w:sz w:val="24"/>
          <w:szCs w:val="24"/>
        </w:rPr>
        <w:t>в целях</w:t>
      </w:r>
      <w:r w:rsidRPr="00B30E80">
        <w:rPr>
          <w:rFonts w:ascii="Times New Roman" w:eastAsia="Times New Roman" w:hAnsi="Times New Roman" w:cs="Times New Roman"/>
          <w:sz w:val="24"/>
          <w:szCs w:val="24"/>
        </w:rPr>
        <w:t xml:space="preserve"> </w:t>
      </w:r>
      <w:r w:rsidR="0044521A">
        <w:rPr>
          <w:rFonts w:ascii="Times New Roman" w:eastAsia="Times New Roman" w:hAnsi="Times New Roman" w:cs="Times New Roman"/>
          <w:sz w:val="24"/>
          <w:szCs w:val="24"/>
        </w:rPr>
        <w:t>упорядочения городской застройки, социальной инфраструктуры и жизнеобеспечения г</w:t>
      </w:r>
      <w:r w:rsidR="006C31A4">
        <w:rPr>
          <w:rFonts w:ascii="Times New Roman" w:eastAsia="Times New Roman" w:hAnsi="Times New Roman" w:cs="Times New Roman"/>
          <w:sz w:val="24"/>
          <w:szCs w:val="24"/>
        </w:rPr>
        <w:t>ородского округа</w:t>
      </w:r>
      <w:r w:rsidRPr="00B30E80">
        <w:rPr>
          <w:rFonts w:ascii="Times New Roman" w:eastAsia="Times New Roman" w:hAnsi="Times New Roman" w:cs="Times New Roman"/>
          <w:sz w:val="24"/>
          <w:szCs w:val="24"/>
        </w:rPr>
        <w:t>:</w:t>
      </w:r>
    </w:p>
    <w:p w:rsidR="00B30E80" w:rsidRPr="00B30E80" w:rsidRDefault="00B30E80" w:rsidP="00B30E80">
      <w:pPr>
        <w:pStyle w:val="a8"/>
        <w:ind w:firstLine="851"/>
        <w:jc w:val="both"/>
        <w:rPr>
          <w:rFonts w:ascii="Times New Roman" w:eastAsia="Times New Roman" w:hAnsi="Times New Roman" w:cs="Times New Roman"/>
          <w:sz w:val="24"/>
          <w:szCs w:val="24"/>
        </w:rPr>
      </w:pPr>
    </w:p>
    <w:p w:rsidR="008A3F1A" w:rsidRPr="00B30E80" w:rsidRDefault="008A3F1A" w:rsidP="00B30E80">
      <w:pPr>
        <w:pStyle w:val="a8"/>
        <w:rPr>
          <w:rFonts w:ascii="Times New Roman" w:eastAsia="Times New Roman" w:hAnsi="Times New Roman" w:cs="Times New Roman"/>
          <w:sz w:val="24"/>
          <w:szCs w:val="24"/>
        </w:rPr>
      </w:pPr>
      <w:r w:rsidRPr="00B30E80">
        <w:rPr>
          <w:rFonts w:ascii="Times New Roman" w:eastAsia="Times New Roman" w:hAnsi="Times New Roman" w:cs="Times New Roman"/>
          <w:sz w:val="24"/>
          <w:szCs w:val="24"/>
        </w:rPr>
        <w:t xml:space="preserve">1. </w:t>
      </w:r>
      <w:r w:rsidR="00693203" w:rsidRPr="00B30E80">
        <w:rPr>
          <w:rFonts w:ascii="Times New Roman" w:eastAsia="Times New Roman" w:hAnsi="Times New Roman" w:cs="Times New Roman"/>
          <w:sz w:val="24"/>
          <w:szCs w:val="24"/>
        </w:rPr>
        <w:t xml:space="preserve">Утвердить состав </w:t>
      </w:r>
      <w:r w:rsidR="00402724">
        <w:rPr>
          <w:rFonts w:ascii="Times New Roman" w:eastAsia="Times New Roman" w:hAnsi="Times New Roman" w:cs="Times New Roman"/>
          <w:sz w:val="24"/>
          <w:szCs w:val="24"/>
        </w:rPr>
        <w:t>Комиссии</w:t>
      </w:r>
      <w:r w:rsidRPr="00B30E80">
        <w:rPr>
          <w:rFonts w:ascii="Times New Roman" w:eastAsia="Times New Roman" w:hAnsi="Times New Roman" w:cs="Times New Roman"/>
          <w:sz w:val="24"/>
          <w:szCs w:val="24"/>
        </w:rPr>
        <w:t xml:space="preserve"> по регулированию земельных и градостроительных от</w:t>
      </w:r>
      <w:r w:rsidR="00693203" w:rsidRPr="00B30E80">
        <w:rPr>
          <w:rFonts w:ascii="Times New Roman" w:eastAsia="Times New Roman" w:hAnsi="Times New Roman" w:cs="Times New Roman"/>
          <w:sz w:val="24"/>
          <w:szCs w:val="24"/>
        </w:rPr>
        <w:t xml:space="preserve">ношений на территории </w:t>
      </w:r>
      <w:proofErr w:type="gramStart"/>
      <w:r w:rsidR="00693203" w:rsidRPr="00B30E80">
        <w:rPr>
          <w:rFonts w:ascii="Times New Roman" w:eastAsia="Times New Roman" w:hAnsi="Times New Roman" w:cs="Times New Roman"/>
          <w:sz w:val="24"/>
          <w:szCs w:val="24"/>
        </w:rPr>
        <w:t xml:space="preserve">Городского </w:t>
      </w:r>
      <w:r w:rsidRPr="00B30E80">
        <w:rPr>
          <w:rFonts w:ascii="Times New Roman" w:eastAsia="Times New Roman" w:hAnsi="Times New Roman" w:cs="Times New Roman"/>
          <w:sz w:val="24"/>
          <w:szCs w:val="24"/>
        </w:rPr>
        <w:t xml:space="preserve"> </w:t>
      </w:r>
      <w:r w:rsidR="00693203" w:rsidRPr="00B30E80">
        <w:rPr>
          <w:rFonts w:ascii="Times New Roman" w:eastAsia="Times New Roman" w:hAnsi="Times New Roman" w:cs="Times New Roman"/>
          <w:sz w:val="24"/>
          <w:szCs w:val="24"/>
        </w:rPr>
        <w:t>округа</w:t>
      </w:r>
      <w:proofErr w:type="gramEnd"/>
      <w:r w:rsidR="00693203" w:rsidRPr="00B30E80">
        <w:rPr>
          <w:rFonts w:ascii="Times New Roman" w:eastAsia="Times New Roman" w:hAnsi="Times New Roman" w:cs="Times New Roman"/>
          <w:sz w:val="24"/>
          <w:szCs w:val="24"/>
        </w:rPr>
        <w:t xml:space="preserve"> «Жатай»</w:t>
      </w:r>
      <w:r w:rsidRPr="00B30E80">
        <w:rPr>
          <w:rFonts w:ascii="Times New Roman" w:eastAsia="Times New Roman" w:hAnsi="Times New Roman" w:cs="Times New Roman"/>
          <w:sz w:val="24"/>
          <w:szCs w:val="24"/>
        </w:rPr>
        <w:t>:</w:t>
      </w:r>
    </w:p>
    <w:p w:rsidR="008A3F1A" w:rsidRPr="00B30E80" w:rsidRDefault="008A3F1A" w:rsidP="00B30E80">
      <w:pPr>
        <w:pStyle w:val="a8"/>
        <w:rPr>
          <w:rFonts w:ascii="Times New Roman" w:eastAsia="Times New Roman" w:hAnsi="Times New Roman" w:cs="Times New Roman"/>
          <w:sz w:val="24"/>
          <w:szCs w:val="24"/>
        </w:rPr>
      </w:pPr>
      <w:r w:rsidRPr="00B30E80">
        <w:rPr>
          <w:rFonts w:ascii="Times New Roman" w:eastAsia="Times New Roman" w:hAnsi="Times New Roman" w:cs="Times New Roman"/>
          <w:sz w:val="24"/>
          <w:szCs w:val="24"/>
        </w:rPr>
        <w:t>Предс</w:t>
      </w:r>
      <w:r w:rsidR="00693203" w:rsidRPr="00B30E80">
        <w:rPr>
          <w:rFonts w:ascii="Times New Roman" w:eastAsia="Times New Roman" w:hAnsi="Times New Roman" w:cs="Times New Roman"/>
          <w:sz w:val="24"/>
          <w:szCs w:val="24"/>
        </w:rPr>
        <w:t xml:space="preserve">едатель Комиссии: </w:t>
      </w:r>
      <w:r w:rsidR="00B30E80" w:rsidRPr="00B30E80">
        <w:rPr>
          <w:rFonts w:ascii="Times New Roman" w:eastAsia="Times New Roman" w:hAnsi="Times New Roman" w:cs="Times New Roman"/>
          <w:sz w:val="24"/>
          <w:szCs w:val="24"/>
        </w:rPr>
        <w:t>Кречетов Р.Г</w:t>
      </w:r>
      <w:r w:rsidR="00FF5CDF" w:rsidRPr="00B30E80">
        <w:rPr>
          <w:rFonts w:ascii="Times New Roman" w:eastAsia="Times New Roman" w:hAnsi="Times New Roman" w:cs="Times New Roman"/>
          <w:sz w:val="24"/>
          <w:szCs w:val="24"/>
        </w:rPr>
        <w:t xml:space="preserve">. </w:t>
      </w:r>
      <w:r w:rsidRPr="00B30E80">
        <w:rPr>
          <w:rFonts w:ascii="Times New Roman" w:eastAsia="Times New Roman" w:hAnsi="Times New Roman" w:cs="Times New Roman"/>
          <w:sz w:val="24"/>
          <w:szCs w:val="24"/>
        </w:rPr>
        <w:t xml:space="preserve"> - </w:t>
      </w:r>
      <w:r w:rsidR="00FF5CDF" w:rsidRPr="00B30E80">
        <w:rPr>
          <w:rFonts w:ascii="Times New Roman" w:eastAsia="Times New Roman" w:hAnsi="Times New Roman" w:cs="Times New Roman"/>
          <w:sz w:val="24"/>
          <w:szCs w:val="24"/>
        </w:rPr>
        <w:t xml:space="preserve"> </w:t>
      </w:r>
      <w:r w:rsidR="00B30E80" w:rsidRPr="00B30E80">
        <w:rPr>
          <w:rFonts w:ascii="Times New Roman" w:eastAsia="Times New Roman" w:hAnsi="Times New Roman" w:cs="Times New Roman"/>
          <w:sz w:val="24"/>
          <w:szCs w:val="24"/>
        </w:rPr>
        <w:t xml:space="preserve">И.о. зам. Главы по </w:t>
      </w:r>
      <w:proofErr w:type="spellStart"/>
      <w:r w:rsidR="00B30E80" w:rsidRPr="00B30E80">
        <w:rPr>
          <w:rFonts w:ascii="Times New Roman" w:eastAsia="Times New Roman" w:hAnsi="Times New Roman" w:cs="Times New Roman"/>
          <w:sz w:val="24"/>
          <w:szCs w:val="24"/>
        </w:rPr>
        <w:t>жкх</w:t>
      </w:r>
      <w:proofErr w:type="spellEnd"/>
      <w:r w:rsidR="00B30E80" w:rsidRPr="00B30E80">
        <w:rPr>
          <w:rFonts w:ascii="Times New Roman" w:eastAsia="Times New Roman" w:hAnsi="Times New Roman" w:cs="Times New Roman"/>
          <w:sz w:val="24"/>
          <w:szCs w:val="24"/>
        </w:rPr>
        <w:t xml:space="preserve"> и </w:t>
      </w:r>
      <w:proofErr w:type="spellStart"/>
      <w:r w:rsidR="00B30E80" w:rsidRPr="00B30E80">
        <w:rPr>
          <w:rFonts w:ascii="Times New Roman" w:eastAsia="Times New Roman" w:hAnsi="Times New Roman" w:cs="Times New Roman"/>
          <w:sz w:val="24"/>
          <w:szCs w:val="24"/>
        </w:rPr>
        <w:t>энергоресурсосбережению</w:t>
      </w:r>
      <w:proofErr w:type="spellEnd"/>
      <w:r w:rsidR="00B30E80" w:rsidRPr="00B30E80">
        <w:rPr>
          <w:rFonts w:ascii="Times New Roman" w:eastAsia="Times New Roman" w:hAnsi="Times New Roman" w:cs="Times New Roman"/>
          <w:sz w:val="24"/>
          <w:szCs w:val="24"/>
        </w:rPr>
        <w:t xml:space="preserve"> </w:t>
      </w:r>
      <w:proofErr w:type="gramStart"/>
      <w:r w:rsidR="00D22D33" w:rsidRPr="00B30E80">
        <w:rPr>
          <w:rFonts w:ascii="Times New Roman" w:eastAsia="Times New Roman" w:hAnsi="Times New Roman" w:cs="Times New Roman"/>
          <w:sz w:val="24"/>
          <w:szCs w:val="24"/>
        </w:rPr>
        <w:t>Окружной  Администрации</w:t>
      </w:r>
      <w:proofErr w:type="gramEnd"/>
      <w:r w:rsidR="00D22D33" w:rsidRPr="00B30E80">
        <w:rPr>
          <w:rFonts w:ascii="Times New Roman" w:eastAsia="Times New Roman" w:hAnsi="Times New Roman" w:cs="Times New Roman"/>
          <w:sz w:val="24"/>
          <w:szCs w:val="24"/>
        </w:rPr>
        <w:t xml:space="preserve">  </w:t>
      </w:r>
      <w:r w:rsidR="00FF5CDF" w:rsidRPr="00B30E80">
        <w:rPr>
          <w:rFonts w:ascii="Times New Roman" w:eastAsia="Times New Roman" w:hAnsi="Times New Roman" w:cs="Times New Roman"/>
          <w:sz w:val="24"/>
          <w:szCs w:val="24"/>
        </w:rPr>
        <w:t>городского округа "Жатай</w:t>
      </w:r>
      <w:r w:rsidRPr="00B30E80">
        <w:rPr>
          <w:rFonts w:ascii="Times New Roman" w:eastAsia="Times New Roman" w:hAnsi="Times New Roman" w:cs="Times New Roman"/>
          <w:sz w:val="24"/>
          <w:szCs w:val="24"/>
        </w:rPr>
        <w:t>".</w:t>
      </w:r>
    </w:p>
    <w:p w:rsidR="008A3F1A" w:rsidRPr="00B30E80" w:rsidRDefault="008A3F1A" w:rsidP="00B30E80">
      <w:pPr>
        <w:pStyle w:val="a8"/>
        <w:rPr>
          <w:rFonts w:ascii="Times New Roman" w:eastAsia="Times New Roman" w:hAnsi="Times New Roman" w:cs="Times New Roman"/>
          <w:sz w:val="24"/>
          <w:szCs w:val="24"/>
        </w:rPr>
      </w:pPr>
      <w:r w:rsidRPr="00B30E80">
        <w:rPr>
          <w:rFonts w:ascii="Times New Roman" w:eastAsia="Times New Roman" w:hAnsi="Times New Roman" w:cs="Times New Roman"/>
          <w:sz w:val="24"/>
          <w:szCs w:val="24"/>
        </w:rPr>
        <w:t>Заместитель председателя:</w:t>
      </w:r>
      <w:r w:rsidR="00FF5CDF" w:rsidRPr="00B30E80">
        <w:rPr>
          <w:rFonts w:ascii="Times New Roman" w:eastAsia="Times New Roman" w:hAnsi="Times New Roman" w:cs="Times New Roman"/>
          <w:sz w:val="24"/>
          <w:szCs w:val="24"/>
        </w:rPr>
        <w:t xml:space="preserve"> </w:t>
      </w:r>
      <w:r w:rsidR="00B30E80" w:rsidRPr="00B30E80">
        <w:rPr>
          <w:rFonts w:ascii="Times New Roman" w:eastAsia="Times New Roman" w:hAnsi="Times New Roman" w:cs="Times New Roman"/>
          <w:sz w:val="24"/>
          <w:szCs w:val="24"/>
        </w:rPr>
        <w:t>Захарова Е.А</w:t>
      </w:r>
      <w:r w:rsidR="00FF5CDF" w:rsidRPr="00B30E80">
        <w:rPr>
          <w:rFonts w:ascii="Times New Roman" w:eastAsia="Times New Roman" w:hAnsi="Times New Roman" w:cs="Times New Roman"/>
          <w:sz w:val="24"/>
          <w:szCs w:val="24"/>
        </w:rPr>
        <w:t xml:space="preserve">. </w:t>
      </w:r>
      <w:r w:rsidRPr="00B30E80">
        <w:rPr>
          <w:rFonts w:ascii="Times New Roman" w:eastAsia="Times New Roman" w:hAnsi="Times New Roman" w:cs="Times New Roman"/>
          <w:sz w:val="24"/>
          <w:szCs w:val="24"/>
        </w:rPr>
        <w:t xml:space="preserve"> - </w:t>
      </w:r>
      <w:r w:rsidR="00FF5CDF" w:rsidRPr="00B30E80">
        <w:rPr>
          <w:rFonts w:ascii="Times New Roman" w:eastAsia="Times New Roman" w:hAnsi="Times New Roman" w:cs="Times New Roman"/>
          <w:sz w:val="24"/>
          <w:szCs w:val="24"/>
        </w:rPr>
        <w:t xml:space="preserve"> начальник отдела </w:t>
      </w:r>
      <w:r w:rsidR="00B30E80" w:rsidRPr="00B30E80">
        <w:rPr>
          <w:rFonts w:ascii="Times New Roman" w:eastAsia="Times New Roman" w:hAnsi="Times New Roman" w:cs="Times New Roman"/>
          <w:sz w:val="24"/>
          <w:szCs w:val="24"/>
        </w:rPr>
        <w:t>развития инфраструктуры и ЖКХ</w:t>
      </w:r>
      <w:r w:rsidR="00D22D33" w:rsidRPr="00B30E80">
        <w:rPr>
          <w:rFonts w:ascii="Times New Roman" w:eastAsia="Times New Roman" w:hAnsi="Times New Roman" w:cs="Times New Roman"/>
          <w:sz w:val="24"/>
          <w:szCs w:val="24"/>
        </w:rPr>
        <w:t xml:space="preserve"> </w:t>
      </w:r>
      <w:proofErr w:type="gramStart"/>
      <w:r w:rsidR="00D22D33" w:rsidRPr="00B30E80">
        <w:rPr>
          <w:rFonts w:ascii="Times New Roman" w:eastAsia="Times New Roman" w:hAnsi="Times New Roman" w:cs="Times New Roman"/>
          <w:sz w:val="24"/>
          <w:szCs w:val="24"/>
        </w:rPr>
        <w:t>Окружной  Администрации</w:t>
      </w:r>
      <w:proofErr w:type="gramEnd"/>
      <w:r w:rsidR="00D22D33" w:rsidRPr="00B30E80">
        <w:rPr>
          <w:rFonts w:ascii="Times New Roman" w:eastAsia="Times New Roman" w:hAnsi="Times New Roman" w:cs="Times New Roman"/>
          <w:sz w:val="24"/>
          <w:szCs w:val="24"/>
        </w:rPr>
        <w:t xml:space="preserve"> </w:t>
      </w:r>
      <w:r w:rsidR="00FF5CDF" w:rsidRPr="00B30E80">
        <w:rPr>
          <w:rFonts w:ascii="Times New Roman" w:eastAsia="Times New Roman" w:hAnsi="Times New Roman" w:cs="Times New Roman"/>
          <w:sz w:val="24"/>
          <w:szCs w:val="24"/>
        </w:rPr>
        <w:t xml:space="preserve"> городского округа "Жатай</w:t>
      </w:r>
      <w:r w:rsidRPr="00B30E80">
        <w:rPr>
          <w:rFonts w:ascii="Times New Roman" w:eastAsia="Times New Roman" w:hAnsi="Times New Roman" w:cs="Times New Roman"/>
          <w:sz w:val="24"/>
          <w:szCs w:val="24"/>
        </w:rPr>
        <w:t>";</w:t>
      </w:r>
    </w:p>
    <w:p w:rsidR="00941D47" w:rsidRPr="00B30E80" w:rsidRDefault="00941D47" w:rsidP="00B30E80">
      <w:pPr>
        <w:pStyle w:val="a8"/>
        <w:rPr>
          <w:rFonts w:ascii="Times New Roman" w:eastAsia="Times New Roman" w:hAnsi="Times New Roman" w:cs="Times New Roman"/>
          <w:sz w:val="24"/>
          <w:szCs w:val="24"/>
        </w:rPr>
      </w:pPr>
      <w:r w:rsidRPr="00B30E80">
        <w:rPr>
          <w:rFonts w:ascii="Times New Roman" w:eastAsia="Times New Roman" w:hAnsi="Times New Roman" w:cs="Times New Roman"/>
          <w:sz w:val="24"/>
          <w:szCs w:val="24"/>
        </w:rPr>
        <w:t>Члены Комиссии:</w:t>
      </w:r>
    </w:p>
    <w:p w:rsidR="00FF5CDF" w:rsidRPr="00B30E80" w:rsidRDefault="00FF5CDF" w:rsidP="00B30E80">
      <w:pPr>
        <w:pStyle w:val="a8"/>
        <w:rPr>
          <w:rFonts w:ascii="Times New Roman" w:eastAsia="Times New Roman" w:hAnsi="Times New Roman" w:cs="Times New Roman"/>
          <w:sz w:val="24"/>
          <w:szCs w:val="24"/>
        </w:rPr>
      </w:pPr>
      <w:r w:rsidRPr="00B30E80">
        <w:rPr>
          <w:rFonts w:ascii="Times New Roman" w:eastAsia="Times New Roman" w:hAnsi="Times New Roman" w:cs="Times New Roman"/>
          <w:sz w:val="24"/>
          <w:szCs w:val="24"/>
        </w:rPr>
        <w:t xml:space="preserve">Федотов М.В. – начальник отдела земельных и имущественных отношений </w:t>
      </w:r>
      <w:proofErr w:type="gramStart"/>
      <w:r w:rsidR="00D22D33" w:rsidRPr="00B30E80">
        <w:rPr>
          <w:rFonts w:ascii="Times New Roman" w:eastAsia="Times New Roman" w:hAnsi="Times New Roman" w:cs="Times New Roman"/>
          <w:sz w:val="24"/>
          <w:szCs w:val="24"/>
        </w:rPr>
        <w:t>Окружной  Администрации</w:t>
      </w:r>
      <w:proofErr w:type="gramEnd"/>
      <w:r w:rsidR="00D22D33" w:rsidRPr="00B30E80">
        <w:rPr>
          <w:rFonts w:ascii="Times New Roman" w:eastAsia="Times New Roman" w:hAnsi="Times New Roman" w:cs="Times New Roman"/>
          <w:sz w:val="24"/>
          <w:szCs w:val="24"/>
        </w:rPr>
        <w:t xml:space="preserve">  городского округа "Жатай";</w:t>
      </w:r>
    </w:p>
    <w:p w:rsidR="00D22D33" w:rsidRPr="00B30E80" w:rsidRDefault="00B30E80" w:rsidP="00B30E80">
      <w:pPr>
        <w:pStyle w:val="a8"/>
        <w:rPr>
          <w:rFonts w:ascii="Times New Roman" w:eastAsia="Times New Roman" w:hAnsi="Times New Roman" w:cs="Times New Roman"/>
          <w:sz w:val="24"/>
          <w:szCs w:val="24"/>
        </w:rPr>
      </w:pPr>
      <w:r w:rsidRPr="00B30E80">
        <w:rPr>
          <w:rFonts w:ascii="Times New Roman" w:eastAsia="Times New Roman" w:hAnsi="Times New Roman" w:cs="Times New Roman"/>
          <w:sz w:val="24"/>
          <w:szCs w:val="24"/>
        </w:rPr>
        <w:t>Татарченко В.И</w:t>
      </w:r>
      <w:r w:rsidR="00D22D33" w:rsidRPr="00B30E80">
        <w:rPr>
          <w:rFonts w:ascii="Times New Roman" w:eastAsia="Times New Roman" w:hAnsi="Times New Roman" w:cs="Times New Roman"/>
          <w:sz w:val="24"/>
          <w:szCs w:val="24"/>
        </w:rPr>
        <w:t xml:space="preserve">. – </w:t>
      </w:r>
      <w:r w:rsidRPr="00B30E80">
        <w:rPr>
          <w:rFonts w:ascii="Times New Roman" w:eastAsia="Times New Roman" w:hAnsi="Times New Roman" w:cs="Times New Roman"/>
          <w:sz w:val="24"/>
          <w:szCs w:val="24"/>
        </w:rPr>
        <w:t xml:space="preserve">Главный архитектор </w:t>
      </w:r>
      <w:proofErr w:type="gramStart"/>
      <w:r w:rsidRPr="00B30E80">
        <w:rPr>
          <w:rFonts w:ascii="Times New Roman" w:eastAsia="Times New Roman" w:hAnsi="Times New Roman" w:cs="Times New Roman"/>
          <w:sz w:val="24"/>
          <w:szCs w:val="24"/>
        </w:rPr>
        <w:t>Окружной  Администрации</w:t>
      </w:r>
      <w:proofErr w:type="gramEnd"/>
      <w:r w:rsidRPr="00B30E80">
        <w:rPr>
          <w:rFonts w:ascii="Times New Roman" w:eastAsia="Times New Roman" w:hAnsi="Times New Roman" w:cs="Times New Roman"/>
          <w:sz w:val="24"/>
          <w:szCs w:val="24"/>
        </w:rPr>
        <w:t xml:space="preserve">  Городского округа "</w:t>
      </w:r>
      <w:proofErr w:type="spellStart"/>
      <w:r w:rsidRPr="00B30E80">
        <w:rPr>
          <w:rFonts w:ascii="Times New Roman" w:eastAsia="Times New Roman" w:hAnsi="Times New Roman" w:cs="Times New Roman"/>
          <w:sz w:val="24"/>
          <w:szCs w:val="24"/>
        </w:rPr>
        <w:t>Жатай</w:t>
      </w:r>
      <w:proofErr w:type="spellEnd"/>
      <w:r w:rsidRPr="00B30E80">
        <w:rPr>
          <w:rFonts w:ascii="Times New Roman" w:eastAsia="Times New Roman" w:hAnsi="Times New Roman" w:cs="Times New Roman"/>
          <w:sz w:val="24"/>
          <w:szCs w:val="24"/>
        </w:rPr>
        <w:t>"</w:t>
      </w:r>
      <w:r w:rsidR="00D22D33" w:rsidRPr="00B30E80">
        <w:rPr>
          <w:rFonts w:ascii="Times New Roman" w:eastAsia="Times New Roman" w:hAnsi="Times New Roman" w:cs="Times New Roman"/>
          <w:sz w:val="24"/>
          <w:szCs w:val="24"/>
        </w:rPr>
        <w:t>;</w:t>
      </w:r>
    </w:p>
    <w:p w:rsidR="00D22D33" w:rsidRPr="00B30E80" w:rsidRDefault="00D22D33" w:rsidP="00B30E80">
      <w:pPr>
        <w:pStyle w:val="a8"/>
        <w:rPr>
          <w:rFonts w:ascii="Times New Roman" w:eastAsia="Times New Roman" w:hAnsi="Times New Roman" w:cs="Times New Roman"/>
          <w:sz w:val="24"/>
          <w:szCs w:val="24"/>
        </w:rPr>
      </w:pPr>
      <w:r w:rsidRPr="00B30E80">
        <w:rPr>
          <w:rFonts w:ascii="Times New Roman" w:eastAsia="Times New Roman" w:hAnsi="Times New Roman" w:cs="Times New Roman"/>
          <w:sz w:val="24"/>
          <w:szCs w:val="24"/>
        </w:rPr>
        <w:t xml:space="preserve">Секретарь Комиссии – </w:t>
      </w:r>
      <w:r w:rsidR="00B30E80" w:rsidRPr="00B30E80">
        <w:rPr>
          <w:rFonts w:ascii="Times New Roman" w:eastAsia="Times New Roman" w:hAnsi="Times New Roman" w:cs="Times New Roman"/>
          <w:sz w:val="24"/>
          <w:szCs w:val="24"/>
        </w:rPr>
        <w:t>Карман А.А.</w:t>
      </w:r>
      <w:r w:rsidRPr="00B30E80">
        <w:rPr>
          <w:rFonts w:ascii="Times New Roman" w:eastAsia="Times New Roman" w:hAnsi="Times New Roman" w:cs="Times New Roman"/>
          <w:sz w:val="24"/>
          <w:szCs w:val="24"/>
        </w:rPr>
        <w:t xml:space="preserve"> – </w:t>
      </w:r>
      <w:r w:rsidR="00B30E80" w:rsidRPr="00B30E80">
        <w:rPr>
          <w:rFonts w:ascii="Times New Roman" w:eastAsia="Times New Roman" w:hAnsi="Times New Roman" w:cs="Times New Roman"/>
          <w:sz w:val="24"/>
          <w:szCs w:val="24"/>
        </w:rPr>
        <w:t xml:space="preserve">Главный </w:t>
      </w:r>
      <w:r w:rsidRPr="00B30E80">
        <w:rPr>
          <w:rFonts w:ascii="Times New Roman" w:eastAsia="Times New Roman" w:hAnsi="Times New Roman" w:cs="Times New Roman"/>
          <w:sz w:val="24"/>
          <w:szCs w:val="24"/>
        </w:rPr>
        <w:t xml:space="preserve">специалист </w:t>
      </w:r>
      <w:r w:rsidR="00B30E80" w:rsidRPr="00B30E80">
        <w:rPr>
          <w:rFonts w:ascii="Times New Roman" w:eastAsia="Times New Roman" w:hAnsi="Times New Roman" w:cs="Times New Roman"/>
          <w:sz w:val="24"/>
          <w:szCs w:val="24"/>
        </w:rPr>
        <w:t xml:space="preserve">отдела развития инфраструктуры и ЖКХ </w:t>
      </w:r>
      <w:proofErr w:type="gramStart"/>
      <w:r w:rsidR="00B30E80" w:rsidRPr="00B30E80">
        <w:rPr>
          <w:rFonts w:ascii="Times New Roman" w:eastAsia="Times New Roman" w:hAnsi="Times New Roman" w:cs="Times New Roman"/>
          <w:sz w:val="24"/>
          <w:szCs w:val="24"/>
        </w:rPr>
        <w:t>Окружной  Администрации</w:t>
      </w:r>
      <w:proofErr w:type="gramEnd"/>
      <w:r w:rsidR="00B30E80" w:rsidRPr="00B30E80">
        <w:rPr>
          <w:rFonts w:ascii="Times New Roman" w:eastAsia="Times New Roman" w:hAnsi="Times New Roman" w:cs="Times New Roman"/>
          <w:sz w:val="24"/>
          <w:szCs w:val="24"/>
        </w:rPr>
        <w:t xml:space="preserve">  Городского округа "</w:t>
      </w:r>
      <w:proofErr w:type="spellStart"/>
      <w:r w:rsidR="00B30E80" w:rsidRPr="00B30E80">
        <w:rPr>
          <w:rFonts w:ascii="Times New Roman" w:eastAsia="Times New Roman" w:hAnsi="Times New Roman" w:cs="Times New Roman"/>
          <w:sz w:val="24"/>
          <w:szCs w:val="24"/>
        </w:rPr>
        <w:t>Жатай</w:t>
      </w:r>
      <w:proofErr w:type="spellEnd"/>
      <w:r w:rsidR="00B30E80" w:rsidRPr="00B30E80">
        <w:rPr>
          <w:rFonts w:ascii="Times New Roman" w:eastAsia="Times New Roman" w:hAnsi="Times New Roman" w:cs="Times New Roman"/>
          <w:sz w:val="24"/>
          <w:szCs w:val="24"/>
        </w:rPr>
        <w:t>"</w:t>
      </w:r>
      <w:r w:rsidRPr="00B30E80">
        <w:rPr>
          <w:rFonts w:ascii="Times New Roman" w:eastAsia="Times New Roman" w:hAnsi="Times New Roman" w:cs="Times New Roman"/>
          <w:sz w:val="24"/>
          <w:szCs w:val="24"/>
        </w:rPr>
        <w:t>.</w:t>
      </w:r>
    </w:p>
    <w:p w:rsidR="008A3F1A" w:rsidRPr="00B30E80" w:rsidRDefault="00402724" w:rsidP="00B30E80">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8A3F1A" w:rsidRPr="00B30E80">
        <w:rPr>
          <w:rFonts w:ascii="Times New Roman" w:eastAsia="Times New Roman" w:hAnsi="Times New Roman" w:cs="Times New Roman"/>
          <w:sz w:val="24"/>
          <w:szCs w:val="24"/>
        </w:rPr>
        <w:t>. Утвердить Положение о Комиссии по регулированию земельных и градостроительных отн</w:t>
      </w:r>
      <w:r w:rsidR="00D22D33" w:rsidRPr="00B30E80">
        <w:rPr>
          <w:rFonts w:ascii="Times New Roman" w:eastAsia="Times New Roman" w:hAnsi="Times New Roman" w:cs="Times New Roman"/>
          <w:sz w:val="24"/>
          <w:szCs w:val="24"/>
        </w:rPr>
        <w:t>ошений на территории городского округа «</w:t>
      </w:r>
      <w:proofErr w:type="spellStart"/>
      <w:r w:rsidR="00D22D33" w:rsidRPr="00B30E80">
        <w:rPr>
          <w:rFonts w:ascii="Times New Roman" w:eastAsia="Times New Roman" w:hAnsi="Times New Roman" w:cs="Times New Roman"/>
          <w:sz w:val="24"/>
          <w:szCs w:val="24"/>
        </w:rPr>
        <w:t>Жатай</w:t>
      </w:r>
      <w:proofErr w:type="spellEnd"/>
      <w:r w:rsidR="00D22D33" w:rsidRPr="00B30E80">
        <w:rPr>
          <w:rFonts w:ascii="Times New Roman" w:eastAsia="Times New Roman" w:hAnsi="Times New Roman" w:cs="Times New Roman"/>
          <w:sz w:val="24"/>
          <w:szCs w:val="24"/>
        </w:rPr>
        <w:t xml:space="preserve">» </w:t>
      </w:r>
      <w:r w:rsidR="008A3F1A" w:rsidRPr="00B30E80">
        <w:rPr>
          <w:rFonts w:ascii="Times New Roman" w:eastAsia="Times New Roman" w:hAnsi="Times New Roman" w:cs="Times New Roman"/>
          <w:sz w:val="24"/>
          <w:szCs w:val="24"/>
        </w:rPr>
        <w:t xml:space="preserve">согласно приложению </w:t>
      </w:r>
      <w:r w:rsidR="00B30E80" w:rsidRPr="00B30E80">
        <w:rPr>
          <w:rFonts w:ascii="Times New Roman" w:eastAsia="Times New Roman" w:hAnsi="Times New Roman" w:cs="Times New Roman"/>
          <w:sz w:val="24"/>
          <w:szCs w:val="24"/>
        </w:rPr>
        <w:t>№</w:t>
      </w:r>
      <w:r w:rsidR="008A3F1A" w:rsidRPr="00B30E80">
        <w:rPr>
          <w:rFonts w:ascii="Times New Roman" w:eastAsia="Times New Roman" w:hAnsi="Times New Roman" w:cs="Times New Roman"/>
          <w:sz w:val="24"/>
          <w:szCs w:val="24"/>
        </w:rPr>
        <w:t>1.</w:t>
      </w:r>
    </w:p>
    <w:p w:rsidR="008A3F1A" w:rsidRDefault="00402724" w:rsidP="00B30E80">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8A3F1A" w:rsidRPr="00B30E80">
        <w:rPr>
          <w:rFonts w:ascii="Times New Roman" w:eastAsia="Times New Roman" w:hAnsi="Times New Roman" w:cs="Times New Roman"/>
          <w:sz w:val="24"/>
          <w:szCs w:val="24"/>
        </w:rPr>
        <w:t xml:space="preserve">. Утвердить форму выписки из протокола заседания Комиссии по регулированию земельных и градостроительных отношений на территории </w:t>
      </w:r>
      <w:r w:rsidR="00D22D33" w:rsidRPr="00B30E80">
        <w:rPr>
          <w:rFonts w:ascii="Times New Roman" w:eastAsia="Times New Roman" w:hAnsi="Times New Roman" w:cs="Times New Roman"/>
          <w:sz w:val="24"/>
          <w:szCs w:val="24"/>
        </w:rPr>
        <w:t>городского округа «</w:t>
      </w:r>
      <w:proofErr w:type="spellStart"/>
      <w:r w:rsidR="00D22D33" w:rsidRPr="00B30E80">
        <w:rPr>
          <w:rFonts w:ascii="Times New Roman" w:eastAsia="Times New Roman" w:hAnsi="Times New Roman" w:cs="Times New Roman"/>
          <w:sz w:val="24"/>
          <w:szCs w:val="24"/>
        </w:rPr>
        <w:t>Жатай</w:t>
      </w:r>
      <w:proofErr w:type="spellEnd"/>
      <w:r w:rsidR="00D22D33" w:rsidRPr="00B30E80">
        <w:rPr>
          <w:rFonts w:ascii="Times New Roman" w:eastAsia="Times New Roman" w:hAnsi="Times New Roman" w:cs="Times New Roman"/>
          <w:sz w:val="24"/>
          <w:szCs w:val="24"/>
        </w:rPr>
        <w:t xml:space="preserve">» </w:t>
      </w:r>
      <w:r w:rsidR="008A3F1A" w:rsidRPr="00B30E80">
        <w:rPr>
          <w:rFonts w:ascii="Times New Roman" w:eastAsia="Times New Roman" w:hAnsi="Times New Roman" w:cs="Times New Roman"/>
          <w:sz w:val="24"/>
          <w:szCs w:val="24"/>
        </w:rPr>
        <w:t xml:space="preserve">согласно приложению </w:t>
      </w:r>
      <w:r w:rsidR="00B30E80" w:rsidRPr="00B30E80">
        <w:rPr>
          <w:rFonts w:ascii="Times New Roman" w:eastAsia="Times New Roman" w:hAnsi="Times New Roman" w:cs="Times New Roman"/>
          <w:sz w:val="24"/>
          <w:szCs w:val="24"/>
        </w:rPr>
        <w:t>№</w:t>
      </w:r>
      <w:r w:rsidR="008A3F1A" w:rsidRPr="00B30E80">
        <w:rPr>
          <w:rFonts w:ascii="Times New Roman" w:eastAsia="Times New Roman" w:hAnsi="Times New Roman" w:cs="Times New Roman"/>
          <w:sz w:val="24"/>
          <w:szCs w:val="24"/>
        </w:rPr>
        <w:t>2.</w:t>
      </w:r>
    </w:p>
    <w:p w:rsidR="00402724" w:rsidRDefault="00402724" w:rsidP="006C31A4">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B30E80">
        <w:rPr>
          <w:rFonts w:ascii="Times New Roman" w:eastAsia="Times New Roman" w:hAnsi="Times New Roman" w:cs="Times New Roman"/>
          <w:sz w:val="24"/>
          <w:szCs w:val="24"/>
        </w:rPr>
        <w:t xml:space="preserve">. </w:t>
      </w:r>
      <w:r w:rsidR="006C31A4" w:rsidRPr="00B30E80">
        <w:rPr>
          <w:rFonts w:ascii="Times New Roman" w:eastAsia="Times New Roman" w:hAnsi="Times New Roman" w:cs="Times New Roman"/>
          <w:sz w:val="24"/>
          <w:szCs w:val="24"/>
        </w:rPr>
        <w:t>Настоящее постановление вступает в силу со дня официального опубликования.</w:t>
      </w:r>
    </w:p>
    <w:p w:rsidR="00402724" w:rsidRDefault="006C31A4" w:rsidP="00B30E80">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B30E80">
        <w:rPr>
          <w:rFonts w:ascii="Times New Roman" w:eastAsia="Times New Roman" w:hAnsi="Times New Roman" w:cs="Times New Roman"/>
          <w:sz w:val="24"/>
          <w:szCs w:val="24"/>
        </w:rPr>
        <w:t>. Опубликовать настоящее постановление в сети интернет и официальных средствах массовой инфор</w:t>
      </w:r>
      <w:r>
        <w:rPr>
          <w:rFonts w:ascii="Times New Roman" w:eastAsia="Times New Roman" w:hAnsi="Times New Roman" w:cs="Times New Roman"/>
          <w:sz w:val="24"/>
          <w:szCs w:val="24"/>
        </w:rPr>
        <w:t>мации</w:t>
      </w:r>
      <w:r w:rsidRPr="00B30E8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в </w:t>
      </w:r>
      <w:r w:rsidRPr="00B30E80">
        <w:rPr>
          <w:rFonts w:ascii="Times New Roman" w:eastAsia="Times New Roman" w:hAnsi="Times New Roman" w:cs="Times New Roman"/>
          <w:sz w:val="24"/>
          <w:szCs w:val="24"/>
        </w:rPr>
        <w:t>газете «</w:t>
      </w:r>
      <w:proofErr w:type="spellStart"/>
      <w:r w:rsidRPr="00B30E80">
        <w:rPr>
          <w:rFonts w:ascii="Times New Roman" w:eastAsia="Times New Roman" w:hAnsi="Times New Roman" w:cs="Times New Roman"/>
          <w:sz w:val="24"/>
          <w:szCs w:val="24"/>
        </w:rPr>
        <w:t>Жатайский</w:t>
      </w:r>
      <w:proofErr w:type="spellEnd"/>
      <w:r w:rsidRPr="00B30E80">
        <w:rPr>
          <w:rFonts w:ascii="Times New Roman" w:eastAsia="Times New Roman" w:hAnsi="Times New Roman" w:cs="Times New Roman"/>
          <w:sz w:val="24"/>
          <w:szCs w:val="24"/>
        </w:rPr>
        <w:t xml:space="preserve"> вестник».</w:t>
      </w:r>
    </w:p>
    <w:p w:rsidR="006C31A4" w:rsidRPr="00B30E80" w:rsidRDefault="006C31A4" w:rsidP="006C31A4">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B30E80">
        <w:rPr>
          <w:rFonts w:ascii="Times New Roman" w:eastAsia="Times New Roman" w:hAnsi="Times New Roman" w:cs="Times New Roman"/>
          <w:sz w:val="24"/>
          <w:szCs w:val="24"/>
        </w:rPr>
        <w:t>. Контроль за исполнением настоящего постановления оставляю за собой.</w:t>
      </w:r>
    </w:p>
    <w:p w:rsidR="006C31A4" w:rsidRPr="00B30E80" w:rsidRDefault="006C31A4" w:rsidP="006C31A4">
      <w:pPr>
        <w:pStyle w:val="a8"/>
        <w:rPr>
          <w:rFonts w:ascii="Times New Roman" w:eastAsia="Times New Roman" w:hAnsi="Times New Roman" w:cs="Times New Roman"/>
          <w:sz w:val="24"/>
          <w:szCs w:val="24"/>
        </w:rPr>
      </w:pPr>
    </w:p>
    <w:p w:rsidR="006C31A4" w:rsidRPr="00B30E80" w:rsidRDefault="006C31A4" w:rsidP="006C31A4">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30E80">
        <w:rPr>
          <w:rFonts w:ascii="Times New Roman" w:eastAsia="Times New Roman" w:hAnsi="Times New Roman" w:cs="Times New Roman"/>
          <w:sz w:val="24"/>
          <w:szCs w:val="24"/>
        </w:rPr>
        <w:t xml:space="preserve">Глава                                            </w:t>
      </w:r>
      <w:r>
        <w:rPr>
          <w:rFonts w:ascii="Times New Roman" w:eastAsia="Times New Roman" w:hAnsi="Times New Roman" w:cs="Times New Roman"/>
          <w:sz w:val="24"/>
          <w:szCs w:val="24"/>
        </w:rPr>
        <w:t xml:space="preserve">             </w:t>
      </w:r>
      <w:r w:rsidRPr="00B30E8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B30E80">
        <w:rPr>
          <w:rFonts w:ascii="Times New Roman" w:eastAsia="Times New Roman" w:hAnsi="Times New Roman" w:cs="Times New Roman"/>
          <w:sz w:val="24"/>
          <w:szCs w:val="24"/>
        </w:rPr>
        <w:t xml:space="preserve">       Е.Н. Исаева</w:t>
      </w:r>
    </w:p>
    <w:p w:rsidR="008A3F1A" w:rsidRPr="008A3F1A" w:rsidRDefault="00402724" w:rsidP="00721656">
      <w:pPr>
        <w:spacing w:line="240" w:lineRule="auto"/>
        <w:jc w:val="right"/>
        <w:rPr>
          <w:rFonts w:ascii="Times New Roman" w:eastAsia="Times New Roman" w:hAnsi="Times New Roman" w:cs="Times New Roman"/>
          <w:sz w:val="24"/>
          <w:szCs w:val="24"/>
        </w:rPr>
      </w:pPr>
      <w:r>
        <w:rPr>
          <w:rFonts w:ascii="Times New Roman" w:hAnsi="Times New Roman"/>
          <w:b/>
          <w:szCs w:val="24"/>
        </w:rPr>
        <w:lastRenderedPageBreak/>
        <w:t xml:space="preserve"> </w:t>
      </w:r>
      <w:r w:rsidR="006C31A4">
        <w:rPr>
          <w:rFonts w:ascii="Times New Roman" w:hAnsi="Times New Roman"/>
          <w:b/>
          <w:szCs w:val="24"/>
        </w:rPr>
        <w:t xml:space="preserve">                </w:t>
      </w:r>
      <w:r w:rsidR="00721656">
        <w:rPr>
          <w:rFonts w:ascii="Times New Roman" w:hAnsi="Times New Roman"/>
          <w:b/>
          <w:szCs w:val="24"/>
        </w:rPr>
        <w:t xml:space="preserve">                  </w:t>
      </w:r>
      <w:r w:rsidR="008A3F1A" w:rsidRPr="008A3F1A">
        <w:rPr>
          <w:rFonts w:ascii="Times New Roman" w:eastAsia="Times New Roman" w:hAnsi="Times New Roman" w:cs="Times New Roman"/>
          <w:sz w:val="24"/>
          <w:szCs w:val="24"/>
        </w:rPr>
        <w:t xml:space="preserve">Приложение </w:t>
      </w:r>
      <w:r w:rsidR="00435DE5">
        <w:rPr>
          <w:rFonts w:ascii="Times New Roman" w:eastAsia="Times New Roman" w:hAnsi="Times New Roman" w:cs="Times New Roman"/>
          <w:sz w:val="24"/>
          <w:szCs w:val="24"/>
        </w:rPr>
        <w:t>№</w:t>
      </w:r>
      <w:r w:rsidR="008A3F1A" w:rsidRPr="008A3F1A">
        <w:rPr>
          <w:rFonts w:ascii="Times New Roman" w:eastAsia="Times New Roman" w:hAnsi="Times New Roman" w:cs="Times New Roman"/>
          <w:sz w:val="24"/>
          <w:szCs w:val="24"/>
        </w:rPr>
        <w:t xml:space="preserve"> 1</w:t>
      </w:r>
    </w:p>
    <w:p w:rsidR="008A3F1A" w:rsidRPr="008A3F1A" w:rsidRDefault="008A3F1A" w:rsidP="008A3F1A">
      <w:pPr>
        <w:spacing w:before="100" w:beforeAutospacing="1" w:after="100" w:afterAutospacing="1" w:line="240" w:lineRule="auto"/>
        <w:jc w:val="right"/>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 xml:space="preserve">к </w:t>
      </w:r>
      <w:r w:rsidR="00435DE5">
        <w:rPr>
          <w:rFonts w:ascii="Times New Roman" w:eastAsia="Times New Roman" w:hAnsi="Times New Roman" w:cs="Times New Roman"/>
          <w:sz w:val="24"/>
          <w:szCs w:val="24"/>
        </w:rPr>
        <w:t>П</w:t>
      </w:r>
      <w:r w:rsidRPr="008A3F1A">
        <w:rPr>
          <w:rFonts w:ascii="Times New Roman" w:eastAsia="Times New Roman" w:hAnsi="Times New Roman" w:cs="Times New Roman"/>
          <w:sz w:val="24"/>
          <w:szCs w:val="24"/>
        </w:rPr>
        <w:t xml:space="preserve">остановлению </w:t>
      </w:r>
      <w:r w:rsidR="00435DE5">
        <w:rPr>
          <w:rFonts w:ascii="Times New Roman" w:eastAsia="Times New Roman" w:hAnsi="Times New Roman" w:cs="Times New Roman"/>
          <w:sz w:val="24"/>
          <w:szCs w:val="24"/>
        </w:rPr>
        <w:t>Г</w:t>
      </w:r>
      <w:r w:rsidRPr="008A3F1A">
        <w:rPr>
          <w:rFonts w:ascii="Times New Roman" w:eastAsia="Times New Roman" w:hAnsi="Times New Roman" w:cs="Times New Roman"/>
          <w:sz w:val="24"/>
          <w:szCs w:val="24"/>
        </w:rPr>
        <w:t>лавы</w:t>
      </w:r>
      <w:r w:rsidR="00D22D33">
        <w:rPr>
          <w:rFonts w:ascii="Times New Roman" w:eastAsia="Times New Roman" w:hAnsi="Times New Roman" w:cs="Times New Roman"/>
          <w:sz w:val="24"/>
          <w:szCs w:val="24"/>
        </w:rPr>
        <w:t xml:space="preserve"> О</w:t>
      </w:r>
      <w:r w:rsidR="00435DE5">
        <w:rPr>
          <w:rFonts w:ascii="Times New Roman" w:eastAsia="Times New Roman" w:hAnsi="Times New Roman" w:cs="Times New Roman"/>
          <w:sz w:val="24"/>
          <w:szCs w:val="24"/>
        </w:rPr>
        <w:t xml:space="preserve">кружной </w:t>
      </w:r>
      <w:r w:rsidR="00D22D33">
        <w:rPr>
          <w:rFonts w:ascii="Times New Roman" w:eastAsia="Times New Roman" w:hAnsi="Times New Roman" w:cs="Times New Roman"/>
          <w:sz w:val="24"/>
          <w:szCs w:val="24"/>
        </w:rPr>
        <w:t>А</w:t>
      </w:r>
      <w:r w:rsidR="00435DE5">
        <w:rPr>
          <w:rFonts w:ascii="Times New Roman" w:eastAsia="Times New Roman" w:hAnsi="Times New Roman" w:cs="Times New Roman"/>
          <w:sz w:val="24"/>
          <w:szCs w:val="24"/>
        </w:rPr>
        <w:t>дминистрации</w:t>
      </w:r>
      <w:r w:rsidR="00D22D33">
        <w:rPr>
          <w:rFonts w:ascii="Times New Roman" w:eastAsia="Times New Roman" w:hAnsi="Times New Roman" w:cs="Times New Roman"/>
          <w:sz w:val="24"/>
          <w:szCs w:val="24"/>
        </w:rPr>
        <w:t xml:space="preserve"> ГО «</w:t>
      </w:r>
      <w:proofErr w:type="spellStart"/>
      <w:r w:rsidR="00D22D33">
        <w:rPr>
          <w:rFonts w:ascii="Times New Roman" w:eastAsia="Times New Roman" w:hAnsi="Times New Roman" w:cs="Times New Roman"/>
          <w:sz w:val="24"/>
          <w:szCs w:val="24"/>
        </w:rPr>
        <w:t>Жатай</w:t>
      </w:r>
      <w:proofErr w:type="spellEnd"/>
      <w:r w:rsidR="00D22D33">
        <w:rPr>
          <w:rFonts w:ascii="Times New Roman" w:eastAsia="Times New Roman" w:hAnsi="Times New Roman" w:cs="Times New Roman"/>
          <w:sz w:val="24"/>
          <w:szCs w:val="24"/>
        </w:rPr>
        <w:t>»</w:t>
      </w:r>
    </w:p>
    <w:p w:rsidR="008A3F1A" w:rsidRPr="008A3F1A" w:rsidRDefault="00D22D33" w:rsidP="009468B2">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от «_____»________20</w:t>
      </w:r>
      <w:r w:rsidR="00435DE5">
        <w:rPr>
          <w:rFonts w:ascii="Times New Roman" w:eastAsia="Times New Roman" w:hAnsi="Times New Roman" w:cs="Times New Roman"/>
          <w:sz w:val="24"/>
          <w:szCs w:val="24"/>
        </w:rPr>
        <w:t>23</w:t>
      </w:r>
      <w:r>
        <w:rPr>
          <w:rFonts w:ascii="Times New Roman" w:eastAsia="Times New Roman" w:hAnsi="Times New Roman" w:cs="Times New Roman"/>
          <w:sz w:val="24"/>
          <w:szCs w:val="24"/>
        </w:rPr>
        <w:t xml:space="preserve"> г. за №_______</w:t>
      </w:r>
    </w:p>
    <w:p w:rsidR="008A3F1A" w:rsidRPr="008A3F1A" w:rsidRDefault="008A3F1A" w:rsidP="00D22D33">
      <w:pPr>
        <w:spacing w:after="0" w:line="240" w:lineRule="auto"/>
        <w:jc w:val="center"/>
        <w:rPr>
          <w:rFonts w:ascii="Times New Roman" w:eastAsia="Times New Roman" w:hAnsi="Times New Roman" w:cs="Times New Roman"/>
          <w:sz w:val="24"/>
          <w:szCs w:val="24"/>
        </w:rPr>
      </w:pPr>
      <w:r w:rsidRPr="008A3F1A">
        <w:rPr>
          <w:rFonts w:ascii="Times New Roman" w:eastAsia="Times New Roman" w:hAnsi="Times New Roman" w:cs="Times New Roman"/>
          <w:b/>
          <w:bCs/>
          <w:sz w:val="24"/>
          <w:szCs w:val="24"/>
        </w:rPr>
        <w:t>ПОЛОЖЕНИЕ</w:t>
      </w:r>
    </w:p>
    <w:p w:rsidR="008A3F1A" w:rsidRPr="008A3F1A" w:rsidRDefault="008A3F1A" w:rsidP="00D22D33">
      <w:pPr>
        <w:spacing w:after="0" w:line="240" w:lineRule="auto"/>
        <w:jc w:val="center"/>
        <w:rPr>
          <w:rFonts w:ascii="Times New Roman" w:eastAsia="Times New Roman" w:hAnsi="Times New Roman" w:cs="Times New Roman"/>
          <w:sz w:val="24"/>
          <w:szCs w:val="24"/>
        </w:rPr>
      </w:pPr>
      <w:r w:rsidRPr="008A3F1A">
        <w:rPr>
          <w:rFonts w:ascii="Times New Roman" w:eastAsia="Times New Roman" w:hAnsi="Times New Roman" w:cs="Times New Roman"/>
          <w:b/>
          <w:bCs/>
          <w:sz w:val="24"/>
          <w:szCs w:val="24"/>
        </w:rPr>
        <w:t>О КОМИССИИ ПО РЕГУЛИРОВАНИЮ ЗЕМЕЛЬНЫХ</w:t>
      </w:r>
    </w:p>
    <w:p w:rsidR="008A3F1A" w:rsidRDefault="008A3F1A" w:rsidP="00D22D33">
      <w:pPr>
        <w:spacing w:after="0" w:line="240" w:lineRule="auto"/>
        <w:jc w:val="center"/>
        <w:rPr>
          <w:rFonts w:ascii="Times New Roman" w:eastAsia="Times New Roman" w:hAnsi="Times New Roman" w:cs="Times New Roman"/>
          <w:b/>
          <w:bCs/>
          <w:sz w:val="24"/>
          <w:szCs w:val="24"/>
        </w:rPr>
      </w:pPr>
      <w:r w:rsidRPr="008A3F1A">
        <w:rPr>
          <w:rFonts w:ascii="Times New Roman" w:eastAsia="Times New Roman" w:hAnsi="Times New Roman" w:cs="Times New Roman"/>
          <w:b/>
          <w:bCs/>
          <w:sz w:val="24"/>
          <w:szCs w:val="24"/>
        </w:rPr>
        <w:t>И ГРАДОСТРОИТЕЛЬНЫХ ОТНОШЕНИЙ НА ТЕРРИТОРИИ Г</w:t>
      </w:r>
      <w:r w:rsidR="00D22D33">
        <w:rPr>
          <w:rFonts w:ascii="Times New Roman" w:eastAsia="Times New Roman" w:hAnsi="Times New Roman" w:cs="Times New Roman"/>
          <w:b/>
          <w:bCs/>
          <w:sz w:val="24"/>
          <w:szCs w:val="24"/>
        </w:rPr>
        <w:t>ОРОДСКОГО ОКРУГА «ЖАТАЙ»</w:t>
      </w:r>
    </w:p>
    <w:p w:rsidR="009468B2" w:rsidRPr="008A3F1A" w:rsidRDefault="009468B2" w:rsidP="00D22D33">
      <w:pPr>
        <w:spacing w:after="0" w:line="240" w:lineRule="auto"/>
        <w:jc w:val="center"/>
        <w:rPr>
          <w:rFonts w:ascii="Times New Roman" w:eastAsia="Times New Roman" w:hAnsi="Times New Roman" w:cs="Times New Roman"/>
          <w:sz w:val="24"/>
          <w:szCs w:val="24"/>
        </w:rPr>
      </w:pPr>
    </w:p>
    <w:p w:rsidR="008A3F1A" w:rsidRPr="008A3F1A" w:rsidRDefault="008A3F1A" w:rsidP="009468B2">
      <w:pPr>
        <w:spacing w:after="0" w:line="240" w:lineRule="auto"/>
        <w:jc w:val="center"/>
        <w:rPr>
          <w:rFonts w:ascii="Times New Roman" w:eastAsia="Times New Roman" w:hAnsi="Times New Roman" w:cs="Times New Roman"/>
          <w:sz w:val="24"/>
          <w:szCs w:val="24"/>
        </w:rPr>
      </w:pPr>
      <w:r w:rsidRPr="008A3F1A">
        <w:rPr>
          <w:rFonts w:ascii="Times New Roman" w:eastAsia="Times New Roman" w:hAnsi="Times New Roman" w:cs="Times New Roman"/>
          <w:b/>
          <w:bCs/>
          <w:sz w:val="24"/>
          <w:szCs w:val="24"/>
        </w:rPr>
        <w:t>1. Общие положения</w:t>
      </w:r>
    </w:p>
    <w:p w:rsidR="00667136" w:rsidRDefault="008A3F1A" w:rsidP="009468B2">
      <w:pPr>
        <w:spacing w:after="0"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 xml:space="preserve">1.1. Комиссия по регулированию земельных и градостроительных отношений на территории </w:t>
      </w:r>
      <w:r w:rsidR="00361DE3">
        <w:rPr>
          <w:rFonts w:ascii="Times New Roman" w:eastAsia="Times New Roman" w:hAnsi="Times New Roman" w:cs="Times New Roman"/>
          <w:sz w:val="24"/>
          <w:szCs w:val="24"/>
        </w:rPr>
        <w:t xml:space="preserve">Городского округа «Жатай» </w:t>
      </w:r>
      <w:r w:rsidRPr="008A3F1A">
        <w:rPr>
          <w:rFonts w:ascii="Times New Roman" w:eastAsia="Times New Roman" w:hAnsi="Times New Roman" w:cs="Times New Roman"/>
          <w:sz w:val="24"/>
          <w:szCs w:val="24"/>
        </w:rPr>
        <w:t xml:space="preserve">(далее по тексту - Комиссия) является постоянно действующим коллегиальным органом, созданным при </w:t>
      </w:r>
      <w:r w:rsidR="00667136">
        <w:rPr>
          <w:rFonts w:ascii="Times New Roman" w:eastAsia="Times New Roman" w:hAnsi="Times New Roman" w:cs="Times New Roman"/>
          <w:sz w:val="24"/>
          <w:szCs w:val="24"/>
        </w:rPr>
        <w:t>О</w:t>
      </w:r>
      <w:r w:rsidRPr="008A3F1A">
        <w:rPr>
          <w:rFonts w:ascii="Times New Roman" w:eastAsia="Times New Roman" w:hAnsi="Times New Roman" w:cs="Times New Roman"/>
          <w:sz w:val="24"/>
          <w:szCs w:val="24"/>
        </w:rPr>
        <w:t xml:space="preserve">кружной </w:t>
      </w:r>
      <w:r w:rsidR="00667136">
        <w:rPr>
          <w:rFonts w:ascii="Times New Roman" w:eastAsia="Times New Roman" w:hAnsi="Times New Roman" w:cs="Times New Roman"/>
          <w:sz w:val="24"/>
          <w:szCs w:val="24"/>
        </w:rPr>
        <w:t>А</w:t>
      </w:r>
      <w:r w:rsidRPr="008A3F1A">
        <w:rPr>
          <w:rFonts w:ascii="Times New Roman" w:eastAsia="Times New Roman" w:hAnsi="Times New Roman" w:cs="Times New Roman"/>
          <w:sz w:val="24"/>
          <w:szCs w:val="24"/>
        </w:rPr>
        <w:t>дминистрации</w:t>
      </w:r>
      <w:r w:rsidR="00361DE3">
        <w:rPr>
          <w:rFonts w:ascii="Times New Roman" w:eastAsia="Times New Roman" w:hAnsi="Times New Roman" w:cs="Times New Roman"/>
          <w:sz w:val="24"/>
          <w:szCs w:val="24"/>
        </w:rPr>
        <w:t xml:space="preserve"> Городского округа «</w:t>
      </w:r>
      <w:proofErr w:type="spellStart"/>
      <w:r w:rsidR="00361DE3">
        <w:rPr>
          <w:rFonts w:ascii="Times New Roman" w:eastAsia="Times New Roman" w:hAnsi="Times New Roman" w:cs="Times New Roman"/>
          <w:sz w:val="24"/>
          <w:szCs w:val="24"/>
        </w:rPr>
        <w:t>Жатай</w:t>
      </w:r>
      <w:proofErr w:type="spellEnd"/>
      <w:r w:rsidR="00361DE3">
        <w:rPr>
          <w:rFonts w:ascii="Times New Roman" w:eastAsia="Times New Roman" w:hAnsi="Times New Roman" w:cs="Times New Roman"/>
          <w:sz w:val="24"/>
          <w:szCs w:val="24"/>
        </w:rPr>
        <w:t>»</w:t>
      </w:r>
      <w:r w:rsidRPr="008A3F1A">
        <w:rPr>
          <w:rFonts w:ascii="Times New Roman" w:eastAsia="Times New Roman" w:hAnsi="Times New Roman" w:cs="Times New Roman"/>
          <w:sz w:val="24"/>
          <w:szCs w:val="24"/>
        </w:rPr>
        <w:t xml:space="preserve"> для рассмотрения вопросов, связанных с</w:t>
      </w:r>
      <w:r w:rsidR="00667136">
        <w:rPr>
          <w:rFonts w:ascii="Times New Roman" w:eastAsia="Times New Roman" w:hAnsi="Times New Roman" w:cs="Times New Roman"/>
          <w:sz w:val="24"/>
          <w:szCs w:val="24"/>
        </w:rPr>
        <w:t>:</w:t>
      </w:r>
    </w:p>
    <w:p w:rsidR="008A3F1A" w:rsidRDefault="00667136" w:rsidP="009468B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8A3F1A" w:rsidRPr="008A3F1A">
        <w:rPr>
          <w:rFonts w:ascii="Times New Roman" w:eastAsia="Times New Roman" w:hAnsi="Times New Roman" w:cs="Times New Roman"/>
          <w:sz w:val="24"/>
          <w:szCs w:val="24"/>
        </w:rPr>
        <w:t xml:space="preserve"> правомерностью предоставления</w:t>
      </w:r>
      <w:r>
        <w:rPr>
          <w:rFonts w:ascii="Times New Roman" w:eastAsia="Times New Roman" w:hAnsi="Times New Roman" w:cs="Times New Roman"/>
          <w:sz w:val="24"/>
          <w:szCs w:val="24"/>
        </w:rPr>
        <w:t>,</w:t>
      </w:r>
      <w:r w:rsidR="008A3F1A" w:rsidRPr="008A3F1A">
        <w:rPr>
          <w:rFonts w:ascii="Times New Roman" w:eastAsia="Times New Roman" w:hAnsi="Times New Roman" w:cs="Times New Roman"/>
          <w:sz w:val="24"/>
          <w:szCs w:val="24"/>
        </w:rPr>
        <w:t xml:space="preserve"> использования земельных участков на терр</w:t>
      </w:r>
      <w:r w:rsidR="00361DE3">
        <w:rPr>
          <w:rFonts w:ascii="Times New Roman" w:eastAsia="Times New Roman" w:hAnsi="Times New Roman" w:cs="Times New Roman"/>
          <w:sz w:val="24"/>
          <w:szCs w:val="24"/>
        </w:rPr>
        <w:t>итории Городского округа "</w:t>
      </w:r>
      <w:proofErr w:type="spellStart"/>
      <w:r w:rsidR="00361DE3">
        <w:rPr>
          <w:rFonts w:ascii="Times New Roman" w:eastAsia="Times New Roman" w:hAnsi="Times New Roman" w:cs="Times New Roman"/>
          <w:sz w:val="24"/>
          <w:szCs w:val="24"/>
        </w:rPr>
        <w:t>Жатай</w:t>
      </w:r>
      <w:proofErr w:type="spellEnd"/>
      <w:r w:rsidR="008A3F1A" w:rsidRPr="008A3F1A">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667136" w:rsidRPr="008A3F1A" w:rsidRDefault="00667136" w:rsidP="009468B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контролем соблюдения требований градостроительных регламентов на территории </w:t>
      </w:r>
      <w:proofErr w:type="spellStart"/>
      <w:r>
        <w:rPr>
          <w:rFonts w:ascii="Times New Roman" w:eastAsia="Times New Roman" w:hAnsi="Times New Roman" w:cs="Times New Roman"/>
          <w:sz w:val="24"/>
          <w:szCs w:val="24"/>
        </w:rPr>
        <w:t>Го</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Жатай</w:t>
      </w:r>
      <w:proofErr w:type="spellEnd"/>
      <w:r>
        <w:rPr>
          <w:rFonts w:ascii="Times New Roman" w:eastAsia="Times New Roman" w:hAnsi="Times New Roman" w:cs="Times New Roman"/>
          <w:sz w:val="24"/>
          <w:szCs w:val="24"/>
        </w:rPr>
        <w:t>».</w:t>
      </w:r>
    </w:p>
    <w:p w:rsidR="008A3F1A" w:rsidRPr="008A3F1A" w:rsidRDefault="008A3F1A" w:rsidP="00D22D33">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1.2. Комиссия в своей деятельности руководствуется Конституцией Российской Федерации, Земельным кодексом Российской Федерации, Градостроительным кодексом Российской Федерации, Гражданским кодексом Российской Федерации и иными нормативными правовыми актами органов государственной власти Российской Федерации, органов государственной власти Республики Саха (Якутия), органов местного самоупра</w:t>
      </w:r>
      <w:r w:rsidR="00361DE3">
        <w:rPr>
          <w:rFonts w:ascii="Times New Roman" w:eastAsia="Times New Roman" w:hAnsi="Times New Roman" w:cs="Times New Roman"/>
          <w:sz w:val="24"/>
          <w:szCs w:val="24"/>
        </w:rPr>
        <w:t>вления Городского округа "Жатай</w:t>
      </w:r>
      <w:r w:rsidRPr="008A3F1A">
        <w:rPr>
          <w:rFonts w:ascii="Times New Roman" w:eastAsia="Times New Roman" w:hAnsi="Times New Roman" w:cs="Times New Roman"/>
          <w:sz w:val="24"/>
          <w:szCs w:val="24"/>
        </w:rPr>
        <w:t>".</w:t>
      </w:r>
    </w:p>
    <w:p w:rsidR="008A3F1A" w:rsidRPr="008A3F1A" w:rsidRDefault="008A3F1A" w:rsidP="009468B2">
      <w:pPr>
        <w:spacing w:after="0" w:line="240" w:lineRule="auto"/>
        <w:jc w:val="center"/>
        <w:rPr>
          <w:rFonts w:ascii="Times New Roman" w:eastAsia="Times New Roman" w:hAnsi="Times New Roman" w:cs="Times New Roman"/>
          <w:sz w:val="24"/>
          <w:szCs w:val="24"/>
        </w:rPr>
      </w:pPr>
      <w:r w:rsidRPr="008A3F1A">
        <w:rPr>
          <w:rFonts w:ascii="Times New Roman" w:eastAsia="Times New Roman" w:hAnsi="Times New Roman" w:cs="Times New Roman"/>
          <w:b/>
          <w:bCs/>
          <w:sz w:val="24"/>
          <w:szCs w:val="24"/>
        </w:rPr>
        <w:t>2. Основные задачи</w:t>
      </w:r>
    </w:p>
    <w:p w:rsidR="008A3F1A" w:rsidRPr="008A3F1A" w:rsidRDefault="008A3F1A" w:rsidP="009468B2">
      <w:pPr>
        <w:spacing w:after="0"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2.1. Основными задачами Комиссии являются рассмотрение заявлений по вопросам:</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2.1.1. Предоставления земельных участков в постоянное (бессрочное) пользование ли</w:t>
      </w:r>
      <w:r w:rsidR="004551F0">
        <w:rPr>
          <w:rFonts w:ascii="Times New Roman" w:eastAsia="Times New Roman" w:hAnsi="Times New Roman" w:cs="Times New Roman"/>
          <w:sz w:val="24"/>
          <w:szCs w:val="24"/>
        </w:rPr>
        <w:t>цам, указанным в пункте 2 статьи 39.9</w:t>
      </w:r>
      <w:r w:rsidRPr="008A3F1A">
        <w:rPr>
          <w:rFonts w:ascii="Times New Roman" w:eastAsia="Times New Roman" w:hAnsi="Times New Roman" w:cs="Times New Roman"/>
          <w:sz w:val="24"/>
          <w:szCs w:val="24"/>
        </w:rPr>
        <w:t xml:space="preserve"> Земельного кодекса Российской Федерации;</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2.1.2. Предоставления земельных участков в безвозмездное срочное пользование лицам, указанным в пункте 1 статьи 24 Земельного кодекса Российской Федерации;</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2.1.3. Продления сроков договоров аренды земельных участков;</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2.1.4. Разрешения на условно разрешенный вид использования земельного участка или объекта капитального строительства;</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2.1.5. Разрешения на отклонение от предельных параметров разрешенного строительства, реконструкции объектов капитального строительства</w:t>
      </w:r>
      <w:r w:rsidR="00667136">
        <w:rPr>
          <w:rFonts w:ascii="Times New Roman" w:eastAsia="Times New Roman" w:hAnsi="Times New Roman" w:cs="Times New Roman"/>
          <w:sz w:val="24"/>
          <w:szCs w:val="24"/>
        </w:rPr>
        <w:t>;</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2.1.6. Разрешения на изменение вида разрешенного использования земельного участка;</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2.1.7. Предоставления земельных участков для целей, не связанных со строительством</w:t>
      </w:r>
      <w:r w:rsidR="00667136">
        <w:rPr>
          <w:rFonts w:ascii="Times New Roman" w:eastAsia="Times New Roman" w:hAnsi="Times New Roman" w:cs="Times New Roman"/>
          <w:sz w:val="24"/>
          <w:szCs w:val="24"/>
        </w:rPr>
        <w:t>;</w:t>
      </w:r>
    </w:p>
    <w:p w:rsidR="008A3F1A" w:rsidRDefault="00FE3245" w:rsidP="009468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(Глава </w:t>
      </w:r>
      <w:r>
        <w:rPr>
          <w:rFonts w:ascii="Times New Roman" w:eastAsia="Times New Roman" w:hAnsi="Times New Roman" w:cs="Times New Roman"/>
          <w:sz w:val="24"/>
          <w:szCs w:val="24"/>
          <w:lang w:val="en-US"/>
        </w:rPr>
        <w:t>VIII</w:t>
      </w:r>
      <w:r w:rsidRPr="00FE32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Положение</w:t>
      </w:r>
      <w:r w:rsidRPr="008A3F1A">
        <w:rPr>
          <w:rFonts w:ascii="Times New Roman" w:eastAsia="Times New Roman" w:hAnsi="Times New Roman" w:cs="Times New Roman"/>
          <w:sz w:val="24"/>
          <w:szCs w:val="24"/>
        </w:rPr>
        <w:t xml:space="preserve"> о </w:t>
      </w:r>
      <w:r>
        <w:rPr>
          <w:rFonts w:ascii="Times New Roman" w:eastAsia="Times New Roman" w:hAnsi="Times New Roman" w:cs="Times New Roman"/>
          <w:sz w:val="24"/>
          <w:szCs w:val="24"/>
        </w:rPr>
        <w:t>порядке предоставления</w:t>
      </w:r>
      <w:r w:rsidRPr="008A3F1A">
        <w:rPr>
          <w:rFonts w:ascii="Times New Roman" w:eastAsia="Times New Roman" w:hAnsi="Times New Roman" w:cs="Times New Roman"/>
          <w:sz w:val="24"/>
          <w:szCs w:val="24"/>
        </w:rPr>
        <w:t xml:space="preserve"> земельных участков</w:t>
      </w:r>
      <w:r>
        <w:rPr>
          <w:rFonts w:ascii="Times New Roman" w:eastAsia="Times New Roman" w:hAnsi="Times New Roman" w:cs="Times New Roman"/>
          <w:sz w:val="24"/>
          <w:szCs w:val="24"/>
        </w:rPr>
        <w:t xml:space="preserve"> на </w:t>
      </w:r>
      <w:r w:rsidRPr="008A3F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территории муниципального образования </w:t>
      </w:r>
      <w:r w:rsidRPr="008A3F1A">
        <w:rPr>
          <w:rFonts w:ascii="Times New Roman" w:eastAsia="Times New Roman" w:hAnsi="Times New Roman" w:cs="Times New Roman"/>
          <w:sz w:val="24"/>
          <w:szCs w:val="24"/>
        </w:rPr>
        <w:t>городского округа "</w:t>
      </w:r>
      <w:r>
        <w:rPr>
          <w:rFonts w:ascii="Times New Roman" w:eastAsia="Times New Roman" w:hAnsi="Times New Roman" w:cs="Times New Roman"/>
          <w:sz w:val="24"/>
          <w:szCs w:val="24"/>
        </w:rPr>
        <w:t>Жатай</w:t>
      </w:r>
      <w:r w:rsidRPr="008A3F1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от 09.10.2012 г. за № 31-3</w:t>
      </w:r>
      <w:r w:rsidR="008A3F1A" w:rsidRPr="008A3F1A">
        <w:rPr>
          <w:rFonts w:ascii="Times New Roman" w:eastAsia="Times New Roman" w:hAnsi="Times New Roman" w:cs="Times New Roman"/>
          <w:sz w:val="24"/>
          <w:szCs w:val="24"/>
        </w:rPr>
        <w:t>)</w:t>
      </w:r>
      <w:r w:rsidR="00667136">
        <w:rPr>
          <w:rFonts w:ascii="Times New Roman" w:eastAsia="Times New Roman" w:hAnsi="Times New Roman" w:cs="Times New Roman"/>
          <w:sz w:val="24"/>
          <w:szCs w:val="24"/>
        </w:rPr>
        <w:t>.</w:t>
      </w:r>
    </w:p>
    <w:p w:rsidR="00667136" w:rsidRDefault="00667136" w:rsidP="009468B2">
      <w:pPr>
        <w:spacing w:after="0" w:line="240" w:lineRule="auto"/>
        <w:rPr>
          <w:rFonts w:ascii="Times New Roman" w:eastAsia="Times New Roman" w:hAnsi="Times New Roman" w:cs="Times New Roman"/>
          <w:sz w:val="24"/>
          <w:szCs w:val="24"/>
        </w:rPr>
      </w:pPr>
    </w:p>
    <w:p w:rsidR="00667136" w:rsidRDefault="00667136" w:rsidP="009468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2.1.8. Контроля соблюдения требований Правил благоустройства ГО «</w:t>
      </w:r>
      <w:proofErr w:type="spellStart"/>
      <w:r>
        <w:rPr>
          <w:rFonts w:ascii="Times New Roman" w:eastAsia="Times New Roman" w:hAnsi="Times New Roman" w:cs="Times New Roman"/>
          <w:sz w:val="24"/>
          <w:szCs w:val="24"/>
        </w:rPr>
        <w:t>Жатай</w:t>
      </w:r>
      <w:proofErr w:type="spellEnd"/>
      <w:r>
        <w:rPr>
          <w:rFonts w:ascii="Times New Roman" w:eastAsia="Times New Roman" w:hAnsi="Times New Roman" w:cs="Times New Roman"/>
          <w:sz w:val="24"/>
          <w:szCs w:val="24"/>
        </w:rPr>
        <w:t>», Правил землепользования и застройки ГО «</w:t>
      </w:r>
      <w:proofErr w:type="spellStart"/>
      <w:r>
        <w:rPr>
          <w:rFonts w:ascii="Times New Roman" w:eastAsia="Times New Roman" w:hAnsi="Times New Roman" w:cs="Times New Roman"/>
          <w:sz w:val="24"/>
          <w:szCs w:val="24"/>
        </w:rPr>
        <w:t>Жатай</w:t>
      </w:r>
      <w:proofErr w:type="spellEnd"/>
      <w:r>
        <w:rPr>
          <w:rFonts w:ascii="Times New Roman" w:eastAsia="Times New Roman" w:hAnsi="Times New Roman" w:cs="Times New Roman"/>
          <w:sz w:val="24"/>
          <w:szCs w:val="24"/>
        </w:rPr>
        <w:t>»;</w:t>
      </w:r>
    </w:p>
    <w:p w:rsidR="009468B2" w:rsidRPr="008A3F1A" w:rsidRDefault="009468B2" w:rsidP="009468B2">
      <w:pPr>
        <w:spacing w:after="0" w:line="240" w:lineRule="auto"/>
        <w:rPr>
          <w:rFonts w:ascii="Times New Roman" w:eastAsia="Times New Roman" w:hAnsi="Times New Roman" w:cs="Times New Roman"/>
          <w:sz w:val="24"/>
          <w:szCs w:val="24"/>
        </w:rPr>
      </w:pPr>
    </w:p>
    <w:p w:rsidR="008A3F1A" w:rsidRPr="008A3F1A" w:rsidRDefault="008A3F1A" w:rsidP="009468B2">
      <w:pPr>
        <w:spacing w:after="0" w:line="240" w:lineRule="auto"/>
        <w:jc w:val="center"/>
        <w:rPr>
          <w:rFonts w:ascii="Times New Roman" w:eastAsia="Times New Roman" w:hAnsi="Times New Roman" w:cs="Times New Roman"/>
          <w:sz w:val="24"/>
          <w:szCs w:val="24"/>
        </w:rPr>
      </w:pPr>
      <w:r w:rsidRPr="008A3F1A">
        <w:rPr>
          <w:rFonts w:ascii="Times New Roman" w:eastAsia="Times New Roman" w:hAnsi="Times New Roman" w:cs="Times New Roman"/>
          <w:b/>
          <w:bCs/>
          <w:sz w:val="24"/>
          <w:szCs w:val="24"/>
        </w:rPr>
        <w:t>3. Полномочия Комиссии</w:t>
      </w:r>
    </w:p>
    <w:p w:rsidR="008A3F1A" w:rsidRPr="008A3F1A" w:rsidRDefault="008A3F1A" w:rsidP="009468B2">
      <w:pPr>
        <w:spacing w:after="0"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3.1. Комиссия принимает решения:</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 о возможности либо мотивированном отказе в предварительном согласовании предоставления земельных участков в постоянное (бессрочное) пользование лицам, указанным в пункте 1 статьи 20 Земельного кодекса Российской Федерации;</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 о возможности либо мотивированном отказе в предварительном согласовании предоставления земельных участков в безвозмездное срочное пользование лицам, указанным в пункте 1 статьи 24 Земельного кодекса Российской Федерации;</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 о продлении сроков договоров аренды земельных участков, находящихся на терр</w:t>
      </w:r>
      <w:r w:rsidR="00535A6C">
        <w:rPr>
          <w:rFonts w:ascii="Times New Roman" w:eastAsia="Times New Roman" w:hAnsi="Times New Roman" w:cs="Times New Roman"/>
          <w:sz w:val="24"/>
          <w:szCs w:val="24"/>
        </w:rPr>
        <w:t>итории Городского округа "Жатай</w:t>
      </w:r>
      <w:r w:rsidRPr="008A3F1A">
        <w:rPr>
          <w:rFonts w:ascii="Times New Roman" w:eastAsia="Times New Roman" w:hAnsi="Times New Roman" w:cs="Times New Roman"/>
          <w:sz w:val="24"/>
          <w:szCs w:val="24"/>
        </w:rPr>
        <w:t>";</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 о разрешении на условно разрешенный вид использования земельного участка или объекта капитального строительства;</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 о разрешении на отклонение от предельных параметров разрешенного строительства, реконструкции объектов капитального строительства;</w:t>
      </w:r>
    </w:p>
    <w:p w:rsid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 о возможности либо мотивированном отказе в предварительном согласовании предоставления земельных участков для целей, не связанных со строительством.</w:t>
      </w:r>
    </w:p>
    <w:p w:rsidR="00667136" w:rsidRPr="008A3F1A" w:rsidRDefault="00667136" w:rsidP="008A3F1A">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 выдаче предписаний при несоблюдении требований Правил благоустройства ГО «</w:t>
      </w:r>
      <w:proofErr w:type="spellStart"/>
      <w:r>
        <w:rPr>
          <w:rFonts w:ascii="Times New Roman" w:eastAsia="Times New Roman" w:hAnsi="Times New Roman" w:cs="Times New Roman"/>
          <w:sz w:val="24"/>
          <w:szCs w:val="24"/>
        </w:rPr>
        <w:t>Жатай</w:t>
      </w:r>
      <w:proofErr w:type="spellEnd"/>
      <w:r>
        <w:rPr>
          <w:rFonts w:ascii="Times New Roman" w:eastAsia="Times New Roman" w:hAnsi="Times New Roman" w:cs="Times New Roman"/>
          <w:sz w:val="24"/>
          <w:szCs w:val="24"/>
        </w:rPr>
        <w:t>», Правил землепользования и застройки ГО «</w:t>
      </w:r>
      <w:proofErr w:type="spellStart"/>
      <w:r>
        <w:rPr>
          <w:rFonts w:ascii="Times New Roman" w:eastAsia="Times New Roman" w:hAnsi="Times New Roman" w:cs="Times New Roman"/>
          <w:sz w:val="24"/>
          <w:szCs w:val="24"/>
        </w:rPr>
        <w:t>Жатай</w:t>
      </w:r>
      <w:proofErr w:type="spellEnd"/>
      <w:r>
        <w:rPr>
          <w:rFonts w:ascii="Times New Roman" w:eastAsia="Times New Roman" w:hAnsi="Times New Roman" w:cs="Times New Roman"/>
          <w:sz w:val="24"/>
          <w:szCs w:val="24"/>
        </w:rPr>
        <w:t>».</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3.2. Комиссия осуществляет свою работу под руководством Председателя, а в случае его отсутствия его заместителя.</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3.3. Председатель Комиссии (или заместитель Председателя комиссии) имеет право по своему усмотрению или по требованию членов комиссии:</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3.3.1. При необходимости приглашать на заседания Комиссии специалистов (экспертов) органов государственной власти, о</w:t>
      </w:r>
      <w:r w:rsidR="00535A6C">
        <w:rPr>
          <w:rFonts w:ascii="Times New Roman" w:eastAsia="Times New Roman" w:hAnsi="Times New Roman" w:cs="Times New Roman"/>
          <w:sz w:val="24"/>
          <w:szCs w:val="24"/>
        </w:rPr>
        <w:t>рганов местного самоуправления Г</w:t>
      </w:r>
      <w:r w:rsidRPr="008A3F1A">
        <w:rPr>
          <w:rFonts w:ascii="Times New Roman" w:eastAsia="Times New Roman" w:hAnsi="Times New Roman" w:cs="Times New Roman"/>
          <w:sz w:val="24"/>
          <w:szCs w:val="24"/>
        </w:rPr>
        <w:t xml:space="preserve">ородского </w:t>
      </w:r>
      <w:r w:rsidR="00535A6C">
        <w:rPr>
          <w:rFonts w:ascii="Times New Roman" w:eastAsia="Times New Roman" w:hAnsi="Times New Roman" w:cs="Times New Roman"/>
          <w:sz w:val="24"/>
          <w:szCs w:val="24"/>
        </w:rPr>
        <w:t>округа "Жатай</w:t>
      </w:r>
      <w:r w:rsidRPr="008A3F1A">
        <w:rPr>
          <w:rFonts w:ascii="Times New Roman" w:eastAsia="Times New Roman" w:hAnsi="Times New Roman" w:cs="Times New Roman"/>
          <w:sz w:val="24"/>
          <w:szCs w:val="24"/>
        </w:rPr>
        <w:t>", жилищно-эксплуатационных организаций, проектно-изыскательских организаций и других организаций.</w:t>
      </w:r>
    </w:p>
    <w:p w:rsidR="008A3F1A" w:rsidRPr="008A3F1A" w:rsidRDefault="008A3F1A" w:rsidP="00D22D33">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3.3.2. Запрашивать необходимую информацию у физических лиц, юридических лиц или индивидуальных предпринимателей без образования юридического лица для принятия Комиссией окончательного решения.</w:t>
      </w:r>
    </w:p>
    <w:p w:rsidR="008A3F1A" w:rsidRPr="008A3F1A" w:rsidRDefault="008A3F1A" w:rsidP="009468B2">
      <w:pPr>
        <w:spacing w:after="0" w:line="240" w:lineRule="auto"/>
        <w:jc w:val="center"/>
        <w:rPr>
          <w:rFonts w:ascii="Times New Roman" w:eastAsia="Times New Roman" w:hAnsi="Times New Roman" w:cs="Times New Roman"/>
          <w:sz w:val="24"/>
          <w:szCs w:val="24"/>
        </w:rPr>
      </w:pPr>
      <w:r w:rsidRPr="008A3F1A">
        <w:rPr>
          <w:rFonts w:ascii="Times New Roman" w:eastAsia="Times New Roman" w:hAnsi="Times New Roman" w:cs="Times New Roman"/>
          <w:b/>
          <w:bCs/>
          <w:sz w:val="24"/>
          <w:szCs w:val="24"/>
        </w:rPr>
        <w:t>4. Порядок формирования Комиссии</w:t>
      </w:r>
    </w:p>
    <w:p w:rsidR="008A3F1A" w:rsidRPr="008A3F1A" w:rsidRDefault="008A3F1A" w:rsidP="009468B2">
      <w:pPr>
        <w:spacing w:after="0"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4.1. Комиссия создается и прекращает свою дея</w:t>
      </w:r>
      <w:r w:rsidR="00535A6C">
        <w:rPr>
          <w:rFonts w:ascii="Times New Roman" w:eastAsia="Times New Roman" w:hAnsi="Times New Roman" w:cs="Times New Roman"/>
          <w:sz w:val="24"/>
          <w:szCs w:val="24"/>
        </w:rPr>
        <w:t xml:space="preserve">тельность </w:t>
      </w:r>
      <w:r w:rsidR="00667136">
        <w:rPr>
          <w:rFonts w:ascii="Times New Roman" w:eastAsia="Times New Roman" w:hAnsi="Times New Roman" w:cs="Times New Roman"/>
          <w:sz w:val="24"/>
          <w:szCs w:val="24"/>
        </w:rPr>
        <w:t>П</w:t>
      </w:r>
      <w:r w:rsidR="00535A6C">
        <w:rPr>
          <w:rFonts w:ascii="Times New Roman" w:eastAsia="Times New Roman" w:hAnsi="Times New Roman" w:cs="Times New Roman"/>
          <w:sz w:val="24"/>
          <w:szCs w:val="24"/>
        </w:rPr>
        <w:t xml:space="preserve">остановлением </w:t>
      </w:r>
      <w:r w:rsidR="00667136">
        <w:rPr>
          <w:rFonts w:ascii="Times New Roman" w:eastAsia="Times New Roman" w:hAnsi="Times New Roman" w:cs="Times New Roman"/>
          <w:sz w:val="24"/>
          <w:szCs w:val="24"/>
        </w:rPr>
        <w:t>Г</w:t>
      </w:r>
      <w:r w:rsidR="00941D47">
        <w:rPr>
          <w:rFonts w:ascii="Times New Roman" w:eastAsia="Times New Roman" w:hAnsi="Times New Roman" w:cs="Times New Roman"/>
          <w:sz w:val="24"/>
          <w:szCs w:val="24"/>
        </w:rPr>
        <w:t>лавы Окружной Администрации Г</w:t>
      </w:r>
      <w:r w:rsidRPr="008A3F1A">
        <w:rPr>
          <w:rFonts w:ascii="Times New Roman" w:eastAsia="Times New Roman" w:hAnsi="Times New Roman" w:cs="Times New Roman"/>
          <w:sz w:val="24"/>
          <w:szCs w:val="24"/>
        </w:rPr>
        <w:t>ородского округа "</w:t>
      </w:r>
      <w:r w:rsidR="00941D47">
        <w:rPr>
          <w:rFonts w:ascii="Times New Roman" w:eastAsia="Times New Roman" w:hAnsi="Times New Roman" w:cs="Times New Roman"/>
          <w:sz w:val="24"/>
          <w:szCs w:val="24"/>
        </w:rPr>
        <w:t>Жатай</w:t>
      </w:r>
      <w:r w:rsidRPr="008A3F1A">
        <w:rPr>
          <w:rFonts w:ascii="Times New Roman" w:eastAsia="Times New Roman" w:hAnsi="Times New Roman" w:cs="Times New Roman"/>
          <w:sz w:val="24"/>
          <w:szCs w:val="24"/>
        </w:rPr>
        <w:t>".</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 xml:space="preserve">4.2. В состав Комиссии входят Председатель </w:t>
      </w:r>
      <w:r w:rsidR="00941D47">
        <w:rPr>
          <w:rFonts w:ascii="Times New Roman" w:eastAsia="Times New Roman" w:hAnsi="Times New Roman" w:cs="Times New Roman"/>
          <w:sz w:val="24"/>
          <w:szCs w:val="24"/>
        </w:rPr>
        <w:t>–</w:t>
      </w:r>
      <w:r w:rsidRPr="008A3F1A">
        <w:rPr>
          <w:rFonts w:ascii="Times New Roman" w:eastAsia="Times New Roman" w:hAnsi="Times New Roman" w:cs="Times New Roman"/>
          <w:sz w:val="24"/>
          <w:szCs w:val="24"/>
        </w:rPr>
        <w:t xml:space="preserve"> </w:t>
      </w:r>
      <w:r w:rsidR="00941D47">
        <w:rPr>
          <w:rFonts w:ascii="Times New Roman" w:eastAsia="Times New Roman" w:hAnsi="Times New Roman" w:cs="Times New Roman"/>
          <w:sz w:val="24"/>
          <w:szCs w:val="24"/>
        </w:rPr>
        <w:t xml:space="preserve">зам. </w:t>
      </w:r>
      <w:r w:rsidR="00667136">
        <w:rPr>
          <w:rFonts w:ascii="Times New Roman" w:eastAsia="Times New Roman" w:hAnsi="Times New Roman" w:cs="Times New Roman"/>
          <w:sz w:val="24"/>
          <w:szCs w:val="24"/>
        </w:rPr>
        <w:t>Г</w:t>
      </w:r>
      <w:r w:rsidR="00941D47">
        <w:rPr>
          <w:rFonts w:ascii="Times New Roman" w:eastAsia="Times New Roman" w:hAnsi="Times New Roman" w:cs="Times New Roman"/>
          <w:sz w:val="24"/>
          <w:szCs w:val="24"/>
        </w:rPr>
        <w:t xml:space="preserve">лавы Окружной Администрации  Городского округа "Жатай", 1 (один) заместитель Председатель -  начальник отдела </w:t>
      </w:r>
      <w:r w:rsidR="00667136">
        <w:rPr>
          <w:rFonts w:ascii="Times New Roman" w:eastAsia="Times New Roman" w:hAnsi="Times New Roman" w:cs="Times New Roman"/>
          <w:sz w:val="24"/>
          <w:szCs w:val="24"/>
        </w:rPr>
        <w:t>развития инфраструктуры и ЖКХ</w:t>
      </w:r>
      <w:r w:rsidR="00941D47">
        <w:rPr>
          <w:rFonts w:ascii="Times New Roman" w:eastAsia="Times New Roman" w:hAnsi="Times New Roman" w:cs="Times New Roman"/>
          <w:sz w:val="24"/>
          <w:szCs w:val="24"/>
        </w:rPr>
        <w:t xml:space="preserve"> Окружной Администрации  Городского округа "Жатай", 2 (два) члена</w:t>
      </w:r>
      <w:r w:rsidRPr="008A3F1A">
        <w:rPr>
          <w:rFonts w:ascii="Times New Roman" w:eastAsia="Times New Roman" w:hAnsi="Times New Roman" w:cs="Times New Roman"/>
          <w:sz w:val="24"/>
          <w:szCs w:val="24"/>
        </w:rPr>
        <w:t xml:space="preserve"> комиссии, Секретарь. Состав Комиссии утв</w:t>
      </w:r>
      <w:r w:rsidR="00941D47">
        <w:rPr>
          <w:rFonts w:ascii="Times New Roman" w:eastAsia="Times New Roman" w:hAnsi="Times New Roman" w:cs="Times New Roman"/>
          <w:sz w:val="24"/>
          <w:szCs w:val="24"/>
        </w:rPr>
        <w:t xml:space="preserve">ерждается </w:t>
      </w:r>
      <w:r w:rsidR="00667136">
        <w:rPr>
          <w:rFonts w:ascii="Times New Roman" w:eastAsia="Times New Roman" w:hAnsi="Times New Roman" w:cs="Times New Roman"/>
          <w:sz w:val="24"/>
          <w:szCs w:val="24"/>
        </w:rPr>
        <w:t>П</w:t>
      </w:r>
      <w:r w:rsidR="00941D47">
        <w:rPr>
          <w:rFonts w:ascii="Times New Roman" w:eastAsia="Times New Roman" w:hAnsi="Times New Roman" w:cs="Times New Roman"/>
          <w:sz w:val="24"/>
          <w:szCs w:val="24"/>
        </w:rPr>
        <w:t xml:space="preserve">остановлением </w:t>
      </w:r>
      <w:r w:rsidR="00667136">
        <w:rPr>
          <w:rFonts w:ascii="Times New Roman" w:eastAsia="Times New Roman" w:hAnsi="Times New Roman" w:cs="Times New Roman"/>
          <w:sz w:val="24"/>
          <w:szCs w:val="24"/>
        </w:rPr>
        <w:t>Г</w:t>
      </w:r>
      <w:r w:rsidR="00941D47">
        <w:rPr>
          <w:rFonts w:ascii="Times New Roman" w:eastAsia="Times New Roman" w:hAnsi="Times New Roman" w:cs="Times New Roman"/>
          <w:sz w:val="24"/>
          <w:szCs w:val="24"/>
        </w:rPr>
        <w:t>лавы Окружной Администрации Городского округа "Жатай</w:t>
      </w:r>
      <w:r w:rsidRPr="008A3F1A">
        <w:rPr>
          <w:rFonts w:ascii="Times New Roman" w:eastAsia="Times New Roman" w:hAnsi="Times New Roman" w:cs="Times New Roman"/>
          <w:sz w:val="24"/>
          <w:szCs w:val="24"/>
        </w:rPr>
        <w:t>".</w:t>
      </w:r>
    </w:p>
    <w:p w:rsidR="008A3F1A" w:rsidRPr="008A3F1A" w:rsidRDefault="008A3F1A" w:rsidP="00D22D33">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 xml:space="preserve">4.3. Состав Комиссии формируется из представителей </w:t>
      </w:r>
      <w:r w:rsidR="00DC576F">
        <w:rPr>
          <w:rFonts w:ascii="Times New Roman" w:eastAsia="Times New Roman" w:hAnsi="Times New Roman" w:cs="Times New Roman"/>
          <w:sz w:val="24"/>
          <w:szCs w:val="24"/>
        </w:rPr>
        <w:t xml:space="preserve">отдела земельных и </w:t>
      </w:r>
      <w:r w:rsidRPr="008A3F1A">
        <w:rPr>
          <w:rFonts w:ascii="Times New Roman" w:eastAsia="Times New Roman" w:hAnsi="Times New Roman" w:cs="Times New Roman"/>
          <w:sz w:val="24"/>
          <w:szCs w:val="24"/>
        </w:rPr>
        <w:t>имущественных отношений</w:t>
      </w:r>
      <w:r w:rsidR="00DC576F">
        <w:rPr>
          <w:rFonts w:ascii="Times New Roman" w:eastAsia="Times New Roman" w:hAnsi="Times New Roman" w:cs="Times New Roman"/>
          <w:sz w:val="24"/>
          <w:szCs w:val="24"/>
        </w:rPr>
        <w:t xml:space="preserve"> Окружной Администрации ГО «</w:t>
      </w:r>
      <w:proofErr w:type="spellStart"/>
      <w:r w:rsidR="00DC576F">
        <w:rPr>
          <w:rFonts w:ascii="Times New Roman" w:eastAsia="Times New Roman" w:hAnsi="Times New Roman" w:cs="Times New Roman"/>
          <w:sz w:val="24"/>
          <w:szCs w:val="24"/>
        </w:rPr>
        <w:t>Жатай</w:t>
      </w:r>
      <w:proofErr w:type="spellEnd"/>
      <w:r w:rsidR="00DC576F">
        <w:rPr>
          <w:rFonts w:ascii="Times New Roman" w:eastAsia="Times New Roman" w:hAnsi="Times New Roman" w:cs="Times New Roman"/>
          <w:sz w:val="24"/>
          <w:szCs w:val="24"/>
        </w:rPr>
        <w:t>»</w:t>
      </w:r>
      <w:r w:rsidRPr="008A3F1A">
        <w:rPr>
          <w:rFonts w:ascii="Times New Roman" w:eastAsia="Times New Roman" w:hAnsi="Times New Roman" w:cs="Times New Roman"/>
          <w:sz w:val="24"/>
          <w:szCs w:val="24"/>
        </w:rPr>
        <w:t xml:space="preserve">; </w:t>
      </w:r>
      <w:r w:rsidR="00DC576F">
        <w:rPr>
          <w:rFonts w:ascii="Times New Roman" w:eastAsia="Times New Roman" w:hAnsi="Times New Roman" w:cs="Times New Roman"/>
          <w:sz w:val="24"/>
          <w:szCs w:val="24"/>
        </w:rPr>
        <w:t xml:space="preserve"> отдел</w:t>
      </w:r>
      <w:r w:rsidR="00667136">
        <w:rPr>
          <w:rFonts w:ascii="Times New Roman" w:eastAsia="Times New Roman" w:hAnsi="Times New Roman" w:cs="Times New Roman"/>
          <w:sz w:val="24"/>
          <w:szCs w:val="24"/>
        </w:rPr>
        <w:t>а</w:t>
      </w:r>
      <w:r w:rsidR="00DC576F">
        <w:rPr>
          <w:rFonts w:ascii="Times New Roman" w:eastAsia="Times New Roman" w:hAnsi="Times New Roman" w:cs="Times New Roman"/>
          <w:sz w:val="24"/>
          <w:szCs w:val="24"/>
        </w:rPr>
        <w:t xml:space="preserve"> </w:t>
      </w:r>
      <w:r w:rsidR="00667136">
        <w:rPr>
          <w:rFonts w:ascii="Times New Roman" w:eastAsia="Times New Roman" w:hAnsi="Times New Roman" w:cs="Times New Roman"/>
          <w:sz w:val="24"/>
          <w:szCs w:val="24"/>
        </w:rPr>
        <w:t>развития инфраструктуры и ЖКХ О</w:t>
      </w:r>
      <w:r w:rsidR="00DC576F">
        <w:rPr>
          <w:rFonts w:ascii="Times New Roman" w:eastAsia="Times New Roman" w:hAnsi="Times New Roman" w:cs="Times New Roman"/>
          <w:sz w:val="24"/>
          <w:szCs w:val="24"/>
        </w:rPr>
        <w:t>кружной Администрации ГО «</w:t>
      </w:r>
      <w:proofErr w:type="spellStart"/>
      <w:r w:rsidR="00DC576F">
        <w:rPr>
          <w:rFonts w:ascii="Times New Roman" w:eastAsia="Times New Roman" w:hAnsi="Times New Roman" w:cs="Times New Roman"/>
          <w:sz w:val="24"/>
          <w:szCs w:val="24"/>
        </w:rPr>
        <w:t>Жатай</w:t>
      </w:r>
      <w:proofErr w:type="spellEnd"/>
      <w:r w:rsidR="00DC576F">
        <w:rPr>
          <w:rFonts w:ascii="Times New Roman" w:eastAsia="Times New Roman" w:hAnsi="Times New Roman" w:cs="Times New Roman"/>
          <w:sz w:val="24"/>
          <w:szCs w:val="24"/>
        </w:rPr>
        <w:t>»</w:t>
      </w:r>
      <w:r w:rsidRPr="008A3F1A">
        <w:rPr>
          <w:rFonts w:ascii="Times New Roman" w:eastAsia="Times New Roman" w:hAnsi="Times New Roman" w:cs="Times New Roman"/>
          <w:sz w:val="24"/>
          <w:szCs w:val="24"/>
        </w:rPr>
        <w:t>; из представителей</w:t>
      </w:r>
      <w:r w:rsidR="00DC576F">
        <w:rPr>
          <w:rFonts w:ascii="Times New Roman" w:eastAsia="Times New Roman" w:hAnsi="Times New Roman" w:cs="Times New Roman"/>
          <w:sz w:val="24"/>
          <w:szCs w:val="24"/>
        </w:rPr>
        <w:t xml:space="preserve"> </w:t>
      </w:r>
      <w:r w:rsidR="00667136">
        <w:rPr>
          <w:rFonts w:ascii="Times New Roman" w:eastAsia="Times New Roman" w:hAnsi="Times New Roman" w:cs="Times New Roman"/>
          <w:sz w:val="24"/>
          <w:szCs w:val="24"/>
        </w:rPr>
        <w:t>О</w:t>
      </w:r>
      <w:r w:rsidR="00DC576F">
        <w:rPr>
          <w:rFonts w:ascii="Times New Roman" w:eastAsia="Times New Roman" w:hAnsi="Times New Roman" w:cs="Times New Roman"/>
          <w:sz w:val="24"/>
          <w:szCs w:val="24"/>
        </w:rPr>
        <w:t>кружного Совета</w:t>
      </w:r>
      <w:r w:rsidR="00667136">
        <w:rPr>
          <w:rFonts w:ascii="Times New Roman" w:eastAsia="Times New Roman" w:hAnsi="Times New Roman" w:cs="Times New Roman"/>
          <w:sz w:val="24"/>
          <w:szCs w:val="24"/>
        </w:rPr>
        <w:t xml:space="preserve"> депутатов</w:t>
      </w:r>
      <w:r w:rsidR="00DC576F">
        <w:rPr>
          <w:rFonts w:ascii="Times New Roman" w:eastAsia="Times New Roman" w:hAnsi="Times New Roman" w:cs="Times New Roman"/>
          <w:sz w:val="24"/>
          <w:szCs w:val="24"/>
        </w:rPr>
        <w:t xml:space="preserve"> ГО «</w:t>
      </w:r>
      <w:proofErr w:type="spellStart"/>
      <w:r w:rsidR="00DC576F">
        <w:rPr>
          <w:rFonts w:ascii="Times New Roman" w:eastAsia="Times New Roman" w:hAnsi="Times New Roman" w:cs="Times New Roman"/>
          <w:sz w:val="24"/>
          <w:szCs w:val="24"/>
        </w:rPr>
        <w:t>Жатай</w:t>
      </w:r>
      <w:proofErr w:type="spellEnd"/>
      <w:r w:rsidR="00DC576F">
        <w:rPr>
          <w:rFonts w:ascii="Times New Roman" w:eastAsia="Times New Roman" w:hAnsi="Times New Roman" w:cs="Times New Roman"/>
          <w:sz w:val="24"/>
          <w:szCs w:val="24"/>
        </w:rPr>
        <w:t>»  (один депутат</w:t>
      </w:r>
      <w:r w:rsidR="00667136">
        <w:rPr>
          <w:rFonts w:ascii="Times New Roman" w:eastAsia="Times New Roman" w:hAnsi="Times New Roman" w:cs="Times New Roman"/>
          <w:sz w:val="24"/>
          <w:szCs w:val="24"/>
        </w:rPr>
        <w:t>)</w:t>
      </w:r>
      <w:r w:rsidRPr="008A3F1A">
        <w:rPr>
          <w:rFonts w:ascii="Times New Roman" w:eastAsia="Times New Roman" w:hAnsi="Times New Roman" w:cs="Times New Roman"/>
          <w:sz w:val="24"/>
          <w:szCs w:val="24"/>
        </w:rPr>
        <w:t>.</w:t>
      </w:r>
    </w:p>
    <w:p w:rsidR="008A3F1A" w:rsidRPr="008A3F1A" w:rsidRDefault="008A3F1A" w:rsidP="009468B2">
      <w:pPr>
        <w:spacing w:after="0" w:line="240" w:lineRule="auto"/>
        <w:jc w:val="center"/>
        <w:rPr>
          <w:rFonts w:ascii="Times New Roman" w:eastAsia="Times New Roman" w:hAnsi="Times New Roman" w:cs="Times New Roman"/>
          <w:sz w:val="24"/>
          <w:szCs w:val="24"/>
        </w:rPr>
      </w:pPr>
      <w:r w:rsidRPr="008A3F1A">
        <w:rPr>
          <w:rFonts w:ascii="Times New Roman" w:eastAsia="Times New Roman" w:hAnsi="Times New Roman" w:cs="Times New Roman"/>
          <w:b/>
          <w:bCs/>
          <w:sz w:val="24"/>
          <w:szCs w:val="24"/>
        </w:rPr>
        <w:t>5. Порядок работы Комиссии</w:t>
      </w:r>
    </w:p>
    <w:p w:rsidR="008A3F1A" w:rsidRPr="008A3F1A" w:rsidRDefault="008A3F1A" w:rsidP="009468B2">
      <w:pPr>
        <w:spacing w:after="0"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 xml:space="preserve">5.1. </w:t>
      </w:r>
      <w:r w:rsidR="00435DE5">
        <w:rPr>
          <w:rFonts w:ascii="Times New Roman" w:eastAsia="Times New Roman" w:hAnsi="Times New Roman" w:cs="Times New Roman"/>
          <w:sz w:val="24"/>
          <w:szCs w:val="24"/>
        </w:rPr>
        <w:t>Комиссия</w:t>
      </w:r>
      <w:r w:rsidR="00535A6C">
        <w:rPr>
          <w:rFonts w:ascii="Times New Roman" w:eastAsia="Times New Roman" w:hAnsi="Times New Roman" w:cs="Times New Roman"/>
          <w:sz w:val="24"/>
          <w:szCs w:val="24"/>
        </w:rPr>
        <w:t xml:space="preserve"> </w:t>
      </w:r>
      <w:r w:rsidRPr="008A3F1A">
        <w:rPr>
          <w:rFonts w:ascii="Times New Roman" w:eastAsia="Times New Roman" w:hAnsi="Times New Roman" w:cs="Times New Roman"/>
          <w:sz w:val="24"/>
          <w:szCs w:val="24"/>
        </w:rPr>
        <w:t>является уполномоченным органом:</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5.1.1. По принятию и проработке заявлений от лиц (далее по тексту - Заявитель) с просьбой о предоставлении земельного участка, о продлении срока договора аренды земельного участка, используемого под некапитальными объектами строительства, или неосвоенных земельных участков в течение предыдущего срока аренды, о разрешении на условно разрешенный вид использования земельного участка или объекта капитально</w:t>
      </w:r>
      <w:r w:rsidR="00535A6C">
        <w:rPr>
          <w:rFonts w:ascii="Times New Roman" w:eastAsia="Times New Roman" w:hAnsi="Times New Roman" w:cs="Times New Roman"/>
          <w:sz w:val="24"/>
          <w:szCs w:val="24"/>
        </w:rPr>
        <w:t>го строительства</w:t>
      </w:r>
      <w:r w:rsidR="00435DE5">
        <w:rPr>
          <w:rFonts w:ascii="Times New Roman" w:eastAsia="Times New Roman" w:hAnsi="Times New Roman" w:cs="Times New Roman"/>
          <w:sz w:val="24"/>
          <w:szCs w:val="24"/>
        </w:rPr>
        <w:t>, о несоблюдении требований градостроительных регламентов</w:t>
      </w:r>
      <w:r w:rsidR="00535A6C">
        <w:rPr>
          <w:rFonts w:ascii="Times New Roman" w:eastAsia="Times New Roman" w:hAnsi="Times New Roman" w:cs="Times New Roman"/>
          <w:sz w:val="24"/>
          <w:szCs w:val="24"/>
        </w:rPr>
        <w:t xml:space="preserve"> на территории Г</w:t>
      </w:r>
      <w:r w:rsidRPr="008A3F1A">
        <w:rPr>
          <w:rFonts w:ascii="Times New Roman" w:eastAsia="Times New Roman" w:hAnsi="Times New Roman" w:cs="Times New Roman"/>
          <w:sz w:val="24"/>
          <w:szCs w:val="24"/>
        </w:rPr>
        <w:t>о</w:t>
      </w:r>
      <w:r w:rsidR="00535A6C">
        <w:rPr>
          <w:rFonts w:ascii="Times New Roman" w:eastAsia="Times New Roman" w:hAnsi="Times New Roman" w:cs="Times New Roman"/>
          <w:sz w:val="24"/>
          <w:szCs w:val="24"/>
        </w:rPr>
        <w:t>родского округа "Жатай</w:t>
      </w:r>
      <w:r w:rsidRPr="008A3F1A">
        <w:rPr>
          <w:rFonts w:ascii="Times New Roman" w:eastAsia="Times New Roman" w:hAnsi="Times New Roman" w:cs="Times New Roman"/>
          <w:sz w:val="24"/>
          <w:szCs w:val="24"/>
        </w:rPr>
        <w:t>", о разрешении на отклонение от предельных параметров разрешенного строительства, реконструкции объектов капитального строительства;</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5.</w:t>
      </w:r>
      <w:r w:rsidR="00435DE5">
        <w:rPr>
          <w:rFonts w:ascii="Times New Roman" w:eastAsia="Times New Roman" w:hAnsi="Times New Roman" w:cs="Times New Roman"/>
          <w:sz w:val="24"/>
          <w:szCs w:val="24"/>
        </w:rPr>
        <w:t xml:space="preserve">2. </w:t>
      </w:r>
      <w:r w:rsidRPr="008A3F1A">
        <w:rPr>
          <w:rFonts w:ascii="Times New Roman" w:eastAsia="Times New Roman" w:hAnsi="Times New Roman" w:cs="Times New Roman"/>
          <w:sz w:val="24"/>
          <w:szCs w:val="24"/>
        </w:rPr>
        <w:t xml:space="preserve"> </w:t>
      </w:r>
      <w:r w:rsidR="00435DE5">
        <w:rPr>
          <w:rFonts w:ascii="Times New Roman" w:eastAsia="Times New Roman" w:hAnsi="Times New Roman" w:cs="Times New Roman"/>
          <w:sz w:val="24"/>
          <w:szCs w:val="24"/>
        </w:rPr>
        <w:t>О</w:t>
      </w:r>
      <w:r w:rsidRPr="008A3F1A">
        <w:rPr>
          <w:rFonts w:ascii="Times New Roman" w:eastAsia="Times New Roman" w:hAnsi="Times New Roman" w:cs="Times New Roman"/>
          <w:sz w:val="24"/>
          <w:szCs w:val="24"/>
        </w:rPr>
        <w:t>рганизаци</w:t>
      </w:r>
      <w:r w:rsidR="00435DE5">
        <w:rPr>
          <w:rFonts w:ascii="Times New Roman" w:eastAsia="Times New Roman" w:hAnsi="Times New Roman" w:cs="Times New Roman"/>
          <w:sz w:val="24"/>
          <w:szCs w:val="24"/>
        </w:rPr>
        <w:t>я</w:t>
      </w:r>
      <w:r w:rsidRPr="008A3F1A">
        <w:rPr>
          <w:rFonts w:ascii="Times New Roman" w:eastAsia="Times New Roman" w:hAnsi="Times New Roman" w:cs="Times New Roman"/>
          <w:sz w:val="24"/>
          <w:szCs w:val="24"/>
        </w:rPr>
        <w:t xml:space="preserve"> работы Комиссии</w:t>
      </w:r>
      <w:r w:rsidR="00435DE5">
        <w:rPr>
          <w:rFonts w:ascii="Times New Roman" w:eastAsia="Times New Roman" w:hAnsi="Times New Roman" w:cs="Times New Roman"/>
          <w:sz w:val="24"/>
          <w:szCs w:val="24"/>
        </w:rPr>
        <w:t>:</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5.</w:t>
      </w:r>
      <w:r w:rsidR="00435DE5">
        <w:rPr>
          <w:rFonts w:ascii="Times New Roman" w:eastAsia="Times New Roman" w:hAnsi="Times New Roman" w:cs="Times New Roman"/>
          <w:sz w:val="24"/>
          <w:szCs w:val="24"/>
        </w:rPr>
        <w:t>2</w:t>
      </w:r>
      <w:r w:rsidRPr="008A3F1A">
        <w:rPr>
          <w:rFonts w:ascii="Times New Roman" w:eastAsia="Times New Roman" w:hAnsi="Times New Roman" w:cs="Times New Roman"/>
          <w:sz w:val="24"/>
          <w:szCs w:val="24"/>
        </w:rPr>
        <w:t>.</w:t>
      </w:r>
      <w:r w:rsidR="00435DE5">
        <w:rPr>
          <w:rFonts w:ascii="Times New Roman" w:eastAsia="Times New Roman" w:hAnsi="Times New Roman" w:cs="Times New Roman"/>
          <w:sz w:val="24"/>
          <w:szCs w:val="24"/>
        </w:rPr>
        <w:t>1</w:t>
      </w:r>
      <w:r w:rsidRPr="008A3F1A">
        <w:rPr>
          <w:rFonts w:ascii="Times New Roman" w:eastAsia="Times New Roman" w:hAnsi="Times New Roman" w:cs="Times New Roman"/>
          <w:sz w:val="24"/>
          <w:szCs w:val="24"/>
        </w:rPr>
        <w:t xml:space="preserve">. </w:t>
      </w:r>
      <w:r w:rsidR="00435DE5">
        <w:rPr>
          <w:rFonts w:ascii="Times New Roman" w:eastAsia="Times New Roman" w:hAnsi="Times New Roman" w:cs="Times New Roman"/>
          <w:sz w:val="24"/>
          <w:szCs w:val="24"/>
        </w:rPr>
        <w:t>П</w:t>
      </w:r>
      <w:r w:rsidRPr="008A3F1A">
        <w:rPr>
          <w:rFonts w:ascii="Times New Roman" w:eastAsia="Times New Roman" w:hAnsi="Times New Roman" w:cs="Times New Roman"/>
          <w:sz w:val="24"/>
          <w:szCs w:val="24"/>
        </w:rPr>
        <w:t>одготовк</w:t>
      </w:r>
      <w:r w:rsidR="00435DE5">
        <w:rPr>
          <w:rFonts w:ascii="Times New Roman" w:eastAsia="Times New Roman" w:hAnsi="Times New Roman" w:cs="Times New Roman"/>
          <w:sz w:val="24"/>
          <w:szCs w:val="24"/>
        </w:rPr>
        <w:t>а</w:t>
      </w:r>
      <w:r w:rsidRPr="008A3F1A">
        <w:rPr>
          <w:rFonts w:ascii="Times New Roman" w:eastAsia="Times New Roman" w:hAnsi="Times New Roman" w:cs="Times New Roman"/>
          <w:sz w:val="24"/>
          <w:szCs w:val="24"/>
        </w:rPr>
        <w:t xml:space="preserve"> протоколов заседания Комиссии и выдач</w:t>
      </w:r>
      <w:r w:rsidR="00435DE5">
        <w:rPr>
          <w:rFonts w:ascii="Times New Roman" w:eastAsia="Times New Roman" w:hAnsi="Times New Roman" w:cs="Times New Roman"/>
          <w:sz w:val="24"/>
          <w:szCs w:val="24"/>
        </w:rPr>
        <w:t>а</w:t>
      </w:r>
      <w:r w:rsidRPr="008A3F1A">
        <w:rPr>
          <w:rFonts w:ascii="Times New Roman" w:eastAsia="Times New Roman" w:hAnsi="Times New Roman" w:cs="Times New Roman"/>
          <w:sz w:val="24"/>
          <w:szCs w:val="24"/>
        </w:rPr>
        <w:t xml:space="preserve"> Заявителям выписок из протоколов заседания Комиссии;</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5.</w:t>
      </w:r>
      <w:r w:rsidR="00435DE5">
        <w:rPr>
          <w:rFonts w:ascii="Times New Roman" w:eastAsia="Times New Roman" w:hAnsi="Times New Roman" w:cs="Times New Roman"/>
          <w:sz w:val="24"/>
          <w:szCs w:val="24"/>
        </w:rPr>
        <w:t>2</w:t>
      </w:r>
      <w:r w:rsidRPr="008A3F1A">
        <w:rPr>
          <w:rFonts w:ascii="Times New Roman" w:eastAsia="Times New Roman" w:hAnsi="Times New Roman" w:cs="Times New Roman"/>
          <w:sz w:val="24"/>
          <w:szCs w:val="24"/>
        </w:rPr>
        <w:t>.</w:t>
      </w:r>
      <w:r w:rsidR="00435DE5">
        <w:rPr>
          <w:rFonts w:ascii="Times New Roman" w:eastAsia="Times New Roman" w:hAnsi="Times New Roman" w:cs="Times New Roman"/>
          <w:sz w:val="24"/>
          <w:szCs w:val="24"/>
        </w:rPr>
        <w:t>2</w:t>
      </w:r>
      <w:r w:rsidRPr="008A3F1A">
        <w:rPr>
          <w:rFonts w:ascii="Times New Roman" w:eastAsia="Times New Roman" w:hAnsi="Times New Roman" w:cs="Times New Roman"/>
          <w:sz w:val="24"/>
          <w:szCs w:val="24"/>
        </w:rPr>
        <w:t xml:space="preserve">. </w:t>
      </w:r>
      <w:r w:rsidR="00435DE5">
        <w:rPr>
          <w:rFonts w:ascii="Times New Roman" w:eastAsia="Times New Roman" w:hAnsi="Times New Roman" w:cs="Times New Roman"/>
          <w:sz w:val="24"/>
          <w:szCs w:val="24"/>
        </w:rPr>
        <w:t>В</w:t>
      </w:r>
      <w:r w:rsidRPr="008A3F1A">
        <w:rPr>
          <w:rFonts w:ascii="Times New Roman" w:eastAsia="Times New Roman" w:hAnsi="Times New Roman" w:cs="Times New Roman"/>
          <w:sz w:val="24"/>
          <w:szCs w:val="24"/>
        </w:rPr>
        <w:t>несени</w:t>
      </w:r>
      <w:r w:rsidR="00435DE5">
        <w:rPr>
          <w:rFonts w:ascii="Times New Roman" w:eastAsia="Times New Roman" w:hAnsi="Times New Roman" w:cs="Times New Roman"/>
          <w:sz w:val="24"/>
          <w:szCs w:val="24"/>
        </w:rPr>
        <w:t>е</w:t>
      </w:r>
      <w:r w:rsidRPr="008A3F1A">
        <w:rPr>
          <w:rFonts w:ascii="Times New Roman" w:eastAsia="Times New Roman" w:hAnsi="Times New Roman" w:cs="Times New Roman"/>
          <w:sz w:val="24"/>
          <w:szCs w:val="24"/>
        </w:rPr>
        <w:t xml:space="preserve"> изменений и дополнений в протоколы заседаний Комиссии, в случаях:</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 указаний в протоколе заседания Комиссии по вине Заявителя неверного адреса объекта; места расположения земельного участка; фамилии, имени, отчества Заявителя - физического лица, индивидуального предпринимателя без образования юридического лица; организационно-правовой формы и наименования Заявителя - юридического лица;</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 неточной формулировки решения заседания Комиссии;</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 технической ошибки.</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5.</w:t>
      </w:r>
      <w:r w:rsidR="00435DE5">
        <w:rPr>
          <w:rFonts w:ascii="Times New Roman" w:eastAsia="Times New Roman" w:hAnsi="Times New Roman" w:cs="Times New Roman"/>
          <w:sz w:val="24"/>
          <w:szCs w:val="24"/>
        </w:rPr>
        <w:t>3</w:t>
      </w:r>
      <w:r w:rsidRPr="008A3F1A">
        <w:rPr>
          <w:rFonts w:ascii="Times New Roman" w:eastAsia="Times New Roman" w:hAnsi="Times New Roman" w:cs="Times New Roman"/>
          <w:sz w:val="24"/>
          <w:szCs w:val="24"/>
        </w:rPr>
        <w:t>. Заявит</w:t>
      </w:r>
      <w:r w:rsidR="00535A6C">
        <w:rPr>
          <w:rFonts w:ascii="Times New Roman" w:eastAsia="Times New Roman" w:hAnsi="Times New Roman" w:cs="Times New Roman"/>
          <w:sz w:val="24"/>
          <w:szCs w:val="24"/>
        </w:rPr>
        <w:t xml:space="preserve">ель обращается </w:t>
      </w:r>
      <w:r w:rsidR="00435DE5">
        <w:rPr>
          <w:rFonts w:ascii="Times New Roman" w:eastAsia="Times New Roman" w:hAnsi="Times New Roman" w:cs="Times New Roman"/>
          <w:sz w:val="24"/>
          <w:szCs w:val="24"/>
        </w:rPr>
        <w:t>в Комиссию</w:t>
      </w:r>
      <w:r w:rsidR="00535A6C">
        <w:rPr>
          <w:rFonts w:ascii="Times New Roman" w:eastAsia="Times New Roman" w:hAnsi="Times New Roman" w:cs="Times New Roman"/>
          <w:sz w:val="24"/>
          <w:szCs w:val="24"/>
        </w:rPr>
        <w:t xml:space="preserve"> </w:t>
      </w:r>
      <w:r w:rsidRPr="008A3F1A">
        <w:rPr>
          <w:rFonts w:ascii="Times New Roman" w:eastAsia="Times New Roman" w:hAnsi="Times New Roman" w:cs="Times New Roman"/>
          <w:sz w:val="24"/>
          <w:szCs w:val="24"/>
        </w:rPr>
        <w:t>с заявлением о предоставлении земельного участка, о продлении срока договора аренды земельного участка, используемого под некапитальными объектами строительства либо неосвоенных земельных участков в течение предыдущего срока аренды, о разрешении на условно разрешенный вид использования земельного участка или объекта капитального строительства, о разрешении на отклонение от предельных параметров разрешенного строительства, реконструкции объектов капитального строительства</w:t>
      </w:r>
      <w:r w:rsidR="00435DE5">
        <w:rPr>
          <w:rFonts w:ascii="Times New Roman" w:eastAsia="Times New Roman" w:hAnsi="Times New Roman" w:cs="Times New Roman"/>
          <w:sz w:val="24"/>
          <w:szCs w:val="24"/>
        </w:rPr>
        <w:t>, о нарушениях требований градостроительных регламентов</w:t>
      </w:r>
      <w:r w:rsidRPr="008A3F1A">
        <w:rPr>
          <w:rFonts w:ascii="Times New Roman" w:eastAsia="Times New Roman" w:hAnsi="Times New Roman" w:cs="Times New Roman"/>
          <w:sz w:val="24"/>
          <w:szCs w:val="24"/>
        </w:rPr>
        <w:t>.</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В данном заявлении должны быть указаны назначение объекта, предполагаемое место его размещения, обоснование примерного размера земельного участка, испрашиваемое право на земельный участок.</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В случае предоставления земельного участка к заявлению прилагается копия топографической съемки земельного участка с указанными на ней границами испрашиваемого земельного участка; копия справки, содержащая сведения о земельном участке из Государственного земельного кадастра, 2 (две) фотографии земельного участка, копии учредительных документов - для юридических лиц, копия паспорта - для физических лиц. Заявление и приложенные к нему документы после рассмотрения Заявителю не возвращаются.</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В случае продления срока договора аренды земельного участка, используемого под некапитальными объектами строительства либо неосвоенного земельного участка, разрешения на условно разрешенный вид использования земельного участка, разрешения на отклонение от предельных параметров разрешенного строительства, реконструкции объектов капитального строительства, к заявлению также прилагаются справка об отсутствии задолженности по арендной плате, копии правоустанавливающих документов на земельный участок.</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Также к заявлению могут прилагаться технико-экономическое обоснование проекта строительства, необходимые расчеты и иные копии документов, необходимые для принятия решения Комиссией.</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5.</w:t>
      </w:r>
      <w:r w:rsidR="00435DE5">
        <w:rPr>
          <w:rFonts w:ascii="Times New Roman" w:eastAsia="Times New Roman" w:hAnsi="Times New Roman" w:cs="Times New Roman"/>
          <w:sz w:val="24"/>
          <w:szCs w:val="24"/>
        </w:rPr>
        <w:t>4</w:t>
      </w:r>
      <w:r w:rsidRPr="008A3F1A">
        <w:rPr>
          <w:rFonts w:ascii="Times New Roman" w:eastAsia="Times New Roman" w:hAnsi="Times New Roman" w:cs="Times New Roman"/>
          <w:sz w:val="24"/>
          <w:szCs w:val="24"/>
        </w:rPr>
        <w:t xml:space="preserve">. Секретарь Комиссии, получив заявление с приложением документов, указанных в </w:t>
      </w:r>
      <w:proofErr w:type="spellStart"/>
      <w:r w:rsidRPr="008A3F1A">
        <w:rPr>
          <w:rFonts w:ascii="Times New Roman" w:eastAsia="Times New Roman" w:hAnsi="Times New Roman" w:cs="Times New Roman"/>
          <w:sz w:val="24"/>
          <w:szCs w:val="24"/>
        </w:rPr>
        <w:t>абз</w:t>
      </w:r>
      <w:proofErr w:type="spellEnd"/>
      <w:r w:rsidRPr="008A3F1A">
        <w:rPr>
          <w:rFonts w:ascii="Times New Roman" w:eastAsia="Times New Roman" w:hAnsi="Times New Roman" w:cs="Times New Roman"/>
          <w:sz w:val="24"/>
          <w:szCs w:val="24"/>
        </w:rPr>
        <w:t>. п. 5.</w:t>
      </w:r>
      <w:r w:rsidR="00435DE5">
        <w:rPr>
          <w:rFonts w:ascii="Times New Roman" w:eastAsia="Times New Roman" w:hAnsi="Times New Roman" w:cs="Times New Roman"/>
          <w:sz w:val="24"/>
          <w:szCs w:val="24"/>
        </w:rPr>
        <w:t>3</w:t>
      </w:r>
      <w:r w:rsidRPr="008A3F1A">
        <w:rPr>
          <w:rFonts w:ascii="Times New Roman" w:eastAsia="Times New Roman" w:hAnsi="Times New Roman" w:cs="Times New Roman"/>
          <w:sz w:val="24"/>
          <w:szCs w:val="24"/>
        </w:rPr>
        <w:t xml:space="preserve"> настоящего положения, вносит его в повестку заседания Комиссии в порядке очередности.</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При отсутствии одного из документов, указанных в п. 5.</w:t>
      </w:r>
      <w:r w:rsidR="00435DE5">
        <w:rPr>
          <w:rFonts w:ascii="Times New Roman" w:eastAsia="Times New Roman" w:hAnsi="Times New Roman" w:cs="Times New Roman"/>
          <w:sz w:val="24"/>
          <w:szCs w:val="24"/>
        </w:rPr>
        <w:t>3</w:t>
      </w:r>
      <w:r w:rsidRPr="008A3F1A">
        <w:rPr>
          <w:rFonts w:ascii="Times New Roman" w:eastAsia="Times New Roman" w:hAnsi="Times New Roman" w:cs="Times New Roman"/>
          <w:sz w:val="24"/>
          <w:szCs w:val="24"/>
        </w:rPr>
        <w:t xml:space="preserve"> настоящего положения, Секретарь Комиссии вправе не вносить в повестку заседания Комиссии заявление, для его рассмотрения и принятия соответствующего решения.</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5.</w:t>
      </w:r>
      <w:r w:rsidR="00435DE5">
        <w:rPr>
          <w:rFonts w:ascii="Times New Roman" w:eastAsia="Times New Roman" w:hAnsi="Times New Roman" w:cs="Times New Roman"/>
          <w:sz w:val="24"/>
          <w:szCs w:val="24"/>
        </w:rPr>
        <w:t>5</w:t>
      </w:r>
      <w:r w:rsidRPr="008A3F1A">
        <w:rPr>
          <w:rFonts w:ascii="Times New Roman" w:eastAsia="Times New Roman" w:hAnsi="Times New Roman" w:cs="Times New Roman"/>
          <w:sz w:val="24"/>
          <w:szCs w:val="24"/>
        </w:rPr>
        <w:t>. Заседание Комиссии считается правомочным, если в нем участвует не менее 1/2 членов Комиссии. Решение принимается путем открытого голосования простым большинством голосов. В случае равенства голосов "за" и "против" право решающего голоса имеет Председатель комиссии, а в его отсутствие - заместитель Председателя Комиссии.</w:t>
      </w:r>
    </w:p>
    <w:p w:rsidR="008A3F1A" w:rsidRPr="008A3F1A" w:rsidRDefault="008923EB" w:rsidP="008A3F1A">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435DE5">
        <w:rPr>
          <w:rFonts w:ascii="Times New Roman" w:eastAsia="Times New Roman" w:hAnsi="Times New Roman" w:cs="Times New Roman"/>
          <w:sz w:val="24"/>
          <w:szCs w:val="24"/>
        </w:rPr>
        <w:t>6</w:t>
      </w:r>
      <w:r w:rsidR="008A3F1A" w:rsidRPr="008A3F1A">
        <w:rPr>
          <w:rFonts w:ascii="Times New Roman" w:eastAsia="Times New Roman" w:hAnsi="Times New Roman" w:cs="Times New Roman"/>
          <w:sz w:val="24"/>
          <w:szCs w:val="24"/>
        </w:rPr>
        <w:t>. Члены Комиссии принимают личное участие в заседании Комиссии. В том случае, если член Комиссии не может принять участие в заседании Комиссии по причине болезни, отпуска или командировки, то его заместитель может быть назначен исполняющим обязанности члена Комиссии.</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Правом голоса обладают лишь лица, являющиеся членами Комиссии, или лица, исполняющие обязанности члена Комиссии по доверенности.</w:t>
      </w:r>
    </w:p>
    <w:p w:rsidR="008A3F1A" w:rsidRPr="008A3F1A" w:rsidRDefault="008923EB" w:rsidP="008A3F1A">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435DE5">
        <w:rPr>
          <w:rFonts w:ascii="Times New Roman" w:eastAsia="Times New Roman" w:hAnsi="Times New Roman" w:cs="Times New Roman"/>
          <w:sz w:val="24"/>
          <w:szCs w:val="24"/>
        </w:rPr>
        <w:t>7</w:t>
      </w:r>
      <w:r w:rsidR="008A3F1A" w:rsidRPr="008A3F1A">
        <w:rPr>
          <w:rFonts w:ascii="Times New Roman" w:eastAsia="Times New Roman" w:hAnsi="Times New Roman" w:cs="Times New Roman"/>
          <w:sz w:val="24"/>
          <w:szCs w:val="24"/>
        </w:rPr>
        <w:t>. Члены Комиссии высказывают свое мнение по вопросам, вносимым на заседание Комиссии.</w:t>
      </w:r>
    </w:p>
    <w:p w:rsidR="008A3F1A" w:rsidRPr="008A3F1A" w:rsidRDefault="008923EB" w:rsidP="008A3F1A">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435DE5">
        <w:rPr>
          <w:rFonts w:ascii="Times New Roman" w:eastAsia="Times New Roman" w:hAnsi="Times New Roman" w:cs="Times New Roman"/>
          <w:sz w:val="24"/>
          <w:szCs w:val="24"/>
        </w:rPr>
        <w:t>8</w:t>
      </w:r>
      <w:r w:rsidR="008A3F1A" w:rsidRPr="008A3F1A">
        <w:rPr>
          <w:rFonts w:ascii="Times New Roman" w:eastAsia="Times New Roman" w:hAnsi="Times New Roman" w:cs="Times New Roman"/>
          <w:sz w:val="24"/>
          <w:szCs w:val="24"/>
        </w:rPr>
        <w:t>. Рассмотрев заявление Заявителя о предоставлении земельного участка лицам в постоянное (бессрочное) пользование, указанным в пункте 1 статьи 20 Земельного кодекса Российской Федерации, и лицам в безвозмездное срочное пользование, указанным в пункте 1 статьи 24 Земельного кодекса Российской Федерации, о продлении срока договора аренды земельного участка, о предоставлении земельного участка для целей, не связанных со строительством, о разрешении на условно разрешенный вид использования земельного участка или объекта капитального строительства, Комиссия принимает решение о возможности в предварительном согласовании о предоставлении земельного участка лицам в постоянное (бессрочное) пользование, указанным в пункте 1 статьи 20 Земельного кодекса Российской Федерации, и лицам в безвозмездное срочное пользование, указанных в пункте 1 статьи 24 Земельного кодекса Российской Федерации, о продлении срока договора аренды земельного участка, о разрешении на условно разрешенный вид использования земельного участка или объекта капитального строительства либо решение о мотивированном отказе с указанием причин отказа</w:t>
      </w:r>
      <w:r w:rsidR="00435DE5">
        <w:rPr>
          <w:rFonts w:ascii="Times New Roman" w:eastAsia="Times New Roman" w:hAnsi="Times New Roman" w:cs="Times New Roman"/>
          <w:sz w:val="24"/>
          <w:szCs w:val="24"/>
        </w:rPr>
        <w:t>, о нарушении требований градостроительных регламентов</w:t>
      </w:r>
      <w:r w:rsidR="008A3F1A" w:rsidRPr="008A3F1A">
        <w:rPr>
          <w:rFonts w:ascii="Times New Roman" w:eastAsia="Times New Roman" w:hAnsi="Times New Roman" w:cs="Times New Roman"/>
          <w:sz w:val="24"/>
          <w:szCs w:val="24"/>
        </w:rPr>
        <w:t>.</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В случае принятия Комиссией решения об отказе, заявление Заявителя может рассматриваться повторно при условии, что предметом повторного рассмотрения заявления является другой земельный участок, или устранения причин такого отказа.</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В случае невозможности принятия решения непосредственно на заседании Комиссии, члены Комиссии вправе принять решение о направлении заявления Заявителя на проработку с соответствующими инстанциями.</w:t>
      </w:r>
    </w:p>
    <w:p w:rsidR="008A3F1A" w:rsidRPr="008A3F1A" w:rsidRDefault="008923EB" w:rsidP="008A3F1A">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sidR="008A3F1A" w:rsidRPr="008A3F1A">
        <w:rPr>
          <w:rFonts w:ascii="Times New Roman" w:eastAsia="Times New Roman" w:hAnsi="Times New Roman" w:cs="Times New Roman"/>
          <w:sz w:val="24"/>
          <w:szCs w:val="24"/>
        </w:rPr>
        <w:t>. Протокол заседания Комиссии ведет Секретарь Комиссии.</w:t>
      </w:r>
    </w:p>
    <w:p w:rsidR="008A3F1A" w:rsidRPr="008A3F1A" w:rsidRDefault="008923EB" w:rsidP="008A3F1A">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r w:rsidR="008A3F1A" w:rsidRPr="008A3F1A">
        <w:rPr>
          <w:rFonts w:ascii="Times New Roman" w:eastAsia="Times New Roman" w:hAnsi="Times New Roman" w:cs="Times New Roman"/>
          <w:sz w:val="24"/>
          <w:szCs w:val="24"/>
        </w:rPr>
        <w:t>. Решение, принятое Комиссией, оформляется протоколом заседания Комиссии, который подписывается Секретарем Комиссии и утверждается Председателем Комиссии или в его отсутствие - заместителем Председателя Комиссии.</w:t>
      </w:r>
    </w:p>
    <w:p w:rsidR="008A3F1A" w:rsidRPr="008A3F1A" w:rsidRDefault="008923EB" w:rsidP="009468B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5.10</w:t>
      </w:r>
      <w:r w:rsidR="008A3F1A" w:rsidRPr="008A3F1A">
        <w:rPr>
          <w:rFonts w:ascii="Times New Roman" w:eastAsia="Times New Roman" w:hAnsi="Times New Roman" w:cs="Times New Roman"/>
          <w:sz w:val="24"/>
          <w:szCs w:val="24"/>
        </w:rPr>
        <w:t xml:space="preserve">. Выписка из протокола заседания Комиссии действительна в случае, если она выдана в установленной форме (приложение </w:t>
      </w:r>
      <w:r w:rsidR="00435DE5">
        <w:rPr>
          <w:rFonts w:ascii="Times New Roman" w:eastAsia="Times New Roman" w:hAnsi="Times New Roman" w:cs="Times New Roman"/>
          <w:sz w:val="24"/>
          <w:szCs w:val="24"/>
        </w:rPr>
        <w:t>№</w:t>
      </w:r>
      <w:r w:rsidR="008A3F1A" w:rsidRPr="008A3F1A">
        <w:rPr>
          <w:rFonts w:ascii="Times New Roman" w:eastAsia="Times New Roman" w:hAnsi="Times New Roman" w:cs="Times New Roman"/>
          <w:sz w:val="24"/>
          <w:szCs w:val="24"/>
        </w:rPr>
        <w:t xml:space="preserve"> 2), подписана Секретарем Комиссии и заверена печатью.</w:t>
      </w:r>
    </w:p>
    <w:p w:rsidR="008A3F1A" w:rsidRPr="008A3F1A" w:rsidRDefault="008A3F1A" w:rsidP="009468B2">
      <w:pPr>
        <w:spacing w:after="0"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Выдача выписок из протоколов заседания Комиссии осуществляется со дня утверждения протокола заседания Комиссии и исключительно Секретарем Комиссии.</w:t>
      </w:r>
    </w:p>
    <w:p w:rsidR="008A3F1A" w:rsidRDefault="008A3F1A" w:rsidP="009468B2">
      <w:pPr>
        <w:spacing w:after="0"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В случае выдачи выписки другой организацией, данная выписка является недействительной.</w:t>
      </w:r>
    </w:p>
    <w:p w:rsidR="009468B2" w:rsidRPr="008A3F1A" w:rsidRDefault="009468B2" w:rsidP="009468B2">
      <w:pPr>
        <w:spacing w:after="0" w:line="240" w:lineRule="auto"/>
        <w:jc w:val="both"/>
        <w:rPr>
          <w:rFonts w:ascii="Times New Roman" w:eastAsia="Times New Roman" w:hAnsi="Times New Roman" w:cs="Times New Roman"/>
          <w:sz w:val="24"/>
          <w:szCs w:val="24"/>
        </w:rPr>
      </w:pPr>
    </w:p>
    <w:p w:rsidR="008A3F1A" w:rsidRPr="008A3F1A" w:rsidRDefault="008A3F1A" w:rsidP="009468B2">
      <w:pPr>
        <w:spacing w:after="0"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5.1</w:t>
      </w:r>
      <w:r w:rsidR="008923EB">
        <w:rPr>
          <w:rFonts w:ascii="Times New Roman" w:eastAsia="Times New Roman" w:hAnsi="Times New Roman" w:cs="Times New Roman"/>
          <w:sz w:val="24"/>
          <w:szCs w:val="24"/>
        </w:rPr>
        <w:t>1</w:t>
      </w:r>
      <w:r w:rsidRPr="008A3F1A">
        <w:rPr>
          <w:rFonts w:ascii="Times New Roman" w:eastAsia="Times New Roman" w:hAnsi="Times New Roman" w:cs="Times New Roman"/>
          <w:sz w:val="24"/>
          <w:szCs w:val="24"/>
        </w:rPr>
        <w:t>. После подписания протокола заседания Комиссии Заявитель самостоятельно осуществляет получение выписки из протокола заседания Комиссии у Секретаря в течение 1 (одного) месяца.</w:t>
      </w:r>
    </w:p>
    <w:p w:rsidR="008A3F1A" w:rsidRDefault="008A3F1A" w:rsidP="009468B2">
      <w:pPr>
        <w:spacing w:after="0"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При получении выписки из протокола заседания Комиссии представителем Заявителя, представитель Заявителя должен предъявить доверенность на получение выписки из протокола заседания Комиссии.</w:t>
      </w:r>
    </w:p>
    <w:p w:rsidR="009468B2" w:rsidRPr="008A3F1A" w:rsidRDefault="009468B2" w:rsidP="009468B2">
      <w:pPr>
        <w:spacing w:after="0" w:line="240" w:lineRule="auto"/>
        <w:jc w:val="both"/>
        <w:rPr>
          <w:rFonts w:ascii="Times New Roman" w:eastAsia="Times New Roman" w:hAnsi="Times New Roman" w:cs="Times New Roman"/>
          <w:sz w:val="24"/>
          <w:szCs w:val="24"/>
        </w:rPr>
      </w:pPr>
    </w:p>
    <w:p w:rsidR="008A3F1A" w:rsidRPr="008A3F1A" w:rsidRDefault="008923EB" w:rsidP="009468B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5.12</w:t>
      </w:r>
      <w:r w:rsidR="008A3F1A" w:rsidRPr="008A3F1A">
        <w:rPr>
          <w:rFonts w:ascii="Times New Roman" w:eastAsia="Times New Roman" w:hAnsi="Times New Roman" w:cs="Times New Roman"/>
          <w:sz w:val="24"/>
          <w:szCs w:val="24"/>
        </w:rPr>
        <w:t>. Выписка из протокола заседания Комиссии с положительным решением является основанием для подачи заявления на оформление правоустанавливающих документов на земельный участок.</w:t>
      </w:r>
    </w:p>
    <w:p w:rsidR="008A3F1A" w:rsidRPr="008A3F1A" w:rsidRDefault="008A3F1A" w:rsidP="009468B2">
      <w:pPr>
        <w:spacing w:after="0"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 xml:space="preserve">В случае, если Заявитель с момента получения выписки в течение 1 (одного) месяца с момента принятия положительного решения Комиссией не обратился с заявлением на оформление правоустанавливающих документов на землю в порядке, предусмотренном законодательством Российской Федерации, Республики Саха (Якутия), нормативными правовыми актами </w:t>
      </w:r>
      <w:r w:rsidR="00456E46">
        <w:rPr>
          <w:rFonts w:ascii="Times New Roman" w:eastAsia="Times New Roman" w:hAnsi="Times New Roman" w:cs="Times New Roman"/>
          <w:sz w:val="24"/>
          <w:szCs w:val="24"/>
        </w:rPr>
        <w:t>органа местного самоуправления Городского округа "Жатай</w:t>
      </w:r>
      <w:r w:rsidRPr="008A3F1A">
        <w:rPr>
          <w:rFonts w:ascii="Times New Roman" w:eastAsia="Times New Roman" w:hAnsi="Times New Roman" w:cs="Times New Roman"/>
          <w:sz w:val="24"/>
          <w:szCs w:val="24"/>
        </w:rPr>
        <w:t>", Комиссия вправе аннулировать свое решение.</w:t>
      </w:r>
    </w:p>
    <w:p w:rsidR="008A3F1A" w:rsidRPr="008A3F1A" w:rsidRDefault="008923EB" w:rsidP="00D22D33">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5.13</w:t>
      </w:r>
      <w:r w:rsidR="008A3F1A" w:rsidRPr="008A3F1A">
        <w:rPr>
          <w:rFonts w:ascii="Times New Roman" w:eastAsia="Times New Roman" w:hAnsi="Times New Roman" w:cs="Times New Roman"/>
          <w:sz w:val="24"/>
          <w:szCs w:val="24"/>
        </w:rPr>
        <w:t>. Комиссия может по своему усмотрению провести выездное заседание.</w:t>
      </w:r>
    </w:p>
    <w:p w:rsidR="008A3F1A" w:rsidRPr="008A3F1A" w:rsidRDefault="008A3F1A" w:rsidP="009468B2">
      <w:pPr>
        <w:spacing w:after="0" w:line="240" w:lineRule="auto"/>
        <w:jc w:val="center"/>
        <w:rPr>
          <w:rFonts w:ascii="Times New Roman" w:eastAsia="Times New Roman" w:hAnsi="Times New Roman" w:cs="Times New Roman"/>
          <w:sz w:val="24"/>
          <w:szCs w:val="24"/>
        </w:rPr>
      </w:pPr>
      <w:r w:rsidRPr="008A3F1A">
        <w:rPr>
          <w:rFonts w:ascii="Times New Roman" w:eastAsia="Times New Roman" w:hAnsi="Times New Roman" w:cs="Times New Roman"/>
          <w:b/>
          <w:bCs/>
          <w:sz w:val="24"/>
          <w:szCs w:val="24"/>
        </w:rPr>
        <w:t>6. Прекращение деятельности Комиссии</w:t>
      </w:r>
    </w:p>
    <w:p w:rsidR="008A3F1A" w:rsidRPr="008A3F1A" w:rsidRDefault="008A3F1A" w:rsidP="009468B2">
      <w:pPr>
        <w:spacing w:after="0"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 xml:space="preserve">6.1. Прекращение, приостановление деятельности Комиссии могут быть произведены </w:t>
      </w:r>
      <w:r w:rsidR="00435DE5">
        <w:rPr>
          <w:rFonts w:ascii="Times New Roman" w:eastAsia="Times New Roman" w:hAnsi="Times New Roman" w:cs="Times New Roman"/>
          <w:sz w:val="24"/>
          <w:szCs w:val="24"/>
        </w:rPr>
        <w:t>П</w:t>
      </w:r>
      <w:r w:rsidRPr="008A3F1A">
        <w:rPr>
          <w:rFonts w:ascii="Times New Roman" w:eastAsia="Times New Roman" w:hAnsi="Times New Roman" w:cs="Times New Roman"/>
          <w:sz w:val="24"/>
          <w:szCs w:val="24"/>
        </w:rPr>
        <w:t>остановлением</w:t>
      </w:r>
      <w:r w:rsidR="008923EB">
        <w:rPr>
          <w:rFonts w:ascii="Times New Roman" w:eastAsia="Times New Roman" w:hAnsi="Times New Roman" w:cs="Times New Roman"/>
          <w:sz w:val="24"/>
          <w:szCs w:val="24"/>
        </w:rPr>
        <w:t xml:space="preserve"> Г</w:t>
      </w:r>
      <w:r w:rsidR="00456E46">
        <w:rPr>
          <w:rFonts w:ascii="Times New Roman" w:eastAsia="Times New Roman" w:hAnsi="Times New Roman" w:cs="Times New Roman"/>
          <w:sz w:val="24"/>
          <w:szCs w:val="24"/>
        </w:rPr>
        <w:t>лавы  Городского округа "Жатай</w:t>
      </w:r>
      <w:r w:rsidRPr="008A3F1A">
        <w:rPr>
          <w:rFonts w:ascii="Times New Roman" w:eastAsia="Times New Roman" w:hAnsi="Times New Roman" w:cs="Times New Roman"/>
          <w:sz w:val="24"/>
          <w:szCs w:val="24"/>
        </w:rPr>
        <w:t>".</w:t>
      </w:r>
    </w:p>
    <w:p w:rsidR="008A3F1A" w:rsidRPr="008A3F1A" w:rsidRDefault="008A3F1A" w:rsidP="008A3F1A">
      <w:pPr>
        <w:spacing w:after="240" w:line="240" w:lineRule="auto"/>
        <w:rPr>
          <w:rFonts w:ascii="Times New Roman" w:eastAsia="Times New Roman" w:hAnsi="Times New Roman" w:cs="Times New Roman"/>
          <w:sz w:val="24"/>
          <w:szCs w:val="24"/>
        </w:rPr>
      </w:pPr>
    </w:p>
    <w:p w:rsidR="008923EB" w:rsidRDefault="00456E46" w:rsidP="009468B2">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Глава Окружной Администрации ГО «</w:t>
      </w:r>
      <w:proofErr w:type="spellStart"/>
      <w:r>
        <w:rPr>
          <w:rFonts w:ascii="Times New Roman" w:eastAsia="Times New Roman" w:hAnsi="Times New Roman" w:cs="Times New Roman"/>
          <w:sz w:val="24"/>
          <w:szCs w:val="24"/>
        </w:rPr>
        <w:t>Жатай</w:t>
      </w:r>
      <w:proofErr w:type="spellEnd"/>
      <w:r>
        <w:rPr>
          <w:rFonts w:ascii="Times New Roman" w:eastAsia="Times New Roman" w:hAnsi="Times New Roman" w:cs="Times New Roman"/>
          <w:sz w:val="24"/>
          <w:szCs w:val="24"/>
        </w:rPr>
        <w:t xml:space="preserve">»                                               </w:t>
      </w:r>
      <w:r w:rsidR="00435DE5">
        <w:rPr>
          <w:rFonts w:ascii="Times New Roman" w:eastAsia="Times New Roman" w:hAnsi="Times New Roman" w:cs="Times New Roman"/>
          <w:sz w:val="24"/>
          <w:szCs w:val="24"/>
        </w:rPr>
        <w:t>Исаева Е.Н.</w:t>
      </w:r>
      <w:r w:rsidR="008A3F1A" w:rsidRPr="008A3F1A">
        <w:rPr>
          <w:rFonts w:ascii="Times New Roman" w:eastAsia="Times New Roman" w:hAnsi="Times New Roman" w:cs="Times New Roman"/>
          <w:sz w:val="24"/>
          <w:szCs w:val="24"/>
        </w:rPr>
        <w:br/>
      </w:r>
      <w:r w:rsidR="008A3F1A" w:rsidRPr="008A3F1A">
        <w:rPr>
          <w:rFonts w:ascii="Times New Roman" w:eastAsia="Times New Roman" w:hAnsi="Times New Roman" w:cs="Times New Roman"/>
          <w:sz w:val="24"/>
          <w:szCs w:val="24"/>
        </w:rPr>
        <w:br/>
      </w:r>
    </w:p>
    <w:p w:rsidR="00721656" w:rsidRDefault="00721656" w:rsidP="00CC7D05">
      <w:pPr>
        <w:spacing w:after="0" w:line="240" w:lineRule="auto"/>
        <w:jc w:val="right"/>
        <w:rPr>
          <w:rFonts w:ascii="Times New Roman" w:eastAsia="Times New Roman" w:hAnsi="Times New Roman" w:cs="Times New Roman"/>
          <w:sz w:val="24"/>
          <w:szCs w:val="24"/>
        </w:rPr>
      </w:pPr>
    </w:p>
    <w:p w:rsidR="00721656" w:rsidRDefault="00721656" w:rsidP="00CC7D05">
      <w:pPr>
        <w:spacing w:after="0" w:line="240" w:lineRule="auto"/>
        <w:jc w:val="right"/>
        <w:rPr>
          <w:rFonts w:ascii="Times New Roman" w:eastAsia="Times New Roman" w:hAnsi="Times New Roman" w:cs="Times New Roman"/>
          <w:sz w:val="24"/>
          <w:szCs w:val="24"/>
        </w:rPr>
      </w:pPr>
    </w:p>
    <w:p w:rsidR="00721656" w:rsidRDefault="00721656" w:rsidP="00CC7D05">
      <w:pPr>
        <w:spacing w:after="0" w:line="240" w:lineRule="auto"/>
        <w:jc w:val="right"/>
        <w:rPr>
          <w:rFonts w:ascii="Times New Roman" w:eastAsia="Times New Roman" w:hAnsi="Times New Roman" w:cs="Times New Roman"/>
          <w:sz w:val="24"/>
          <w:szCs w:val="24"/>
        </w:rPr>
      </w:pPr>
    </w:p>
    <w:p w:rsidR="008A3F1A" w:rsidRPr="008A3F1A" w:rsidRDefault="008A3F1A" w:rsidP="00CC7D05">
      <w:pPr>
        <w:spacing w:after="0" w:line="240" w:lineRule="auto"/>
        <w:jc w:val="right"/>
        <w:rPr>
          <w:rFonts w:ascii="Times New Roman" w:eastAsia="Times New Roman" w:hAnsi="Times New Roman" w:cs="Times New Roman"/>
          <w:sz w:val="24"/>
          <w:szCs w:val="24"/>
        </w:rPr>
      </w:pPr>
      <w:bookmarkStart w:id="0" w:name="_GoBack"/>
      <w:bookmarkEnd w:id="0"/>
      <w:r w:rsidRPr="008A3F1A">
        <w:rPr>
          <w:rFonts w:ascii="Times New Roman" w:eastAsia="Times New Roman" w:hAnsi="Times New Roman" w:cs="Times New Roman"/>
          <w:sz w:val="24"/>
          <w:szCs w:val="24"/>
        </w:rPr>
        <w:t xml:space="preserve">Приложение </w:t>
      </w:r>
      <w:r w:rsidR="00435DE5">
        <w:rPr>
          <w:rFonts w:ascii="Times New Roman" w:eastAsia="Times New Roman" w:hAnsi="Times New Roman" w:cs="Times New Roman"/>
          <w:sz w:val="24"/>
          <w:szCs w:val="24"/>
        </w:rPr>
        <w:t>№</w:t>
      </w:r>
      <w:r w:rsidRPr="008A3F1A">
        <w:rPr>
          <w:rFonts w:ascii="Times New Roman" w:eastAsia="Times New Roman" w:hAnsi="Times New Roman" w:cs="Times New Roman"/>
          <w:sz w:val="24"/>
          <w:szCs w:val="24"/>
        </w:rPr>
        <w:t xml:space="preserve"> 2</w:t>
      </w:r>
    </w:p>
    <w:p w:rsidR="00435DE5" w:rsidRPr="008A3F1A" w:rsidRDefault="00435DE5" w:rsidP="00435DE5">
      <w:pPr>
        <w:spacing w:before="100" w:beforeAutospacing="1" w:after="100" w:afterAutospacing="1" w:line="240" w:lineRule="auto"/>
        <w:jc w:val="right"/>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 xml:space="preserve">к </w:t>
      </w:r>
      <w:r>
        <w:rPr>
          <w:rFonts w:ascii="Times New Roman" w:eastAsia="Times New Roman" w:hAnsi="Times New Roman" w:cs="Times New Roman"/>
          <w:sz w:val="24"/>
          <w:szCs w:val="24"/>
        </w:rPr>
        <w:t>П</w:t>
      </w:r>
      <w:r w:rsidRPr="008A3F1A">
        <w:rPr>
          <w:rFonts w:ascii="Times New Roman" w:eastAsia="Times New Roman" w:hAnsi="Times New Roman" w:cs="Times New Roman"/>
          <w:sz w:val="24"/>
          <w:szCs w:val="24"/>
        </w:rPr>
        <w:t xml:space="preserve">остановлению </w:t>
      </w:r>
      <w:r>
        <w:rPr>
          <w:rFonts w:ascii="Times New Roman" w:eastAsia="Times New Roman" w:hAnsi="Times New Roman" w:cs="Times New Roman"/>
          <w:sz w:val="24"/>
          <w:szCs w:val="24"/>
        </w:rPr>
        <w:t>Г</w:t>
      </w:r>
      <w:r w:rsidRPr="008A3F1A">
        <w:rPr>
          <w:rFonts w:ascii="Times New Roman" w:eastAsia="Times New Roman" w:hAnsi="Times New Roman" w:cs="Times New Roman"/>
          <w:sz w:val="24"/>
          <w:szCs w:val="24"/>
        </w:rPr>
        <w:t>лавы</w:t>
      </w:r>
      <w:r>
        <w:rPr>
          <w:rFonts w:ascii="Times New Roman" w:eastAsia="Times New Roman" w:hAnsi="Times New Roman" w:cs="Times New Roman"/>
          <w:sz w:val="24"/>
          <w:szCs w:val="24"/>
        </w:rPr>
        <w:t xml:space="preserve"> Окружной Администрации ГО «</w:t>
      </w:r>
      <w:proofErr w:type="spellStart"/>
      <w:r>
        <w:rPr>
          <w:rFonts w:ascii="Times New Roman" w:eastAsia="Times New Roman" w:hAnsi="Times New Roman" w:cs="Times New Roman"/>
          <w:sz w:val="24"/>
          <w:szCs w:val="24"/>
        </w:rPr>
        <w:t>Жатай</w:t>
      </w:r>
      <w:proofErr w:type="spellEnd"/>
      <w:r>
        <w:rPr>
          <w:rFonts w:ascii="Times New Roman" w:eastAsia="Times New Roman" w:hAnsi="Times New Roman" w:cs="Times New Roman"/>
          <w:sz w:val="24"/>
          <w:szCs w:val="24"/>
        </w:rPr>
        <w:t>»</w:t>
      </w:r>
    </w:p>
    <w:p w:rsidR="00435DE5" w:rsidRPr="008A3F1A" w:rsidRDefault="00435DE5" w:rsidP="00435DE5">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от «_____»________2023 г. за №_______</w:t>
      </w:r>
    </w:p>
    <w:p w:rsidR="008A3F1A" w:rsidRPr="008A3F1A" w:rsidRDefault="008A3F1A" w:rsidP="008A3F1A">
      <w:pPr>
        <w:spacing w:after="240" w:line="240" w:lineRule="auto"/>
        <w:rPr>
          <w:rFonts w:ascii="Times New Roman" w:eastAsia="Times New Roman" w:hAnsi="Times New Roman" w:cs="Times New Roman"/>
          <w:sz w:val="24"/>
          <w:szCs w:val="24"/>
        </w:rPr>
      </w:pPr>
    </w:p>
    <w:p w:rsidR="008A3F1A" w:rsidRPr="00435DE5" w:rsidRDefault="008A3F1A" w:rsidP="008A3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8A3F1A">
        <w:rPr>
          <w:rFonts w:ascii="Courier New" w:eastAsia="Times New Roman" w:hAnsi="Courier New" w:cs="Courier New"/>
          <w:sz w:val="20"/>
          <w:szCs w:val="20"/>
        </w:rPr>
        <w:t xml:space="preserve">                          </w:t>
      </w:r>
      <w:r w:rsidRPr="00435DE5">
        <w:rPr>
          <w:rFonts w:ascii="Times New Roman" w:eastAsia="Times New Roman" w:hAnsi="Times New Roman" w:cs="Times New Roman"/>
          <w:sz w:val="24"/>
          <w:szCs w:val="24"/>
        </w:rPr>
        <w:t xml:space="preserve">ВЫПИСКА ИЗ ПРОТОКОЛА </w:t>
      </w:r>
      <w:r w:rsidR="00435DE5">
        <w:rPr>
          <w:rFonts w:ascii="Times New Roman" w:eastAsia="Times New Roman" w:hAnsi="Times New Roman" w:cs="Times New Roman"/>
          <w:sz w:val="24"/>
          <w:szCs w:val="24"/>
        </w:rPr>
        <w:t>№</w:t>
      </w:r>
    </w:p>
    <w:p w:rsidR="008A3F1A" w:rsidRPr="00435DE5" w:rsidRDefault="008A3F1A" w:rsidP="008A3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t xml:space="preserve">              ЗАСЕДАНИЯ КОМИССИИ ПО УРЕГУЛИРОВАНИЮ ЗЕМЕЛЬНЫХ</w:t>
      </w:r>
    </w:p>
    <w:p w:rsidR="008A3F1A" w:rsidRPr="00435DE5" w:rsidRDefault="008A3F1A" w:rsidP="008A3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t xml:space="preserve">          И ГРАДОСТРОИТЕЛЬНЫХ ОТ</w:t>
      </w:r>
      <w:r w:rsidR="0092470D" w:rsidRPr="00435DE5">
        <w:rPr>
          <w:rFonts w:ascii="Times New Roman" w:eastAsia="Times New Roman" w:hAnsi="Times New Roman" w:cs="Times New Roman"/>
          <w:sz w:val="24"/>
          <w:szCs w:val="24"/>
        </w:rPr>
        <w:t>НОШЕНИЙ НА ТЕРРИТОРИИ ГО «</w:t>
      </w:r>
      <w:r w:rsidR="00435DE5" w:rsidRPr="00435DE5">
        <w:rPr>
          <w:rFonts w:ascii="Times New Roman" w:eastAsia="Times New Roman" w:hAnsi="Times New Roman" w:cs="Times New Roman"/>
          <w:sz w:val="24"/>
          <w:szCs w:val="24"/>
        </w:rPr>
        <w:t>ЖАТАЙ</w:t>
      </w:r>
      <w:r w:rsidR="0092470D" w:rsidRPr="00435DE5">
        <w:rPr>
          <w:rFonts w:ascii="Times New Roman" w:eastAsia="Times New Roman" w:hAnsi="Times New Roman" w:cs="Times New Roman"/>
          <w:sz w:val="24"/>
          <w:szCs w:val="24"/>
        </w:rPr>
        <w:t>»</w:t>
      </w:r>
    </w:p>
    <w:p w:rsidR="008A3F1A" w:rsidRPr="008A3F1A" w:rsidRDefault="008A3F1A" w:rsidP="008A3F1A">
      <w:pPr>
        <w:spacing w:after="240" w:line="240" w:lineRule="auto"/>
        <w:rPr>
          <w:rFonts w:ascii="Times New Roman" w:eastAsia="Times New Roman" w:hAnsi="Times New Roman" w:cs="Times New Roman"/>
          <w:sz w:val="24"/>
          <w:szCs w:val="24"/>
        </w:rPr>
      </w:pPr>
    </w:p>
    <w:p w:rsidR="008A3F1A" w:rsidRPr="00435DE5" w:rsidRDefault="0092470D" w:rsidP="008A3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t>Пос. Жатай</w:t>
      </w:r>
      <w:r w:rsidR="008A3F1A" w:rsidRPr="00435DE5">
        <w:rPr>
          <w:rFonts w:ascii="Times New Roman" w:eastAsia="Times New Roman" w:hAnsi="Times New Roman" w:cs="Times New Roman"/>
          <w:sz w:val="24"/>
          <w:szCs w:val="24"/>
        </w:rPr>
        <w:t xml:space="preserve">                                     "____" ____________</w:t>
      </w:r>
      <w:r w:rsidRPr="00435DE5">
        <w:rPr>
          <w:rFonts w:ascii="Times New Roman" w:eastAsia="Times New Roman" w:hAnsi="Times New Roman" w:cs="Times New Roman"/>
          <w:sz w:val="24"/>
          <w:szCs w:val="24"/>
        </w:rPr>
        <w:t xml:space="preserve"> 20</w:t>
      </w:r>
      <w:r w:rsidR="008A3F1A" w:rsidRPr="00435DE5">
        <w:rPr>
          <w:rFonts w:ascii="Times New Roman" w:eastAsia="Times New Roman" w:hAnsi="Times New Roman" w:cs="Times New Roman"/>
          <w:sz w:val="24"/>
          <w:szCs w:val="24"/>
        </w:rPr>
        <w:t>___ г.</w:t>
      </w:r>
    </w:p>
    <w:p w:rsidR="008A3F1A" w:rsidRPr="00435DE5" w:rsidRDefault="008A3F1A" w:rsidP="008A3F1A">
      <w:pPr>
        <w:spacing w:after="240" w:line="240" w:lineRule="auto"/>
        <w:rPr>
          <w:rFonts w:ascii="Times New Roman" w:eastAsia="Times New Roman" w:hAnsi="Times New Roman" w:cs="Times New Roman"/>
          <w:sz w:val="24"/>
          <w:szCs w:val="24"/>
        </w:rPr>
      </w:pPr>
    </w:p>
    <w:p w:rsidR="008A3F1A" w:rsidRPr="00435DE5" w:rsidRDefault="008A3F1A" w:rsidP="008A3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t>Присутствуют:</w:t>
      </w:r>
    </w:p>
    <w:p w:rsidR="008A3F1A" w:rsidRPr="00435DE5" w:rsidRDefault="008A3F1A" w:rsidP="009247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t>1. _______________________________</w:t>
      </w:r>
    </w:p>
    <w:p w:rsidR="008A3F1A" w:rsidRPr="00435DE5" w:rsidRDefault="008A3F1A" w:rsidP="0092470D">
      <w:pPr>
        <w:spacing w:after="0" w:line="240" w:lineRule="auto"/>
        <w:rPr>
          <w:rFonts w:ascii="Times New Roman" w:eastAsia="Times New Roman" w:hAnsi="Times New Roman" w:cs="Times New Roman"/>
          <w:sz w:val="24"/>
          <w:szCs w:val="24"/>
        </w:rPr>
      </w:pPr>
    </w:p>
    <w:p w:rsidR="008A3F1A" w:rsidRPr="00435DE5" w:rsidRDefault="008A3F1A" w:rsidP="009247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t>2. _______________________________</w:t>
      </w:r>
    </w:p>
    <w:p w:rsidR="008A3F1A" w:rsidRPr="00435DE5" w:rsidRDefault="008A3F1A" w:rsidP="0092470D">
      <w:pPr>
        <w:spacing w:after="0" w:line="240" w:lineRule="auto"/>
        <w:rPr>
          <w:rFonts w:ascii="Times New Roman" w:eastAsia="Times New Roman" w:hAnsi="Times New Roman" w:cs="Times New Roman"/>
          <w:sz w:val="24"/>
          <w:szCs w:val="24"/>
        </w:rPr>
      </w:pPr>
    </w:p>
    <w:p w:rsidR="008A3F1A" w:rsidRPr="00435DE5" w:rsidRDefault="008A3F1A" w:rsidP="009247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t>3. _______________________________</w:t>
      </w:r>
    </w:p>
    <w:p w:rsidR="008A3F1A" w:rsidRPr="00435DE5" w:rsidRDefault="008A3F1A" w:rsidP="0092470D">
      <w:pPr>
        <w:spacing w:after="0" w:line="240" w:lineRule="auto"/>
        <w:rPr>
          <w:rFonts w:ascii="Times New Roman" w:eastAsia="Times New Roman" w:hAnsi="Times New Roman" w:cs="Times New Roman"/>
          <w:sz w:val="24"/>
          <w:szCs w:val="24"/>
        </w:rPr>
      </w:pPr>
    </w:p>
    <w:p w:rsidR="008A3F1A" w:rsidRPr="00435DE5" w:rsidRDefault="008A3F1A" w:rsidP="009247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t>4. _______________________________</w:t>
      </w:r>
    </w:p>
    <w:p w:rsidR="008A3F1A" w:rsidRPr="00435DE5" w:rsidRDefault="008A3F1A" w:rsidP="0092470D">
      <w:pPr>
        <w:spacing w:after="0" w:line="240" w:lineRule="auto"/>
        <w:rPr>
          <w:rFonts w:ascii="Times New Roman" w:eastAsia="Times New Roman" w:hAnsi="Times New Roman" w:cs="Times New Roman"/>
          <w:sz w:val="24"/>
          <w:szCs w:val="24"/>
        </w:rPr>
      </w:pPr>
    </w:p>
    <w:p w:rsidR="008A3F1A" w:rsidRPr="00435DE5" w:rsidRDefault="008A3F1A" w:rsidP="009247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t>5. _______________________________</w:t>
      </w:r>
    </w:p>
    <w:p w:rsidR="008A3F1A" w:rsidRPr="00435DE5" w:rsidRDefault="008A3F1A" w:rsidP="0092470D">
      <w:pPr>
        <w:spacing w:after="0" w:line="240" w:lineRule="auto"/>
        <w:rPr>
          <w:rFonts w:ascii="Times New Roman" w:eastAsia="Times New Roman" w:hAnsi="Times New Roman" w:cs="Times New Roman"/>
          <w:sz w:val="24"/>
          <w:szCs w:val="24"/>
        </w:rPr>
      </w:pPr>
    </w:p>
    <w:p w:rsidR="008A3F1A" w:rsidRPr="00435DE5" w:rsidRDefault="008A3F1A" w:rsidP="009247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t>6. _______________________________</w:t>
      </w:r>
    </w:p>
    <w:p w:rsidR="008A3F1A" w:rsidRPr="00435DE5" w:rsidRDefault="008A3F1A" w:rsidP="0092470D">
      <w:pPr>
        <w:spacing w:after="0" w:line="240" w:lineRule="auto"/>
        <w:rPr>
          <w:rFonts w:ascii="Times New Roman" w:eastAsia="Times New Roman" w:hAnsi="Times New Roman" w:cs="Times New Roman"/>
          <w:sz w:val="24"/>
          <w:szCs w:val="24"/>
        </w:rPr>
      </w:pPr>
    </w:p>
    <w:p w:rsidR="008A3F1A" w:rsidRPr="00435DE5" w:rsidRDefault="008A3F1A" w:rsidP="009247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t>7. _______________________________</w:t>
      </w:r>
    </w:p>
    <w:p w:rsidR="008A3F1A" w:rsidRPr="00435DE5" w:rsidRDefault="008A3F1A" w:rsidP="0092470D">
      <w:pPr>
        <w:spacing w:after="0" w:line="240" w:lineRule="auto"/>
        <w:rPr>
          <w:rFonts w:ascii="Times New Roman" w:eastAsia="Times New Roman" w:hAnsi="Times New Roman" w:cs="Times New Roman"/>
          <w:sz w:val="24"/>
          <w:szCs w:val="24"/>
        </w:rPr>
      </w:pPr>
    </w:p>
    <w:p w:rsidR="008A3F1A" w:rsidRPr="00435DE5" w:rsidRDefault="008A3F1A" w:rsidP="009247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t>8. _______________________________</w:t>
      </w:r>
    </w:p>
    <w:p w:rsidR="008A3F1A" w:rsidRPr="00435DE5" w:rsidRDefault="008A3F1A" w:rsidP="0092470D">
      <w:pPr>
        <w:spacing w:after="0" w:line="240" w:lineRule="auto"/>
        <w:rPr>
          <w:rFonts w:ascii="Times New Roman" w:eastAsia="Times New Roman" w:hAnsi="Times New Roman" w:cs="Times New Roman"/>
          <w:sz w:val="24"/>
          <w:szCs w:val="24"/>
        </w:rPr>
      </w:pPr>
    </w:p>
    <w:p w:rsidR="008A3F1A" w:rsidRPr="00435DE5" w:rsidRDefault="008A3F1A" w:rsidP="009247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t>9. _______________________________</w:t>
      </w:r>
    </w:p>
    <w:p w:rsidR="008A3F1A" w:rsidRPr="00435DE5" w:rsidRDefault="008A3F1A" w:rsidP="0092470D">
      <w:pPr>
        <w:spacing w:after="0" w:line="240" w:lineRule="auto"/>
        <w:rPr>
          <w:rFonts w:ascii="Times New Roman" w:eastAsia="Times New Roman" w:hAnsi="Times New Roman" w:cs="Times New Roman"/>
          <w:sz w:val="24"/>
          <w:szCs w:val="24"/>
        </w:rPr>
      </w:pPr>
    </w:p>
    <w:p w:rsidR="008A3F1A" w:rsidRPr="00435DE5" w:rsidRDefault="008A3F1A" w:rsidP="009247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t>Отсутствуют:</w:t>
      </w:r>
    </w:p>
    <w:p w:rsidR="008A3F1A" w:rsidRPr="00435DE5" w:rsidRDefault="008A3F1A" w:rsidP="0092470D">
      <w:pPr>
        <w:spacing w:after="0" w:line="240" w:lineRule="auto"/>
        <w:rPr>
          <w:rFonts w:ascii="Times New Roman" w:eastAsia="Times New Roman" w:hAnsi="Times New Roman" w:cs="Times New Roman"/>
          <w:sz w:val="24"/>
          <w:szCs w:val="24"/>
        </w:rPr>
      </w:pPr>
    </w:p>
    <w:p w:rsidR="008A3F1A" w:rsidRPr="00435DE5" w:rsidRDefault="008A3F1A" w:rsidP="009247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t>1. ____________</w:t>
      </w:r>
    </w:p>
    <w:p w:rsidR="008A3F1A" w:rsidRPr="00435DE5" w:rsidRDefault="008A3F1A" w:rsidP="0092470D">
      <w:pPr>
        <w:spacing w:after="0" w:line="240" w:lineRule="auto"/>
        <w:rPr>
          <w:rFonts w:ascii="Times New Roman" w:eastAsia="Times New Roman" w:hAnsi="Times New Roman" w:cs="Times New Roman"/>
          <w:sz w:val="24"/>
          <w:szCs w:val="24"/>
        </w:rPr>
      </w:pPr>
    </w:p>
    <w:p w:rsidR="008A3F1A" w:rsidRPr="00435DE5" w:rsidRDefault="008A3F1A" w:rsidP="009247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t>2. ____________</w:t>
      </w:r>
    </w:p>
    <w:p w:rsidR="008A3F1A" w:rsidRPr="00435DE5" w:rsidRDefault="008A3F1A" w:rsidP="008A3F1A">
      <w:pPr>
        <w:spacing w:after="240" w:line="240" w:lineRule="auto"/>
        <w:rPr>
          <w:rFonts w:ascii="Times New Roman" w:eastAsia="Times New Roman" w:hAnsi="Times New Roman" w:cs="Times New Roman"/>
          <w:sz w:val="24"/>
          <w:szCs w:val="24"/>
        </w:rPr>
      </w:pPr>
    </w:p>
    <w:p w:rsidR="008A3F1A" w:rsidRPr="00435DE5" w:rsidRDefault="008A3F1A" w:rsidP="008A3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t>Комиссия, рассмотрев заявку и обменявшись мнениями:</w:t>
      </w:r>
    </w:p>
    <w:p w:rsidR="008A3F1A" w:rsidRPr="00435DE5" w:rsidRDefault="008A3F1A" w:rsidP="008A3F1A">
      <w:pPr>
        <w:spacing w:after="24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br/>
      </w:r>
      <w:r w:rsidRPr="00435DE5">
        <w:rPr>
          <w:rFonts w:ascii="Times New Roman" w:eastAsia="Times New Roman" w:hAnsi="Times New Roman" w:cs="Times New Roman"/>
          <w:sz w:val="24"/>
          <w:szCs w:val="24"/>
        </w:rPr>
        <w:br/>
      </w:r>
    </w:p>
    <w:p w:rsidR="008A3F1A" w:rsidRPr="00435DE5" w:rsidRDefault="008A3F1A" w:rsidP="008A3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t>(Ф.И.О. гражданина, наименование юридического лица)      (решение Комиссии)</w:t>
      </w:r>
    </w:p>
    <w:p w:rsidR="008A3F1A" w:rsidRPr="00435DE5" w:rsidRDefault="008A3F1A" w:rsidP="008A3F1A">
      <w:pPr>
        <w:spacing w:after="24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br/>
      </w:r>
      <w:r w:rsidRPr="00435DE5">
        <w:rPr>
          <w:rFonts w:ascii="Times New Roman" w:eastAsia="Times New Roman" w:hAnsi="Times New Roman" w:cs="Times New Roman"/>
          <w:sz w:val="24"/>
          <w:szCs w:val="24"/>
        </w:rPr>
        <w:br/>
      </w:r>
    </w:p>
    <w:p w:rsidR="008A3F1A" w:rsidRPr="00435DE5" w:rsidRDefault="008A3F1A" w:rsidP="008A3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sidRPr="00435DE5">
        <w:rPr>
          <w:rFonts w:ascii="Times New Roman" w:eastAsia="Times New Roman" w:hAnsi="Times New Roman" w:cs="Times New Roman"/>
          <w:sz w:val="24"/>
          <w:szCs w:val="24"/>
        </w:rPr>
        <w:t>Секретарь комиссии      (подпись)                     (расшифровка подписи)</w:t>
      </w:r>
    </w:p>
    <w:p w:rsidR="008A3F1A" w:rsidRPr="00435DE5" w:rsidRDefault="008A3F1A" w:rsidP="008A3F1A">
      <w:pPr>
        <w:spacing w:after="240" w:line="240" w:lineRule="auto"/>
        <w:rPr>
          <w:rFonts w:ascii="Times New Roman" w:eastAsia="Times New Roman" w:hAnsi="Times New Roman" w:cs="Times New Roman"/>
          <w:sz w:val="24"/>
          <w:szCs w:val="24"/>
        </w:rPr>
      </w:pPr>
    </w:p>
    <w:p w:rsidR="009468B2" w:rsidRPr="008A3F1A" w:rsidRDefault="009468B2" w:rsidP="008A3F1A">
      <w:pPr>
        <w:spacing w:after="240" w:line="240" w:lineRule="auto"/>
        <w:rPr>
          <w:rFonts w:ascii="Times New Roman" w:eastAsia="Times New Roman" w:hAnsi="Times New Roman" w:cs="Times New Roman"/>
          <w:sz w:val="24"/>
          <w:szCs w:val="24"/>
        </w:rPr>
      </w:pP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Примечание: После подписания протокола заседания Комиссии Заявитель самостоятельно осуществляет получение выписки из протокола заседания Комиссии у Секретаря в течение 1 (одного) месяца.</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Выписка из протокола заседания Комиссии является основанием для подачи заявления для оформления правоустанавливающих документов на земельный участок.</w:t>
      </w:r>
    </w:p>
    <w:p w:rsidR="008A3F1A" w:rsidRPr="008A3F1A" w:rsidRDefault="008A3F1A" w:rsidP="008A3F1A">
      <w:pPr>
        <w:spacing w:before="100" w:beforeAutospacing="1" w:after="100" w:afterAutospacing="1" w:line="240" w:lineRule="auto"/>
        <w:jc w:val="both"/>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t>В случае, если Заявитель с момента получения выписки в течение 1 (одного) месяца с момента принятия положительного решения Комиссией не обратился с заявлением на оформление правоустанавливающих документов на землю в порядке, предусмотренном законодательством Российской Федера</w:t>
      </w:r>
      <w:r w:rsidR="0092470D">
        <w:rPr>
          <w:rFonts w:ascii="Times New Roman" w:eastAsia="Times New Roman" w:hAnsi="Times New Roman" w:cs="Times New Roman"/>
          <w:sz w:val="24"/>
          <w:szCs w:val="24"/>
        </w:rPr>
        <w:t>ции, Республики Саха (Якутия), Г</w:t>
      </w:r>
      <w:r w:rsidRPr="008A3F1A">
        <w:rPr>
          <w:rFonts w:ascii="Times New Roman" w:eastAsia="Times New Roman" w:hAnsi="Times New Roman" w:cs="Times New Roman"/>
          <w:sz w:val="24"/>
          <w:szCs w:val="24"/>
        </w:rPr>
        <w:t>ородского округ</w:t>
      </w:r>
      <w:r w:rsidR="0092470D">
        <w:rPr>
          <w:rFonts w:ascii="Times New Roman" w:eastAsia="Times New Roman" w:hAnsi="Times New Roman" w:cs="Times New Roman"/>
          <w:sz w:val="24"/>
          <w:szCs w:val="24"/>
        </w:rPr>
        <w:t>а "Жатай</w:t>
      </w:r>
      <w:r w:rsidRPr="008A3F1A">
        <w:rPr>
          <w:rFonts w:ascii="Times New Roman" w:eastAsia="Times New Roman" w:hAnsi="Times New Roman" w:cs="Times New Roman"/>
          <w:sz w:val="24"/>
          <w:szCs w:val="24"/>
        </w:rPr>
        <w:t>", Комиссия вправе аннулировать свое решение.</w:t>
      </w:r>
    </w:p>
    <w:p w:rsidR="008A3F1A" w:rsidRPr="008A3F1A" w:rsidRDefault="008A3F1A" w:rsidP="008A3F1A">
      <w:pPr>
        <w:spacing w:after="240" w:line="240" w:lineRule="auto"/>
        <w:rPr>
          <w:rFonts w:ascii="Times New Roman" w:eastAsia="Times New Roman" w:hAnsi="Times New Roman" w:cs="Times New Roman"/>
          <w:sz w:val="24"/>
          <w:szCs w:val="24"/>
        </w:rPr>
      </w:pPr>
    </w:p>
    <w:p w:rsidR="0092470D" w:rsidRDefault="008A3F1A" w:rsidP="008A3F1A">
      <w:pPr>
        <w:spacing w:after="240" w:line="240" w:lineRule="auto"/>
        <w:rPr>
          <w:rFonts w:ascii="Times New Roman" w:eastAsia="Times New Roman" w:hAnsi="Times New Roman" w:cs="Times New Roman"/>
          <w:sz w:val="24"/>
          <w:szCs w:val="24"/>
        </w:rPr>
      </w:pPr>
      <w:r w:rsidRPr="008A3F1A">
        <w:rPr>
          <w:rFonts w:ascii="Times New Roman" w:eastAsia="Times New Roman" w:hAnsi="Times New Roman" w:cs="Times New Roman"/>
          <w:sz w:val="24"/>
          <w:szCs w:val="24"/>
        </w:rPr>
        <w:br/>
      </w:r>
      <w:r w:rsidRPr="008A3F1A">
        <w:rPr>
          <w:rFonts w:ascii="Times New Roman" w:eastAsia="Times New Roman" w:hAnsi="Times New Roman" w:cs="Times New Roman"/>
          <w:sz w:val="24"/>
          <w:szCs w:val="24"/>
        </w:rPr>
        <w:br/>
      </w:r>
      <w:r w:rsidRPr="008A3F1A">
        <w:rPr>
          <w:rFonts w:ascii="Times New Roman" w:eastAsia="Times New Roman" w:hAnsi="Times New Roman" w:cs="Times New Roman"/>
          <w:sz w:val="24"/>
          <w:szCs w:val="24"/>
        </w:rPr>
        <w:br/>
      </w:r>
      <w:r w:rsidRPr="008A3F1A">
        <w:rPr>
          <w:rFonts w:ascii="Times New Roman" w:eastAsia="Times New Roman" w:hAnsi="Times New Roman" w:cs="Times New Roman"/>
          <w:sz w:val="24"/>
          <w:szCs w:val="24"/>
        </w:rPr>
        <w:br/>
      </w:r>
      <w:r w:rsidRPr="008A3F1A">
        <w:rPr>
          <w:rFonts w:ascii="Times New Roman" w:eastAsia="Times New Roman" w:hAnsi="Times New Roman" w:cs="Times New Roman"/>
          <w:sz w:val="24"/>
          <w:szCs w:val="24"/>
        </w:rPr>
        <w:br/>
      </w:r>
      <w:r w:rsidRPr="008A3F1A">
        <w:rPr>
          <w:rFonts w:ascii="Times New Roman" w:eastAsia="Times New Roman" w:hAnsi="Times New Roman" w:cs="Times New Roman"/>
          <w:sz w:val="24"/>
          <w:szCs w:val="24"/>
        </w:rPr>
        <w:br/>
      </w:r>
      <w:r w:rsidRPr="008A3F1A">
        <w:rPr>
          <w:rFonts w:ascii="Times New Roman" w:eastAsia="Times New Roman" w:hAnsi="Times New Roman" w:cs="Times New Roman"/>
          <w:sz w:val="24"/>
          <w:szCs w:val="24"/>
        </w:rPr>
        <w:br/>
      </w:r>
    </w:p>
    <w:p w:rsidR="0092470D" w:rsidRDefault="0092470D" w:rsidP="008A3F1A">
      <w:pPr>
        <w:spacing w:after="240" w:line="240" w:lineRule="auto"/>
        <w:rPr>
          <w:rFonts w:ascii="Times New Roman" w:eastAsia="Times New Roman" w:hAnsi="Times New Roman" w:cs="Times New Roman"/>
          <w:sz w:val="24"/>
          <w:szCs w:val="24"/>
        </w:rPr>
      </w:pPr>
    </w:p>
    <w:p w:rsidR="0092470D" w:rsidRDefault="0092470D" w:rsidP="008A3F1A">
      <w:pPr>
        <w:spacing w:after="240" w:line="240" w:lineRule="auto"/>
        <w:rPr>
          <w:rFonts w:ascii="Times New Roman" w:eastAsia="Times New Roman" w:hAnsi="Times New Roman" w:cs="Times New Roman"/>
          <w:sz w:val="24"/>
          <w:szCs w:val="24"/>
        </w:rPr>
      </w:pPr>
    </w:p>
    <w:p w:rsidR="0092470D" w:rsidRDefault="0092470D" w:rsidP="008A3F1A">
      <w:pPr>
        <w:spacing w:after="240" w:line="240" w:lineRule="auto"/>
        <w:rPr>
          <w:rFonts w:ascii="Times New Roman" w:eastAsia="Times New Roman" w:hAnsi="Times New Roman" w:cs="Times New Roman"/>
          <w:sz w:val="24"/>
          <w:szCs w:val="24"/>
        </w:rPr>
      </w:pPr>
    </w:p>
    <w:p w:rsidR="0092470D" w:rsidRDefault="0092470D" w:rsidP="008A3F1A">
      <w:pPr>
        <w:spacing w:after="240" w:line="240" w:lineRule="auto"/>
        <w:rPr>
          <w:rFonts w:ascii="Times New Roman" w:eastAsia="Times New Roman" w:hAnsi="Times New Roman" w:cs="Times New Roman"/>
          <w:sz w:val="24"/>
          <w:szCs w:val="24"/>
        </w:rPr>
      </w:pPr>
    </w:p>
    <w:p w:rsidR="0092470D" w:rsidRDefault="0092470D" w:rsidP="008A3F1A">
      <w:pPr>
        <w:spacing w:after="240" w:line="240" w:lineRule="auto"/>
        <w:rPr>
          <w:rFonts w:ascii="Times New Roman" w:eastAsia="Times New Roman" w:hAnsi="Times New Roman" w:cs="Times New Roman"/>
          <w:sz w:val="24"/>
          <w:szCs w:val="24"/>
        </w:rPr>
      </w:pPr>
    </w:p>
    <w:p w:rsidR="0092470D" w:rsidRDefault="0092470D" w:rsidP="008A3F1A">
      <w:pPr>
        <w:spacing w:after="240" w:line="240" w:lineRule="auto"/>
        <w:rPr>
          <w:rFonts w:ascii="Times New Roman" w:eastAsia="Times New Roman" w:hAnsi="Times New Roman" w:cs="Times New Roman"/>
          <w:sz w:val="24"/>
          <w:szCs w:val="24"/>
        </w:rPr>
      </w:pPr>
    </w:p>
    <w:p w:rsidR="0092470D" w:rsidRDefault="0092470D" w:rsidP="008A3F1A">
      <w:pPr>
        <w:spacing w:after="240" w:line="240" w:lineRule="auto"/>
        <w:rPr>
          <w:rFonts w:ascii="Times New Roman" w:eastAsia="Times New Roman" w:hAnsi="Times New Roman" w:cs="Times New Roman"/>
          <w:sz w:val="24"/>
          <w:szCs w:val="24"/>
        </w:rPr>
      </w:pPr>
    </w:p>
    <w:p w:rsidR="0092470D" w:rsidRDefault="0092470D" w:rsidP="008A3F1A">
      <w:pPr>
        <w:spacing w:after="240" w:line="240" w:lineRule="auto"/>
        <w:rPr>
          <w:rFonts w:ascii="Times New Roman" w:eastAsia="Times New Roman" w:hAnsi="Times New Roman" w:cs="Times New Roman"/>
          <w:sz w:val="24"/>
          <w:szCs w:val="24"/>
        </w:rPr>
      </w:pPr>
    </w:p>
    <w:p w:rsidR="0092470D" w:rsidRDefault="0092470D" w:rsidP="008A3F1A">
      <w:pPr>
        <w:spacing w:after="240" w:line="240" w:lineRule="auto"/>
        <w:rPr>
          <w:rFonts w:ascii="Times New Roman" w:eastAsia="Times New Roman" w:hAnsi="Times New Roman" w:cs="Times New Roman"/>
          <w:sz w:val="24"/>
          <w:szCs w:val="24"/>
        </w:rPr>
      </w:pPr>
    </w:p>
    <w:p w:rsidR="008A3F1A" w:rsidRPr="008A3F1A" w:rsidRDefault="008A3F1A" w:rsidP="008A3F1A">
      <w:pPr>
        <w:spacing w:after="240" w:line="240" w:lineRule="auto"/>
        <w:rPr>
          <w:rFonts w:ascii="Times New Roman" w:eastAsia="Times New Roman" w:hAnsi="Times New Roman" w:cs="Times New Roman"/>
          <w:sz w:val="24"/>
          <w:szCs w:val="24"/>
        </w:rPr>
      </w:pPr>
    </w:p>
    <w:sectPr w:rsidR="008A3F1A" w:rsidRPr="008A3F1A" w:rsidSect="008F06DC">
      <w:headerReference w:type="default" r:id="rId9"/>
      <w:pgSz w:w="11906" w:h="16838"/>
      <w:pgMar w:top="28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3776" w:rsidRDefault="00F63776" w:rsidP="00F63776">
      <w:pPr>
        <w:spacing w:after="0" w:line="240" w:lineRule="auto"/>
      </w:pPr>
      <w:r>
        <w:separator/>
      </w:r>
    </w:p>
  </w:endnote>
  <w:endnote w:type="continuationSeparator" w:id="0">
    <w:p w:rsidR="00F63776" w:rsidRDefault="00F63776" w:rsidP="00F63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3776" w:rsidRDefault="00F63776" w:rsidP="00F63776">
      <w:pPr>
        <w:spacing w:after="0" w:line="240" w:lineRule="auto"/>
      </w:pPr>
      <w:r>
        <w:separator/>
      </w:r>
    </w:p>
  </w:footnote>
  <w:footnote w:type="continuationSeparator" w:id="0">
    <w:p w:rsidR="00F63776" w:rsidRDefault="00F63776" w:rsidP="00F63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776" w:rsidRDefault="00F63776" w:rsidP="00F63776">
    <w:pPr>
      <w:pStyle w:val="a9"/>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6F3A8D"/>
    <w:multiLevelType w:val="multilevel"/>
    <w:tmpl w:val="5BF66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F1A"/>
    <w:rsid w:val="00074814"/>
    <w:rsid w:val="000E7AD6"/>
    <w:rsid w:val="001B2D19"/>
    <w:rsid w:val="00293A77"/>
    <w:rsid w:val="002C08E5"/>
    <w:rsid w:val="00361DE3"/>
    <w:rsid w:val="0036279B"/>
    <w:rsid w:val="0037081F"/>
    <w:rsid w:val="00402724"/>
    <w:rsid w:val="00435DE5"/>
    <w:rsid w:val="0044521A"/>
    <w:rsid w:val="004551F0"/>
    <w:rsid w:val="0045541B"/>
    <w:rsid w:val="00456E46"/>
    <w:rsid w:val="00465D2F"/>
    <w:rsid w:val="00535A6C"/>
    <w:rsid w:val="00542CDE"/>
    <w:rsid w:val="005562D5"/>
    <w:rsid w:val="005D3BCC"/>
    <w:rsid w:val="005F08F7"/>
    <w:rsid w:val="006477DB"/>
    <w:rsid w:val="00667136"/>
    <w:rsid w:val="00693203"/>
    <w:rsid w:val="006C31A4"/>
    <w:rsid w:val="00721656"/>
    <w:rsid w:val="0074128B"/>
    <w:rsid w:val="00867F8B"/>
    <w:rsid w:val="008923EB"/>
    <w:rsid w:val="008A3F1A"/>
    <w:rsid w:val="008C00C6"/>
    <w:rsid w:val="008D0C4B"/>
    <w:rsid w:val="008F06DC"/>
    <w:rsid w:val="0092470D"/>
    <w:rsid w:val="009254F0"/>
    <w:rsid w:val="00941D47"/>
    <w:rsid w:val="009468B2"/>
    <w:rsid w:val="009E383F"/>
    <w:rsid w:val="00A63A68"/>
    <w:rsid w:val="00B30E80"/>
    <w:rsid w:val="00B71A9E"/>
    <w:rsid w:val="00C3449F"/>
    <w:rsid w:val="00CA7AB9"/>
    <w:rsid w:val="00CC7D05"/>
    <w:rsid w:val="00D22D33"/>
    <w:rsid w:val="00D351E4"/>
    <w:rsid w:val="00DA565F"/>
    <w:rsid w:val="00DB46D9"/>
    <w:rsid w:val="00DC576F"/>
    <w:rsid w:val="00DF1CF5"/>
    <w:rsid w:val="00E92DAC"/>
    <w:rsid w:val="00F57A4F"/>
    <w:rsid w:val="00F63776"/>
    <w:rsid w:val="00F66F4D"/>
    <w:rsid w:val="00FE3245"/>
    <w:rsid w:val="00FE7AA3"/>
    <w:rsid w:val="00FF5C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37835"/>
  <w15:docId w15:val="{BDD46F2D-6BAC-4A14-9108-9F4187DEE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08E5"/>
  </w:style>
  <w:style w:type="paragraph" w:styleId="3">
    <w:name w:val="heading 3"/>
    <w:basedOn w:val="a"/>
    <w:link w:val="30"/>
    <w:uiPriority w:val="9"/>
    <w:qFormat/>
    <w:rsid w:val="008A3F1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8A3F1A"/>
    <w:rPr>
      <w:rFonts w:ascii="Times New Roman" w:eastAsia="Times New Roman" w:hAnsi="Times New Roman" w:cs="Times New Roman"/>
      <w:b/>
      <w:bCs/>
      <w:sz w:val="27"/>
      <w:szCs w:val="27"/>
    </w:rPr>
  </w:style>
  <w:style w:type="paragraph" w:styleId="a3">
    <w:name w:val="Normal (Web)"/>
    <w:basedOn w:val="a"/>
    <w:uiPriority w:val="99"/>
    <w:semiHidden/>
    <w:unhideWhenUsed/>
    <w:rsid w:val="008A3F1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A3F1A"/>
    <w:rPr>
      <w:b/>
      <w:bCs/>
    </w:rPr>
  </w:style>
  <w:style w:type="paragraph" w:styleId="HTML">
    <w:name w:val="HTML Preformatted"/>
    <w:basedOn w:val="a"/>
    <w:link w:val="HTML0"/>
    <w:uiPriority w:val="99"/>
    <w:semiHidden/>
    <w:unhideWhenUsed/>
    <w:rsid w:val="008A3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8A3F1A"/>
    <w:rPr>
      <w:rFonts w:ascii="Courier New" w:eastAsia="Times New Roman" w:hAnsi="Courier New" w:cs="Courier New"/>
      <w:sz w:val="20"/>
      <w:szCs w:val="20"/>
    </w:rPr>
  </w:style>
  <w:style w:type="character" w:styleId="a5">
    <w:name w:val="Hyperlink"/>
    <w:basedOn w:val="a0"/>
    <w:uiPriority w:val="99"/>
    <w:semiHidden/>
    <w:unhideWhenUsed/>
    <w:rsid w:val="008A3F1A"/>
    <w:rPr>
      <w:color w:val="0000FF"/>
      <w:u w:val="single"/>
    </w:rPr>
  </w:style>
  <w:style w:type="paragraph" w:customStyle="1" w:styleId="1">
    <w:name w:val="Обычный1"/>
    <w:rsid w:val="00867F8B"/>
    <w:pPr>
      <w:spacing w:after="0" w:line="240" w:lineRule="auto"/>
    </w:pPr>
    <w:rPr>
      <w:rFonts w:ascii="Times New Roman" w:eastAsia="Times New Roman" w:hAnsi="Times New Roman" w:cs="Times New Roman"/>
      <w:snapToGrid w:val="0"/>
      <w:sz w:val="20"/>
      <w:szCs w:val="20"/>
    </w:rPr>
  </w:style>
  <w:style w:type="paragraph" w:styleId="a6">
    <w:name w:val="Balloon Text"/>
    <w:basedOn w:val="a"/>
    <w:link w:val="a7"/>
    <w:uiPriority w:val="99"/>
    <w:semiHidden/>
    <w:unhideWhenUsed/>
    <w:rsid w:val="00867F8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67F8B"/>
    <w:rPr>
      <w:rFonts w:ascii="Tahoma" w:hAnsi="Tahoma" w:cs="Tahoma"/>
      <w:sz w:val="16"/>
      <w:szCs w:val="16"/>
    </w:rPr>
  </w:style>
  <w:style w:type="paragraph" w:customStyle="1" w:styleId="ConsPlusCell">
    <w:name w:val="ConsPlusCell"/>
    <w:rsid w:val="00B30E80"/>
    <w:pPr>
      <w:widowControl w:val="0"/>
      <w:autoSpaceDE w:val="0"/>
      <w:autoSpaceDN w:val="0"/>
      <w:adjustRightInd w:val="0"/>
      <w:spacing w:after="0" w:line="240" w:lineRule="auto"/>
    </w:pPr>
    <w:rPr>
      <w:rFonts w:ascii="Arial" w:eastAsia="Times New Roman" w:hAnsi="Arial" w:cs="Arial"/>
      <w:sz w:val="20"/>
      <w:szCs w:val="20"/>
    </w:rPr>
  </w:style>
  <w:style w:type="paragraph" w:styleId="a8">
    <w:name w:val="No Spacing"/>
    <w:uiPriority w:val="1"/>
    <w:qFormat/>
    <w:rsid w:val="00B30E80"/>
    <w:pPr>
      <w:spacing w:after="0" w:line="240" w:lineRule="auto"/>
    </w:pPr>
  </w:style>
  <w:style w:type="paragraph" w:customStyle="1" w:styleId="ConsPlusTitle">
    <w:name w:val="ConsPlusTitle"/>
    <w:uiPriority w:val="99"/>
    <w:rsid w:val="0045541B"/>
    <w:pPr>
      <w:widowControl w:val="0"/>
      <w:autoSpaceDE w:val="0"/>
      <w:autoSpaceDN w:val="0"/>
      <w:adjustRightInd w:val="0"/>
      <w:spacing w:after="0" w:line="240" w:lineRule="auto"/>
    </w:pPr>
    <w:rPr>
      <w:rFonts w:ascii="Arial" w:eastAsia="Times New Roman" w:hAnsi="Arial" w:cs="Arial"/>
      <w:b/>
      <w:bCs/>
      <w:sz w:val="20"/>
      <w:szCs w:val="20"/>
    </w:rPr>
  </w:style>
  <w:style w:type="paragraph" w:styleId="a9">
    <w:name w:val="header"/>
    <w:basedOn w:val="a"/>
    <w:link w:val="aa"/>
    <w:uiPriority w:val="99"/>
    <w:unhideWhenUsed/>
    <w:rsid w:val="00F6377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F63776"/>
  </w:style>
  <w:style w:type="paragraph" w:styleId="ab">
    <w:name w:val="footer"/>
    <w:basedOn w:val="a"/>
    <w:link w:val="ac"/>
    <w:uiPriority w:val="99"/>
    <w:unhideWhenUsed/>
    <w:rsid w:val="00F6377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F63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378666">
      <w:bodyDiv w:val="1"/>
      <w:marLeft w:val="0"/>
      <w:marRight w:val="0"/>
      <w:marTop w:val="0"/>
      <w:marBottom w:val="0"/>
      <w:divBdr>
        <w:top w:val="none" w:sz="0" w:space="0" w:color="auto"/>
        <w:left w:val="none" w:sz="0" w:space="0" w:color="auto"/>
        <w:bottom w:val="none" w:sz="0" w:space="0" w:color="auto"/>
        <w:right w:val="none" w:sz="0" w:space="0" w:color="auto"/>
      </w:divBdr>
      <w:divsChild>
        <w:div w:id="1739130174">
          <w:marLeft w:val="0"/>
          <w:marRight w:val="0"/>
          <w:marTop w:val="0"/>
          <w:marBottom w:val="0"/>
          <w:divBdr>
            <w:top w:val="none" w:sz="0" w:space="0" w:color="auto"/>
            <w:left w:val="none" w:sz="0" w:space="0" w:color="auto"/>
            <w:bottom w:val="none" w:sz="0" w:space="0" w:color="auto"/>
            <w:right w:val="none" w:sz="0" w:space="0" w:color="auto"/>
          </w:divBdr>
          <w:divsChild>
            <w:div w:id="865292441">
              <w:marLeft w:val="0"/>
              <w:marRight w:val="0"/>
              <w:marTop w:val="0"/>
              <w:marBottom w:val="0"/>
              <w:divBdr>
                <w:top w:val="none" w:sz="0" w:space="0" w:color="auto"/>
                <w:left w:val="none" w:sz="0" w:space="0" w:color="auto"/>
                <w:bottom w:val="none" w:sz="0" w:space="0" w:color="auto"/>
                <w:right w:val="none" w:sz="0" w:space="0" w:color="auto"/>
              </w:divBdr>
              <w:divsChild>
                <w:div w:id="812528808">
                  <w:marLeft w:val="0"/>
                  <w:marRight w:val="0"/>
                  <w:marTop w:val="0"/>
                  <w:marBottom w:val="0"/>
                  <w:divBdr>
                    <w:top w:val="none" w:sz="0" w:space="0" w:color="auto"/>
                    <w:left w:val="none" w:sz="0" w:space="0" w:color="auto"/>
                    <w:bottom w:val="none" w:sz="0" w:space="0" w:color="auto"/>
                    <w:right w:val="none" w:sz="0" w:space="0" w:color="auto"/>
                  </w:divBdr>
                  <w:divsChild>
                    <w:div w:id="118107914">
                      <w:marLeft w:val="0"/>
                      <w:marRight w:val="0"/>
                      <w:marTop w:val="0"/>
                      <w:marBottom w:val="0"/>
                      <w:divBdr>
                        <w:top w:val="none" w:sz="0" w:space="0" w:color="auto"/>
                        <w:left w:val="none" w:sz="0" w:space="0" w:color="auto"/>
                        <w:bottom w:val="none" w:sz="0" w:space="0" w:color="auto"/>
                        <w:right w:val="none" w:sz="0" w:space="0" w:color="auto"/>
                      </w:divBdr>
                      <w:divsChild>
                        <w:div w:id="568880362">
                          <w:marLeft w:val="0"/>
                          <w:marRight w:val="0"/>
                          <w:marTop w:val="0"/>
                          <w:marBottom w:val="0"/>
                          <w:divBdr>
                            <w:top w:val="none" w:sz="0" w:space="0" w:color="auto"/>
                            <w:left w:val="none" w:sz="0" w:space="0" w:color="auto"/>
                            <w:bottom w:val="none" w:sz="0" w:space="0" w:color="auto"/>
                            <w:right w:val="none" w:sz="0" w:space="0" w:color="auto"/>
                          </w:divBdr>
                        </w:div>
                      </w:divsChild>
                    </w:div>
                    <w:div w:id="97452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084676">
              <w:marLeft w:val="0"/>
              <w:marRight w:val="0"/>
              <w:marTop w:val="0"/>
              <w:marBottom w:val="0"/>
              <w:divBdr>
                <w:top w:val="none" w:sz="0" w:space="0" w:color="auto"/>
                <w:left w:val="none" w:sz="0" w:space="0" w:color="auto"/>
                <w:bottom w:val="none" w:sz="0" w:space="0" w:color="auto"/>
                <w:right w:val="none" w:sz="0" w:space="0" w:color="auto"/>
              </w:divBdr>
              <w:divsChild>
                <w:div w:id="1081832628">
                  <w:marLeft w:val="0"/>
                  <w:marRight w:val="0"/>
                  <w:marTop w:val="0"/>
                  <w:marBottom w:val="0"/>
                  <w:divBdr>
                    <w:top w:val="none" w:sz="0" w:space="0" w:color="auto"/>
                    <w:left w:val="none" w:sz="0" w:space="0" w:color="auto"/>
                    <w:bottom w:val="none" w:sz="0" w:space="0" w:color="auto"/>
                    <w:right w:val="none" w:sz="0" w:space="0" w:color="auto"/>
                  </w:divBdr>
                  <w:divsChild>
                    <w:div w:id="424620602">
                      <w:marLeft w:val="0"/>
                      <w:marRight w:val="0"/>
                      <w:marTop w:val="0"/>
                      <w:marBottom w:val="0"/>
                      <w:divBdr>
                        <w:top w:val="none" w:sz="0" w:space="0" w:color="auto"/>
                        <w:left w:val="none" w:sz="0" w:space="0" w:color="auto"/>
                        <w:bottom w:val="none" w:sz="0" w:space="0" w:color="auto"/>
                        <w:right w:val="none" w:sz="0" w:space="0" w:color="auto"/>
                      </w:divBdr>
                    </w:div>
                    <w:div w:id="1971324116">
                      <w:marLeft w:val="0"/>
                      <w:marRight w:val="0"/>
                      <w:marTop w:val="0"/>
                      <w:marBottom w:val="0"/>
                      <w:divBdr>
                        <w:top w:val="none" w:sz="0" w:space="0" w:color="auto"/>
                        <w:left w:val="none" w:sz="0" w:space="0" w:color="auto"/>
                        <w:bottom w:val="none" w:sz="0" w:space="0" w:color="auto"/>
                        <w:right w:val="none" w:sz="0" w:space="0" w:color="auto"/>
                      </w:divBdr>
                    </w:div>
                  </w:divsChild>
                </w:div>
                <w:div w:id="1955670698">
                  <w:marLeft w:val="0"/>
                  <w:marRight w:val="0"/>
                  <w:marTop w:val="0"/>
                  <w:marBottom w:val="0"/>
                  <w:divBdr>
                    <w:top w:val="none" w:sz="0" w:space="0" w:color="auto"/>
                    <w:left w:val="none" w:sz="0" w:space="0" w:color="auto"/>
                    <w:bottom w:val="none" w:sz="0" w:space="0" w:color="auto"/>
                    <w:right w:val="none" w:sz="0" w:space="0" w:color="auto"/>
                  </w:divBdr>
                  <w:divsChild>
                    <w:div w:id="99203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C399E-E1CA-45F9-8747-64FF3C6B4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2637</Words>
  <Characters>15035</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dc:creator>
  <cp:keywords/>
  <dc:description/>
  <cp:lastModifiedBy>Е.В Костюченко</cp:lastModifiedBy>
  <cp:revision>7</cp:revision>
  <cp:lastPrinted>2023-11-08T00:48:00Z</cp:lastPrinted>
  <dcterms:created xsi:type="dcterms:W3CDTF">2023-10-26T07:24:00Z</dcterms:created>
  <dcterms:modified xsi:type="dcterms:W3CDTF">2023-11-14T00:06:00Z</dcterms:modified>
</cp:coreProperties>
</file>