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70570B" w:rsidRPr="0070570B" w:rsidTr="006122D4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70570B" w:rsidRPr="0070570B" w:rsidRDefault="0070570B" w:rsidP="0070570B">
            <w:pPr>
              <w:spacing w:after="0" w:line="240" w:lineRule="auto"/>
              <w:jc w:val="center"/>
              <w:rPr>
                <w:rFonts w:ascii="Bookman Old Style" w:hAnsi="Bookman Old Style"/>
                <w:b/>
                <w:snapToGrid w:val="0"/>
              </w:rPr>
            </w:pPr>
            <w:bookmarkStart w:id="0" w:name="_Toc330706575"/>
            <w:bookmarkStart w:id="1" w:name="_Toc340483021"/>
          </w:p>
          <w:p w:rsidR="0070570B" w:rsidRPr="0070570B" w:rsidRDefault="0070570B" w:rsidP="0070570B">
            <w:pPr>
              <w:spacing w:after="0" w:line="240" w:lineRule="auto"/>
              <w:jc w:val="center"/>
              <w:rPr>
                <w:rFonts w:ascii="Bookman Old Style" w:hAnsi="Bookman Old Style"/>
                <w:b/>
                <w:snapToGrid w:val="0"/>
              </w:rPr>
            </w:pPr>
            <w:r w:rsidRPr="0070570B">
              <w:rPr>
                <w:rFonts w:ascii="Bookman Old Style" w:hAnsi="Bookman Old Style"/>
                <w:b/>
                <w:snapToGrid w:val="0"/>
              </w:rPr>
              <w:t>Республика Саха (Якутия)</w:t>
            </w:r>
          </w:p>
          <w:p w:rsidR="0070570B" w:rsidRPr="0070570B" w:rsidRDefault="0070570B" w:rsidP="0070570B">
            <w:pPr>
              <w:spacing w:after="0" w:line="240" w:lineRule="auto"/>
              <w:jc w:val="center"/>
              <w:rPr>
                <w:rFonts w:ascii="Bookman Old Style" w:hAnsi="Bookman Old Style"/>
                <w:b/>
                <w:snapToGrid w:val="0"/>
              </w:rPr>
            </w:pPr>
            <w:r w:rsidRPr="0070570B">
              <w:rPr>
                <w:rFonts w:ascii="Bookman Old Style" w:hAnsi="Bookman Old Style"/>
                <w:b/>
                <w:snapToGrid w:val="0"/>
              </w:rPr>
              <w:t>Окружная Администрация</w:t>
            </w:r>
          </w:p>
          <w:p w:rsidR="0070570B" w:rsidRPr="0070570B" w:rsidRDefault="0070570B" w:rsidP="0070570B">
            <w:pPr>
              <w:spacing w:after="0" w:line="240" w:lineRule="auto"/>
              <w:jc w:val="center"/>
              <w:rPr>
                <w:rFonts w:ascii="Bookman Old Style" w:hAnsi="Bookman Old Style"/>
                <w:b/>
                <w:snapToGrid w:val="0"/>
              </w:rPr>
            </w:pPr>
            <w:r w:rsidRPr="0070570B">
              <w:rPr>
                <w:rFonts w:ascii="Bookman Old Style" w:hAnsi="Bookman Old Style"/>
                <w:b/>
                <w:snapToGrid w:val="0"/>
              </w:rPr>
              <w:t xml:space="preserve"> Городского округа  </w:t>
            </w:r>
          </w:p>
          <w:p w:rsidR="0070570B" w:rsidRPr="0070570B" w:rsidRDefault="0070570B" w:rsidP="0070570B">
            <w:pPr>
              <w:spacing w:after="0" w:line="240" w:lineRule="auto"/>
              <w:ind w:left="144" w:right="1" w:firstLine="1"/>
              <w:jc w:val="center"/>
              <w:rPr>
                <w:rFonts w:ascii="Bookman Old Style" w:hAnsi="Bookman Old Style"/>
                <w:b/>
                <w:snapToGrid w:val="0"/>
              </w:rPr>
            </w:pPr>
            <w:r w:rsidRPr="0070570B">
              <w:rPr>
                <w:rFonts w:ascii="Bookman Old Style" w:hAnsi="Bookman Old Style"/>
                <w:b/>
                <w:snapToGrid w:val="0"/>
              </w:rPr>
              <w:t>"Жатай"</w:t>
            </w:r>
          </w:p>
          <w:p w:rsidR="0070570B" w:rsidRPr="0070570B" w:rsidRDefault="0070570B" w:rsidP="0070570B">
            <w:pPr>
              <w:spacing w:after="0" w:line="240" w:lineRule="auto"/>
              <w:ind w:left="144" w:right="1" w:firstLine="1"/>
              <w:jc w:val="center"/>
              <w:rPr>
                <w:rFonts w:ascii="Bookman Old Style" w:hAnsi="Bookman Old Style"/>
                <w:b/>
                <w:snapToGrid w:val="0"/>
              </w:rPr>
            </w:pPr>
          </w:p>
          <w:p w:rsidR="0070570B" w:rsidRPr="0070570B" w:rsidRDefault="0070570B" w:rsidP="0070570B">
            <w:pPr>
              <w:spacing w:after="0" w:line="240" w:lineRule="auto"/>
              <w:jc w:val="center"/>
              <w:rPr>
                <w:rFonts w:ascii="Bookman Old Style" w:hAnsi="Bookman Old Style"/>
              </w:rPr>
            </w:pPr>
            <w:r w:rsidRPr="0070570B">
              <w:rPr>
                <w:rFonts w:ascii="Bookman Old Style" w:hAnsi="Bookman Old Style"/>
                <w:b/>
              </w:rPr>
              <w:t>ПОСТАНОВЛЕНИЕ</w:t>
            </w:r>
          </w:p>
          <w:p w:rsidR="0070570B" w:rsidRPr="0070570B" w:rsidRDefault="0070570B" w:rsidP="0070570B">
            <w:pPr>
              <w:spacing w:after="0" w:line="240" w:lineRule="auto"/>
              <w:ind w:left="1" w:right="1" w:firstLine="1"/>
              <w:jc w:val="center"/>
              <w:rPr>
                <w:rFonts w:ascii="Bookman Old Style" w:hAnsi="Bookman Old Style"/>
                <w:b/>
                <w:snapToGrid w:val="0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70570B" w:rsidRPr="0070570B" w:rsidRDefault="0070570B" w:rsidP="0070570B">
            <w:pPr>
              <w:spacing w:after="0" w:line="240" w:lineRule="auto"/>
              <w:ind w:left="1" w:right="1" w:firstLine="1"/>
              <w:jc w:val="center"/>
              <w:rPr>
                <w:rFonts w:ascii="Bookman Old Style" w:hAnsi="Bookman Old Style"/>
                <w:snapToGrid w:val="0"/>
              </w:rPr>
            </w:pPr>
            <w:r w:rsidRPr="0070570B">
              <w:rPr>
                <w:rFonts w:ascii="Bookman Old Style" w:hAnsi="Bookman Old Style"/>
                <w:noProof/>
                <w:snapToGrid w:val="0"/>
              </w:rPr>
              <w:drawing>
                <wp:inline distT="0" distB="0" distL="0" distR="0">
                  <wp:extent cx="657225" cy="904875"/>
                  <wp:effectExtent l="0" t="0" r="0" b="0"/>
                  <wp:docPr id="4" name="Рисунок 4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70570B" w:rsidRPr="0070570B" w:rsidRDefault="0070570B" w:rsidP="0070570B">
            <w:pPr>
              <w:spacing w:after="0" w:line="240" w:lineRule="auto"/>
              <w:ind w:left="1" w:right="1" w:firstLine="1"/>
              <w:jc w:val="center"/>
              <w:rPr>
                <w:rFonts w:ascii="Bookman Old Style" w:hAnsi="Bookman Old Style"/>
                <w:b/>
                <w:snapToGrid w:val="0"/>
              </w:rPr>
            </w:pPr>
            <w:r w:rsidRPr="0070570B">
              <w:rPr>
                <w:rFonts w:ascii="Bookman Old Style" w:hAnsi="Bookman Old Style"/>
                <w:b/>
                <w:snapToGrid w:val="0"/>
              </w:rPr>
              <w:t xml:space="preserve">Саха </w:t>
            </w:r>
            <w:proofErr w:type="spellStart"/>
            <w:r w:rsidRPr="0070570B">
              <w:rPr>
                <w:rFonts w:ascii="Bookman Old Style" w:hAnsi="Bookman Old Style"/>
                <w:b/>
                <w:snapToGrid w:val="0"/>
                <w:sz w:val="24"/>
                <w:szCs w:val="24"/>
              </w:rPr>
              <w:t>θр</w:t>
            </w:r>
            <w:r w:rsidRPr="0070570B">
              <w:rPr>
                <w:rFonts w:ascii="Bookman Old Style" w:hAnsi="Bookman Old Style"/>
                <w:b/>
                <w:snapToGrid w:val="0"/>
                <w:sz w:val="16"/>
                <w:szCs w:val="16"/>
              </w:rPr>
              <w:t>θ</w:t>
            </w:r>
            <w:r w:rsidRPr="0070570B">
              <w:rPr>
                <w:rFonts w:ascii="Bookman Old Style" w:hAnsi="Bookman Old Style"/>
                <w:b/>
                <w:snapToGrid w:val="0"/>
                <w:sz w:val="24"/>
                <w:szCs w:val="24"/>
              </w:rPr>
              <w:t>сп</w:t>
            </w:r>
            <w:r w:rsidRPr="0070570B">
              <w:rPr>
                <w:rFonts w:ascii="Bookman Old Style" w:hAnsi="Bookman Old Style"/>
                <w:b/>
                <w:snapToGrid w:val="0"/>
                <w:sz w:val="24"/>
                <w:szCs w:val="24"/>
                <w:lang w:val="en-US"/>
              </w:rPr>
              <w:t>yy</w:t>
            </w:r>
            <w:proofErr w:type="spellEnd"/>
            <w:r w:rsidRPr="0070570B">
              <w:rPr>
                <w:rFonts w:ascii="Bookman Old Style" w:hAnsi="Bookman Old Style"/>
                <w:b/>
                <w:snapToGrid w:val="0"/>
                <w:sz w:val="24"/>
                <w:szCs w:val="24"/>
              </w:rPr>
              <w:t>б</w:t>
            </w:r>
            <w:r w:rsidRPr="0070570B">
              <w:rPr>
                <w:rFonts w:ascii="Bookman Old Style" w:hAnsi="Bookman Old Style"/>
                <w:b/>
                <w:snapToGrid w:val="0"/>
                <w:sz w:val="24"/>
                <w:szCs w:val="24"/>
                <w:lang w:val="en-US"/>
              </w:rPr>
              <w:t>y</w:t>
            </w:r>
            <w:r w:rsidRPr="0070570B">
              <w:rPr>
                <w:rFonts w:ascii="Bookman Old Style" w:hAnsi="Bookman Old Style"/>
                <w:b/>
                <w:snapToGrid w:val="0"/>
                <w:sz w:val="24"/>
                <w:szCs w:val="24"/>
              </w:rPr>
              <w:t>л</w:t>
            </w:r>
            <w:r w:rsidRPr="0070570B">
              <w:rPr>
                <w:rFonts w:ascii="Bookman Old Style" w:hAnsi="Bookman Old Style"/>
                <w:b/>
                <w:snapToGrid w:val="0"/>
                <w:sz w:val="24"/>
                <w:szCs w:val="24"/>
                <w:lang w:val="en-US"/>
              </w:rPr>
              <w:t>y</w:t>
            </w:r>
            <w:proofErr w:type="spellStart"/>
            <w:r w:rsidRPr="0070570B">
              <w:rPr>
                <w:rFonts w:ascii="Bookman Old Style" w:hAnsi="Bookman Old Style"/>
                <w:b/>
                <w:snapToGrid w:val="0"/>
                <w:sz w:val="24"/>
                <w:szCs w:val="24"/>
              </w:rPr>
              <w:t>кэтэ</w:t>
            </w:r>
            <w:proofErr w:type="spellEnd"/>
          </w:p>
          <w:p w:rsidR="0070570B" w:rsidRPr="0070570B" w:rsidRDefault="0070570B" w:rsidP="0070570B">
            <w:pPr>
              <w:spacing w:after="0" w:line="240" w:lineRule="auto"/>
              <w:ind w:left="1" w:right="1" w:firstLine="1"/>
              <w:jc w:val="center"/>
              <w:rPr>
                <w:rFonts w:ascii="Bookman Old Style" w:hAnsi="Bookman Old Style"/>
                <w:b/>
                <w:snapToGrid w:val="0"/>
              </w:rPr>
            </w:pPr>
            <w:r w:rsidRPr="0070570B">
              <w:rPr>
                <w:rFonts w:ascii="Bookman Old Style" w:hAnsi="Bookman Old Style"/>
                <w:b/>
                <w:snapToGrid w:val="0"/>
              </w:rPr>
              <w:t>"Жатай"</w:t>
            </w:r>
          </w:p>
          <w:p w:rsidR="0070570B" w:rsidRPr="0070570B" w:rsidRDefault="0070570B" w:rsidP="0070570B">
            <w:pPr>
              <w:spacing w:after="0" w:line="240" w:lineRule="auto"/>
              <w:ind w:left="1" w:right="1" w:firstLine="1"/>
              <w:jc w:val="center"/>
              <w:rPr>
                <w:rFonts w:ascii="Bookman Old Style" w:hAnsi="Bookman Old Style"/>
                <w:b/>
                <w:snapToGrid w:val="0"/>
              </w:rPr>
            </w:pPr>
            <w:proofErr w:type="spellStart"/>
            <w:r w:rsidRPr="0070570B">
              <w:rPr>
                <w:rFonts w:ascii="Bookman Old Style" w:hAnsi="Bookman Old Style"/>
                <w:b/>
                <w:snapToGrid w:val="0"/>
              </w:rPr>
              <w:t>КуораттаађыуокуругунУокуруктаађыДьа</w:t>
            </w:r>
            <w:proofErr w:type="spellEnd"/>
            <w:r w:rsidRPr="0070570B">
              <w:rPr>
                <w:rFonts w:ascii="Bookman Old Style" w:hAnsi="Bookman Old Style"/>
                <w:b/>
                <w:snapToGrid w:val="0"/>
                <w:lang w:val="en-US"/>
              </w:rPr>
              <w:t>h</w:t>
            </w:r>
            <w:proofErr w:type="spellStart"/>
            <w:r w:rsidRPr="0070570B">
              <w:rPr>
                <w:rFonts w:ascii="Bookman Old Style" w:hAnsi="Bookman Old Style"/>
                <w:b/>
                <w:snapToGrid w:val="0"/>
              </w:rPr>
              <w:t>алтата</w:t>
            </w:r>
            <w:proofErr w:type="spellEnd"/>
          </w:p>
          <w:p w:rsidR="0070570B" w:rsidRPr="0070570B" w:rsidRDefault="0070570B" w:rsidP="0070570B">
            <w:pPr>
              <w:spacing w:after="0" w:line="240" w:lineRule="auto"/>
              <w:ind w:right="1"/>
              <w:rPr>
                <w:rFonts w:ascii="Bookman Old Style" w:hAnsi="Bookman Old Style"/>
                <w:b/>
                <w:snapToGrid w:val="0"/>
              </w:rPr>
            </w:pPr>
          </w:p>
          <w:p w:rsidR="0070570B" w:rsidRPr="0070570B" w:rsidRDefault="0070570B" w:rsidP="0070570B">
            <w:pPr>
              <w:spacing w:after="120" w:line="240" w:lineRule="auto"/>
              <w:jc w:val="center"/>
              <w:rPr>
                <w:rFonts w:ascii="Bookman Old Style" w:hAnsi="Bookman Old Style"/>
                <w:b/>
                <w:snapToGrid w:val="0"/>
              </w:rPr>
            </w:pPr>
            <w:r w:rsidRPr="0070570B">
              <w:rPr>
                <w:rFonts w:ascii="Bookman Old Style" w:hAnsi="Bookman Old Style"/>
                <w:b/>
                <w:snapToGrid w:val="0"/>
              </w:rPr>
              <w:t>УУРААХ</w:t>
            </w:r>
          </w:p>
        </w:tc>
      </w:tr>
      <w:tr w:rsidR="0070570B" w:rsidRPr="00CA18EB" w:rsidTr="006122D4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70570B" w:rsidRPr="00CA18EB" w:rsidRDefault="0070570B" w:rsidP="0070570B">
            <w:pPr>
              <w:pBdr>
                <w:top w:val="single" w:sz="4" w:space="1" w:color="auto"/>
              </w:pBdr>
              <w:spacing w:after="0" w:line="240" w:lineRule="auto"/>
              <w:ind w:left="1" w:right="1" w:firstLine="1"/>
              <w:jc w:val="right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  <w:p w:rsidR="0070570B" w:rsidRPr="00CA18EB" w:rsidRDefault="0070570B" w:rsidP="008D28B3">
            <w:pPr>
              <w:pBdr>
                <w:top w:val="single" w:sz="4" w:space="1" w:color="auto"/>
              </w:pBdr>
              <w:spacing w:after="0" w:line="240" w:lineRule="auto"/>
              <w:ind w:left="1" w:right="1" w:firstLine="1"/>
              <w:jc w:val="right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CA18EB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«</w:t>
            </w:r>
            <w:r w:rsidR="008D28B3">
              <w:rPr>
                <w:rFonts w:ascii="Times New Roman" w:hAnsi="Times New Roman"/>
                <w:snapToGrid w:val="0"/>
                <w:sz w:val="24"/>
                <w:szCs w:val="24"/>
              </w:rPr>
              <w:t>_</w:t>
            </w:r>
            <w:r w:rsidR="008D28B3" w:rsidRPr="008D28B3">
              <w:rPr>
                <w:rFonts w:ascii="Times New Roman" w:hAnsi="Times New Roman"/>
                <w:snapToGrid w:val="0"/>
                <w:sz w:val="24"/>
                <w:szCs w:val="24"/>
                <w:u w:val="single"/>
              </w:rPr>
              <w:t>25</w:t>
            </w:r>
            <w:r w:rsidR="00841950">
              <w:rPr>
                <w:rFonts w:ascii="Times New Roman" w:hAnsi="Times New Roman"/>
                <w:snapToGrid w:val="0"/>
                <w:sz w:val="24"/>
                <w:szCs w:val="24"/>
              </w:rPr>
              <w:t>_</w:t>
            </w:r>
            <w:r w:rsidRPr="00CA18EB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» </w:t>
            </w:r>
            <w:r w:rsidR="00660623">
              <w:rPr>
                <w:rFonts w:ascii="Times New Roman" w:hAnsi="Times New Roman"/>
                <w:snapToGrid w:val="0"/>
                <w:sz w:val="24"/>
                <w:szCs w:val="24"/>
              </w:rPr>
              <w:t>_</w:t>
            </w:r>
            <w:r w:rsidR="008D28B3" w:rsidRPr="008D28B3">
              <w:rPr>
                <w:rFonts w:ascii="Times New Roman" w:hAnsi="Times New Roman"/>
                <w:snapToGrid w:val="0"/>
                <w:sz w:val="24"/>
                <w:szCs w:val="24"/>
                <w:u w:val="single"/>
              </w:rPr>
              <w:t>августа</w:t>
            </w:r>
            <w:proofErr w:type="gramStart"/>
            <w:r w:rsidR="00660623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_ </w:t>
            </w:r>
            <w:r w:rsidRPr="00CA18EB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20</w:t>
            </w:r>
            <w:r w:rsidR="00841950">
              <w:rPr>
                <w:rFonts w:ascii="Times New Roman" w:hAnsi="Times New Roman"/>
                <w:snapToGrid w:val="0"/>
                <w:sz w:val="24"/>
                <w:szCs w:val="24"/>
              </w:rPr>
              <w:t>20</w:t>
            </w:r>
            <w:proofErr w:type="gramEnd"/>
            <w:r w:rsidRPr="00CA18EB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г.   №  </w:t>
            </w:r>
            <w:r w:rsidR="00841950">
              <w:rPr>
                <w:rFonts w:ascii="Times New Roman" w:hAnsi="Times New Roman"/>
                <w:snapToGrid w:val="0"/>
                <w:sz w:val="24"/>
                <w:szCs w:val="24"/>
              </w:rPr>
              <w:t>_</w:t>
            </w:r>
            <w:r w:rsidR="008D28B3" w:rsidRPr="008D28B3">
              <w:rPr>
                <w:rFonts w:ascii="Times New Roman" w:hAnsi="Times New Roman"/>
                <w:snapToGrid w:val="0"/>
                <w:sz w:val="24"/>
                <w:szCs w:val="24"/>
                <w:u w:val="single"/>
              </w:rPr>
              <w:t>93</w:t>
            </w:r>
            <w:r w:rsidR="00841950">
              <w:rPr>
                <w:rFonts w:ascii="Times New Roman" w:hAnsi="Times New Roman"/>
                <w:snapToGrid w:val="0"/>
                <w:sz w:val="24"/>
                <w:szCs w:val="24"/>
              </w:rPr>
              <w:t>_</w:t>
            </w:r>
          </w:p>
        </w:tc>
      </w:tr>
    </w:tbl>
    <w:p w:rsidR="008E7DC8" w:rsidRDefault="008E7DC8" w:rsidP="007057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0570B" w:rsidRPr="00CA18EB" w:rsidRDefault="00884446" w:rsidP="0070570B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 утверждении Инвестиционного паспорта</w:t>
      </w:r>
    </w:p>
    <w:p w:rsidR="0070570B" w:rsidRPr="00CA18EB" w:rsidRDefault="0070570B" w:rsidP="0070570B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CA18EB">
        <w:rPr>
          <w:rFonts w:ascii="Times New Roman" w:hAnsi="Times New Roman"/>
          <w:b/>
          <w:sz w:val="24"/>
          <w:szCs w:val="24"/>
        </w:rPr>
        <w:t>Муниципального образования</w:t>
      </w:r>
    </w:p>
    <w:p w:rsidR="0070570B" w:rsidRPr="00CA18EB" w:rsidRDefault="0070570B" w:rsidP="0070570B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CA18EB">
        <w:rPr>
          <w:rFonts w:ascii="Times New Roman" w:hAnsi="Times New Roman"/>
          <w:b/>
          <w:sz w:val="24"/>
          <w:szCs w:val="24"/>
        </w:rPr>
        <w:t>«Городской округ «Жатай»</w:t>
      </w:r>
      <w:r w:rsidR="00F56C08">
        <w:rPr>
          <w:rFonts w:ascii="Times New Roman" w:hAnsi="Times New Roman"/>
          <w:b/>
          <w:sz w:val="24"/>
          <w:szCs w:val="24"/>
        </w:rPr>
        <w:t xml:space="preserve"> на 2019 год</w:t>
      </w:r>
      <w:r w:rsidRPr="00CA18EB">
        <w:rPr>
          <w:rFonts w:ascii="Times New Roman" w:hAnsi="Times New Roman"/>
          <w:b/>
          <w:sz w:val="24"/>
          <w:szCs w:val="24"/>
        </w:rPr>
        <w:t>.</w:t>
      </w:r>
    </w:p>
    <w:p w:rsidR="0070570B" w:rsidRDefault="0070570B" w:rsidP="0070570B">
      <w:pPr>
        <w:spacing w:before="100" w:beforeAutospacing="1" w:after="100" w:afterAutospacing="1" w:line="240" w:lineRule="auto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70570B" w:rsidRPr="00CA18EB" w:rsidRDefault="0070570B" w:rsidP="0070570B">
      <w:pPr>
        <w:spacing w:before="100" w:beforeAutospacing="1" w:after="100" w:afterAutospacing="1" w:line="240" w:lineRule="auto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70570B" w:rsidRPr="00CA18EB" w:rsidRDefault="0070570B" w:rsidP="0070570B">
      <w:pPr>
        <w:spacing w:before="100" w:beforeAutospacing="1" w:after="100" w:afterAutospacing="1" w:line="240" w:lineRule="auto"/>
        <w:ind w:firstLine="540"/>
        <w:jc w:val="both"/>
        <w:rPr>
          <w:rFonts w:ascii="Times New Roman" w:hAnsi="Times New Roman"/>
          <w:snapToGrid w:val="0"/>
          <w:sz w:val="24"/>
          <w:szCs w:val="24"/>
        </w:rPr>
      </w:pPr>
      <w:r w:rsidRPr="00CA18EB">
        <w:rPr>
          <w:rFonts w:ascii="Times New Roman" w:hAnsi="Times New Roman"/>
          <w:b/>
          <w:sz w:val="24"/>
          <w:szCs w:val="24"/>
        </w:rPr>
        <w:tab/>
      </w:r>
      <w:r w:rsidRPr="00CA18EB">
        <w:rPr>
          <w:rFonts w:ascii="Times New Roman" w:hAnsi="Times New Roman"/>
          <w:snapToGrid w:val="0"/>
          <w:sz w:val="24"/>
          <w:szCs w:val="24"/>
        </w:rPr>
        <w:t>Во исполнение приказа Министерства экономики Республики Саха (Якутия) от 15 апреля 2016 года № 55-ОД «Об утверждении Стандарта деятельности органов местного самоуправления Республики Саха (Якутия) по обеспечению благоприятного инвестиционного климата в муниципальных образов</w:t>
      </w:r>
      <w:r w:rsidR="00CA18EB" w:rsidRPr="00CA18EB">
        <w:rPr>
          <w:rFonts w:ascii="Times New Roman" w:hAnsi="Times New Roman"/>
          <w:snapToGrid w:val="0"/>
          <w:sz w:val="24"/>
          <w:szCs w:val="24"/>
        </w:rPr>
        <w:t>аниях Республики Саха (Якутия)</w:t>
      </w:r>
      <w:r w:rsidR="00FA68C1">
        <w:rPr>
          <w:rFonts w:ascii="Times New Roman" w:hAnsi="Times New Roman"/>
          <w:snapToGrid w:val="0"/>
          <w:sz w:val="24"/>
          <w:szCs w:val="24"/>
        </w:rPr>
        <w:t>»</w:t>
      </w:r>
      <w:r w:rsidR="003C7CD0">
        <w:rPr>
          <w:rFonts w:ascii="Times New Roman" w:hAnsi="Times New Roman"/>
          <w:snapToGrid w:val="0"/>
          <w:sz w:val="24"/>
          <w:szCs w:val="24"/>
        </w:rPr>
        <w:t xml:space="preserve"> </w:t>
      </w:r>
      <w:r w:rsidRPr="00CA18EB">
        <w:rPr>
          <w:rFonts w:ascii="Times New Roman" w:hAnsi="Times New Roman"/>
          <w:snapToGrid w:val="0"/>
          <w:sz w:val="24"/>
          <w:szCs w:val="24"/>
        </w:rPr>
        <w:t xml:space="preserve">в целях </w:t>
      </w:r>
      <w:r w:rsidR="00E47262" w:rsidRPr="00CA18EB">
        <w:rPr>
          <w:rFonts w:ascii="Times New Roman" w:hAnsi="Times New Roman"/>
          <w:snapToGrid w:val="0"/>
          <w:sz w:val="24"/>
          <w:szCs w:val="24"/>
        </w:rPr>
        <w:t xml:space="preserve">актуализации </w:t>
      </w:r>
      <w:r w:rsidR="00CA18EB" w:rsidRPr="00CA18EB">
        <w:rPr>
          <w:rFonts w:ascii="Times New Roman" w:hAnsi="Times New Roman"/>
          <w:sz w:val="24"/>
          <w:szCs w:val="24"/>
        </w:rPr>
        <w:t>Инвестиционного</w:t>
      </w:r>
      <w:r w:rsidR="00E47262" w:rsidRPr="00CA18EB">
        <w:rPr>
          <w:rFonts w:ascii="Times New Roman" w:hAnsi="Times New Roman"/>
          <w:sz w:val="24"/>
          <w:szCs w:val="24"/>
        </w:rPr>
        <w:t xml:space="preserve"> паспорта муниципального образования «Городской округ «Жатай»</w:t>
      </w:r>
      <w:r w:rsidRPr="00CA18EB">
        <w:rPr>
          <w:rFonts w:ascii="Times New Roman" w:hAnsi="Times New Roman"/>
          <w:snapToGrid w:val="0"/>
          <w:sz w:val="24"/>
          <w:szCs w:val="24"/>
        </w:rPr>
        <w:t xml:space="preserve">: </w:t>
      </w:r>
    </w:p>
    <w:p w:rsidR="00884446" w:rsidRDefault="00884446" w:rsidP="00884446">
      <w:pPr>
        <w:numPr>
          <w:ilvl w:val="0"/>
          <w:numId w:val="31"/>
        </w:numPr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snapToGrid w:val="0"/>
          <w:sz w:val="24"/>
          <w:szCs w:val="24"/>
        </w:rPr>
      </w:pPr>
      <w:r w:rsidRPr="00884446">
        <w:rPr>
          <w:rFonts w:ascii="Times New Roman" w:hAnsi="Times New Roman"/>
          <w:snapToGrid w:val="0"/>
          <w:sz w:val="24"/>
          <w:szCs w:val="24"/>
        </w:rPr>
        <w:t>Утвердить Инвестиционный паспорт муниципального образования «Городской округ «Жатай»</w:t>
      </w:r>
      <w:r w:rsidR="00F56C08">
        <w:rPr>
          <w:rFonts w:ascii="Times New Roman" w:hAnsi="Times New Roman"/>
          <w:snapToGrid w:val="0"/>
          <w:sz w:val="24"/>
          <w:szCs w:val="24"/>
        </w:rPr>
        <w:t xml:space="preserve"> на 2019 год</w:t>
      </w:r>
      <w:r w:rsidRPr="00884446">
        <w:rPr>
          <w:rFonts w:ascii="Times New Roman" w:hAnsi="Times New Roman"/>
          <w:snapToGrid w:val="0"/>
          <w:sz w:val="24"/>
          <w:szCs w:val="24"/>
        </w:rPr>
        <w:t xml:space="preserve"> в соответствии с приложением 1 к настоящему постановлению. </w:t>
      </w:r>
    </w:p>
    <w:p w:rsidR="0070570B" w:rsidRPr="00CA18EB" w:rsidRDefault="0070570B" w:rsidP="00CA18EB">
      <w:pPr>
        <w:numPr>
          <w:ilvl w:val="0"/>
          <w:numId w:val="31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CA18EB">
        <w:rPr>
          <w:rFonts w:ascii="Times New Roman" w:hAnsi="Times New Roman"/>
          <w:sz w:val="24"/>
          <w:szCs w:val="24"/>
        </w:rPr>
        <w:t>Опубликовать настоящее постановление в СМИ.</w:t>
      </w:r>
    </w:p>
    <w:p w:rsidR="0070570B" w:rsidRPr="00CA18EB" w:rsidRDefault="0070570B" w:rsidP="00CA18EB">
      <w:pPr>
        <w:numPr>
          <w:ilvl w:val="0"/>
          <w:numId w:val="31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CA18EB">
        <w:rPr>
          <w:rFonts w:ascii="Times New Roman" w:hAnsi="Times New Roman"/>
          <w:sz w:val="24"/>
          <w:szCs w:val="24"/>
        </w:rPr>
        <w:t xml:space="preserve">Настоящее постановление вступает в силу со дня официального опубликования.  </w:t>
      </w:r>
    </w:p>
    <w:p w:rsidR="0070570B" w:rsidRPr="00CA18EB" w:rsidRDefault="0070570B" w:rsidP="00CA18EB">
      <w:pPr>
        <w:numPr>
          <w:ilvl w:val="0"/>
          <w:numId w:val="31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CA18EB">
        <w:rPr>
          <w:rFonts w:ascii="Times New Roman" w:hAnsi="Times New Roman"/>
          <w:sz w:val="24"/>
          <w:szCs w:val="24"/>
        </w:rPr>
        <w:t>Контроль над исполнением настоящего Постановления оставляю за собой.</w:t>
      </w:r>
    </w:p>
    <w:p w:rsidR="0070570B" w:rsidRDefault="0070570B" w:rsidP="0070570B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CA18EB" w:rsidRDefault="00CA18EB" w:rsidP="0070570B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CA18EB" w:rsidRPr="00CA18EB" w:rsidRDefault="00CA18EB" w:rsidP="0070570B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70570B" w:rsidRDefault="0070570B" w:rsidP="0070570B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8F4098" w:rsidRPr="00CA18EB" w:rsidRDefault="008F4098" w:rsidP="0070570B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70570B" w:rsidRPr="00CA18EB" w:rsidRDefault="0070570B" w:rsidP="0070570B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70570B" w:rsidRPr="00CA18EB" w:rsidRDefault="0070570B" w:rsidP="0070570B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70570B" w:rsidRPr="00CA18EB" w:rsidRDefault="0070570B" w:rsidP="003C7CD0">
      <w:pPr>
        <w:spacing w:after="0" w:line="240" w:lineRule="auto"/>
        <w:ind w:left="1068" w:firstLine="348"/>
        <w:rPr>
          <w:rFonts w:ascii="Times New Roman" w:hAnsi="Times New Roman"/>
          <w:sz w:val="24"/>
          <w:szCs w:val="24"/>
        </w:rPr>
      </w:pPr>
      <w:r w:rsidRPr="00CA18EB">
        <w:rPr>
          <w:rFonts w:ascii="Times New Roman" w:hAnsi="Times New Roman"/>
          <w:sz w:val="24"/>
          <w:szCs w:val="24"/>
        </w:rPr>
        <w:t xml:space="preserve">Глава                      </w:t>
      </w:r>
      <w:r w:rsidR="003C7CD0">
        <w:rPr>
          <w:rFonts w:ascii="Times New Roman" w:hAnsi="Times New Roman"/>
          <w:sz w:val="24"/>
          <w:szCs w:val="24"/>
        </w:rPr>
        <w:t xml:space="preserve"> </w:t>
      </w:r>
      <w:r w:rsidR="003C7CD0">
        <w:rPr>
          <w:rFonts w:ascii="Times New Roman" w:hAnsi="Times New Roman"/>
          <w:sz w:val="24"/>
          <w:szCs w:val="24"/>
        </w:rPr>
        <w:tab/>
      </w:r>
      <w:r w:rsidRPr="00CA18EB">
        <w:rPr>
          <w:rFonts w:ascii="Times New Roman" w:hAnsi="Times New Roman"/>
          <w:sz w:val="24"/>
          <w:szCs w:val="24"/>
        </w:rPr>
        <w:t xml:space="preserve">              </w:t>
      </w:r>
      <w:r w:rsidR="003C7CD0">
        <w:rPr>
          <w:rFonts w:ascii="Times New Roman" w:hAnsi="Times New Roman"/>
          <w:sz w:val="24"/>
          <w:szCs w:val="24"/>
        </w:rPr>
        <w:tab/>
      </w:r>
      <w:r w:rsidRPr="00CA18EB">
        <w:rPr>
          <w:rFonts w:ascii="Times New Roman" w:hAnsi="Times New Roman"/>
          <w:sz w:val="24"/>
          <w:szCs w:val="24"/>
        </w:rPr>
        <w:t xml:space="preserve">                          </w:t>
      </w:r>
      <w:r w:rsidR="00F56C08">
        <w:rPr>
          <w:rFonts w:ascii="Times New Roman" w:hAnsi="Times New Roman"/>
          <w:sz w:val="24"/>
          <w:szCs w:val="24"/>
        </w:rPr>
        <w:t>Е.Н. Исаева</w:t>
      </w:r>
    </w:p>
    <w:p w:rsidR="0070570B" w:rsidRPr="0070570B" w:rsidRDefault="0070570B" w:rsidP="0070570B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70570B" w:rsidRPr="0070570B" w:rsidRDefault="0070570B" w:rsidP="0070570B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70570B" w:rsidRPr="0070570B" w:rsidRDefault="0070570B" w:rsidP="0070570B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70570B" w:rsidRDefault="0070570B" w:rsidP="0070570B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8F4098" w:rsidRDefault="008F4098" w:rsidP="0070570B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8F4098" w:rsidRPr="0070570B" w:rsidRDefault="008F4098" w:rsidP="0070570B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70570B" w:rsidRDefault="0070570B" w:rsidP="0070570B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70570B" w:rsidRDefault="0070570B" w:rsidP="0070570B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9573AC" w:rsidRDefault="009573AC" w:rsidP="0070570B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9573AC" w:rsidRPr="009573AC" w:rsidRDefault="009573AC" w:rsidP="009573AC">
      <w:pPr>
        <w:rPr>
          <w:rFonts w:ascii="Times New Roman" w:hAnsi="Times New Roman"/>
          <w:sz w:val="28"/>
          <w:szCs w:val="28"/>
        </w:rPr>
      </w:pPr>
    </w:p>
    <w:p w:rsidR="009573AC" w:rsidRPr="009573AC" w:rsidRDefault="009573AC" w:rsidP="009573AC">
      <w:pPr>
        <w:rPr>
          <w:rFonts w:ascii="Times New Roman" w:hAnsi="Times New Roman"/>
          <w:sz w:val="28"/>
          <w:szCs w:val="28"/>
        </w:rPr>
      </w:pPr>
    </w:p>
    <w:p w:rsidR="0070570B" w:rsidRPr="009573AC" w:rsidRDefault="0070570B" w:rsidP="009573AC">
      <w:pPr>
        <w:jc w:val="center"/>
        <w:rPr>
          <w:rFonts w:ascii="Times New Roman" w:hAnsi="Times New Roman"/>
          <w:sz w:val="28"/>
          <w:szCs w:val="28"/>
        </w:rPr>
      </w:pPr>
    </w:p>
    <w:p w:rsidR="00841950" w:rsidRDefault="00841950" w:rsidP="0070570B">
      <w:pPr>
        <w:keepNext/>
        <w:spacing w:before="240" w:after="0" w:line="360" w:lineRule="auto"/>
        <w:ind w:left="360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70570B" w:rsidRPr="0070570B" w:rsidRDefault="0070570B" w:rsidP="0070570B">
      <w:pPr>
        <w:keepNext/>
        <w:spacing w:before="240" w:after="0" w:line="360" w:lineRule="auto"/>
        <w:ind w:left="360"/>
        <w:jc w:val="right"/>
        <w:outlineLvl w:val="1"/>
        <w:rPr>
          <w:rFonts w:ascii="Times New Roman" w:hAnsi="Times New Roman"/>
          <w:sz w:val="24"/>
          <w:szCs w:val="24"/>
        </w:rPr>
      </w:pPr>
      <w:r w:rsidRPr="0070570B">
        <w:rPr>
          <w:rFonts w:ascii="Times New Roman" w:hAnsi="Times New Roman"/>
          <w:sz w:val="24"/>
          <w:szCs w:val="24"/>
        </w:rPr>
        <w:t>Приложение</w:t>
      </w:r>
      <w:r w:rsidR="002930C0">
        <w:rPr>
          <w:rFonts w:ascii="Times New Roman" w:hAnsi="Times New Roman"/>
          <w:sz w:val="24"/>
          <w:szCs w:val="24"/>
        </w:rPr>
        <w:t xml:space="preserve"> № 1</w:t>
      </w:r>
    </w:p>
    <w:p w:rsidR="0070570B" w:rsidRPr="0070570B" w:rsidRDefault="000D1A79" w:rsidP="0070570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к</w:t>
      </w:r>
      <w:proofErr w:type="gramEnd"/>
      <w:r w:rsidR="0070570B" w:rsidRPr="0070570B">
        <w:rPr>
          <w:rFonts w:ascii="Times New Roman" w:hAnsi="Times New Roman"/>
          <w:sz w:val="24"/>
          <w:szCs w:val="24"/>
        </w:rPr>
        <w:t xml:space="preserve"> Постановлению Главы  ГО «Жатай»</w:t>
      </w:r>
    </w:p>
    <w:p w:rsidR="0070570B" w:rsidRPr="0070570B" w:rsidRDefault="0070570B" w:rsidP="0070570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proofErr w:type="gramStart"/>
      <w:r w:rsidRPr="0070570B">
        <w:rPr>
          <w:rFonts w:ascii="Times New Roman" w:hAnsi="Times New Roman"/>
          <w:sz w:val="24"/>
          <w:szCs w:val="24"/>
        </w:rPr>
        <w:t>от</w:t>
      </w:r>
      <w:proofErr w:type="gramEnd"/>
      <w:r w:rsidRPr="0070570B">
        <w:rPr>
          <w:rFonts w:ascii="Times New Roman" w:hAnsi="Times New Roman"/>
          <w:sz w:val="24"/>
          <w:szCs w:val="24"/>
        </w:rPr>
        <w:t xml:space="preserve"> </w:t>
      </w:r>
      <w:r w:rsidR="008D28B3" w:rsidRPr="00CA18EB">
        <w:rPr>
          <w:rFonts w:ascii="Times New Roman" w:hAnsi="Times New Roman"/>
          <w:snapToGrid w:val="0"/>
          <w:sz w:val="24"/>
          <w:szCs w:val="24"/>
        </w:rPr>
        <w:t>«</w:t>
      </w:r>
      <w:r w:rsidR="008D28B3">
        <w:rPr>
          <w:rFonts w:ascii="Times New Roman" w:hAnsi="Times New Roman"/>
          <w:snapToGrid w:val="0"/>
          <w:sz w:val="24"/>
          <w:szCs w:val="24"/>
        </w:rPr>
        <w:t>_</w:t>
      </w:r>
      <w:r w:rsidR="008D28B3" w:rsidRPr="008D28B3">
        <w:rPr>
          <w:rFonts w:ascii="Times New Roman" w:hAnsi="Times New Roman"/>
          <w:snapToGrid w:val="0"/>
          <w:sz w:val="24"/>
          <w:szCs w:val="24"/>
          <w:u w:val="single"/>
        </w:rPr>
        <w:t>25</w:t>
      </w:r>
      <w:r w:rsidR="008D28B3">
        <w:rPr>
          <w:rFonts w:ascii="Times New Roman" w:hAnsi="Times New Roman"/>
          <w:snapToGrid w:val="0"/>
          <w:sz w:val="24"/>
          <w:szCs w:val="24"/>
        </w:rPr>
        <w:t>_</w:t>
      </w:r>
      <w:r w:rsidR="008D28B3" w:rsidRPr="00CA18EB">
        <w:rPr>
          <w:rFonts w:ascii="Times New Roman" w:hAnsi="Times New Roman"/>
          <w:snapToGrid w:val="0"/>
          <w:sz w:val="24"/>
          <w:szCs w:val="24"/>
        </w:rPr>
        <w:t xml:space="preserve">» </w:t>
      </w:r>
      <w:r w:rsidR="008D28B3">
        <w:rPr>
          <w:rFonts w:ascii="Times New Roman" w:hAnsi="Times New Roman"/>
          <w:snapToGrid w:val="0"/>
          <w:sz w:val="24"/>
          <w:szCs w:val="24"/>
        </w:rPr>
        <w:t>_</w:t>
      </w:r>
      <w:r w:rsidR="008D28B3" w:rsidRPr="008D28B3">
        <w:rPr>
          <w:rFonts w:ascii="Times New Roman" w:hAnsi="Times New Roman"/>
          <w:snapToGrid w:val="0"/>
          <w:sz w:val="24"/>
          <w:szCs w:val="24"/>
          <w:u w:val="single"/>
        </w:rPr>
        <w:t>августа</w:t>
      </w:r>
      <w:r w:rsidR="008D28B3">
        <w:rPr>
          <w:rFonts w:ascii="Times New Roman" w:hAnsi="Times New Roman"/>
          <w:snapToGrid w:val="0"/>
          <w:sz w:val="24"/>
          <w:szCs w:val="24"/>
        </w:rPr>
        <w:t xml:space="preserve">_ </w:t>
      </w:r>
      <w:r w:rsidR="008D28B3" w:rsidRPr="00CA18EB">
        <w:rPr>
          <w:rFonts w:ascii="Times New Roman" w:hAnsi="Times New Roman"/>
          <w:snapToGrid w:val="0"/>
          <w:sz w:val="24"/>
          <w:szCs w:val="24"/>
        </w:rPr>
        <w:t xml:space="preserve"> 20</w:t>
      </w:r>
      <w:r w:rsidR="008D28B3">
        <w:rPr>
          <w:rFonts w:ascii="Times New Roman" w:hAnsi="Times New Roman"/>
          <w:snapToGrid w:val="0"/>
          <w:sz w:val="24"/>
          <w:szCs w:val="24"/>
        </w:rPr>
        <w:t>20</w:t>
      </w:r>
      <w:r w:rsidR="008D28B3" w:rsidRPr="00CA18EB">
        <w:rPr>
          <w:rFonts w:ascii="Times New Roman" w:hAnsi="Times New Roman"/>
          <w:snapToGrid w:val="0"/>
          <w:sz w:val="24"/>
          <w:szCs w:val="24"/>
        </w:rPr>
        <w:t xml:space="preserve"> г.   №  </w:t>
      </w:r>
      <w:r w:rsidR="008D28B3">
        <w:rPr>
          <w:rFonts w:ascii="Times New Roman" w:hAnsi="Times New Roman"/>
          <w:snapToGrid w:val="0"/>
          <w:sz w:val="24"/>
          <w:szCs w:val="24"/>
        </w:rPr>
        <w:t>_</w:t>
      </w:r>
      <w:r w:rsidR="008D28B3" w:rsidRPr="008D28B3">
        <w:rPr>
          <w:rFonts w:ascii="Times New Roman" w:hAnsi="Times New Roman"/>
          <w:snapToGrid w:val="0"/>
          <w:sz w:val="24"/>
          <w:szCs w:val="24"/>
          <w:u w:val="single"/>
        </w:rPr>
        <w:t>93</w:t>
      </w:r>
    </w:p>
    <w:p w:rsidR="0070570B" w:rsidRPr="0070570B" w:rsidRDefault="0070570B" w:rsidP="0070570B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70570B" w:rsidRPr="0070570B" w:rsidRDefault="0070570B" w:rsidP="0070570B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193E39" w:rsidRPr="00B379A4" w:rsidRDefault="00193E39" w:rsidP="00193E39">
      <w:pPr>
        <w:pStyle w:val="2"/>
        <w:ind w:left="360"/>
        <w:jc w:val="center"/>
        <w:rPr>
          <w:b w:val="0"/>
          <w:i/>
          <w:snapToGrid/>
          <w:sz w:val="32"/>
          <w:szCs w:val="32"/>
        </w:rPr>
      </w:pPr>
      <w:r w:rsidRPr="00B379A4">
        <w:rPr>
          <w:b w:val="0"/>
          <w:i/>
          <w:snapToGrid/>
          <w:sz w:val="32"/>
          <w:szCs w:val="32"/>
        </w:rPr>
        <w:t>Республика Саха (Якутия)</w:t>
      </w:r>
    </w:p>
    <w:p w:rsidR="00F568BF" w:rsidRDefault="00F568BF" w:rsidP="00F568BF"/>
    <w:p w:rsidR="00B379A4" w:rsidRDefault="00B379A4" w:rsidP="00F568BF"/>
    <w:p w:rsidR="00F568BF" w:rsidRDefault="006D2D55" w:rsidP="00393F70">
      <w:pPr>
        <w:jc w:val="center"/>
      </w:pPr>
      <w:r>
        <w:rPr>
          <w:rFonts w:ascii="Times New Roman CYR" w:hAnsi="Times New Roman CYR"/>
          <w:noProof/>
          <w:sz w:val="32"/>
        </w:rPr>
        <w:drawing>
          <wp:inline distT="0" distB="0" distL="0" distR="0">
            <wp:extent cx="1035393" cy="1351006"/>
            <wp:effectExtent l="19050" t="0" r="0" b="0"/>
            <wp:docPr id="1" name="Рисунок 1" descr="!Герб Жата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!Герб Жатай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973" cy="13530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68BF" w:rsidRDefault="00F568BF" w:rsidP="00F568BF"/>
    <w:p w:rsidR="00F568BF" w:rsidRDefault="00F568BF" w:rsidP="00F568BF"/>
    <w:p w:rsidR="00F568BF" w:rsidRDefault="00F568BF" w:rsidP="00F568BF"/>
    <w:p w:rsidR="00F568BF" w:rsidRPr="00F568BF" w:rsidRDefault="00F568BF" w:rsidP="00F568BF">
      <w:pPr>
        <w:rPr>
          <w:sz w:val="56"/>
          <w:szCs w:val="56"/>
        </w:rPr>
      </w:pPr>
    </w:p>
    <w:p w:rsidR="00F568BF" w:rsidRPr="00393F70" w:rsidRDefault="00F568BF" w:rsidP="00F568BF">
      <w:pPr>
        <w:jc w:val="center"/>
        <w:rPr>
          <w:rFonts w:ascii="Times New Roman" w:hAnsi="Times New Roman"/>
          <w:b/>
          <w:sz w:val="40"/>
          <w:szCs w:val="40"/>
        </w:rPr>
      </w:pPr>
      <w:r w:rsidRPr="00393F70">
        <w:rPr>
          <w:rFonts w:ascii="Times New Roman" w:hAnsi="Times New Roman"/>
          <w:b/>
          <w:sz w:val="40"/>
          <w:szCs w:val="40"/>
        </w:rPr>
        <w:t xml:space="preserve">ИНВЕСТИЦИОННЫЙ ПАСПОРТ </w:t>
      </w:r>
    </w:p>
    <w:p w:rsidR="00393F70" w:rsidRPr="00393F70" w:rsidRDefault="00393F70" w:rsidP="00F568BF">
      <w:pPr>
        <w:jc w:val="center"/>
        <w:rPr>
          <w:rFonts w:ascii="Times New Roman" w:hAnsi="Times New Roman"/>
          <w:b/>
          <w:sz w:val="40"/>
          <w:szCs w:val="40"/>
        </w:rPr>
      </w:pPr>
      <w:r w:rsidRPr="00393F70">
        <w:rPr>
          <w:rFonts w:ascii="Times New Roman" w:hAnsi="Times New Roman"/>
          <w:b/>
          <w:sz w:val="40"/>
          <w:szCs w:val="40"/>
        </w:rPr>
        <w:t>МУНИЦИПАЛЬНОГО ОБРАЗОВАНИЯ</w:t>
      </w:r>
    </w:p>
    <w:p w:rsidR="00F568BF" w:rsidRPr="00393F70" w:rsidRDefault="00C0333C" w:rsidP="00F568BF">
      <w:pPr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«</w:t>
      </w:r>
      <w:r w:rsidR="00F568BF" w:rsidRPr="00393F70">
        <w:rPr>
          <w:rFonts w:ascii="Times New Roman" w:hAnsi="Times New Roman"/>
          <w:b/>
          <w:sz w:val="40"/>
          <w:szCs w:val="40"/>
        </w:rPr>
        <w:t>Г</w:t>
      </w:r>
      <w:r w:rsidR="00393F70" w:rsidRPr="00393F70">
        <w:rPr>
          <w:rFonts w:ascii="Times New Roman" w:hAnsi="Times New Roman"/>
          <w:b/>
          <w:sz w:val="40"/>
          <w:szCs w:val="40"/>
        </w:rPr>
        <w:t xml:space="preserve">ОРОДСКОЙ </w:t>
      </w:r>
      <w:r w:rsidR="00F568BF" w:rsidRPr="00393F70">
        <w:rPr>
          <w:rFonts w:ascii="Times New Roman" w:hAnsi="Times New Roman"/>
          <w:b/>
          <w:sz w:val="40"/>
          <w:szCs w:val="40"/>
        </w:rPr>
        <w:t>О</w:t>
      </w:r>
      <w:r w:rsidR="00393F70" w:rsidRPr="00393F70">
        <w:rPr>
          <w:rFonts w:ascii="Times New Roman" w:hAnsi="Times New Roman"/>
          <w:b/>
          <w:sz w:val="40"/>
          <w:szCs w:val="40"/>
        </w:rPr>
        <w:t>КРУГ</w:t>
      </w:r>
      <w:r w:rsidR="00F568BF" w:rsidRPr="00393F70">
        <w:rPr>
          <w:rFonts w:ascii="Times New Roman" w:hAnsi="Times New Roman"/>
          <w:b/>
          <w:sz w:val="40"/>
          <w:szCs w:val="40"/>
        </w:rPr>
        <w:t xml:space="preserve"> «Ж</w:t>
      </w:r>
      <w:r w:rsidR="00393F70" w:rsidRPr="00393F70">
        <w:rPr>
          <w:rFonts w:ascii="Times New Roman" w:hAnsi="Times New Roman"/>
          <w:b/>
          <w:sz w:val="40"/>
          <w:szCs w:val="40"/>
        </w:rPr>
        <w:t>АТАЙ</w:t>
      </w:r>
      <w:r w:rsidR="00F568BF" w:rsidRPr="00393F70">
        <w:rPr>
          <w:rFonts w:ascii="Times New Roman" w:hAnsi="Times New Roman"/>
          <w:b/>
          <w:sz w:val="40"/>
          <w:szCs w:val="40"/>
        </w:rPr>
        <w:t>»</w:t>
      </w:r>
      <w:r w:rsidR="00F56C08">
        <w:rPr>
          <w:rFonts w:ascii="Times New Roman" w:hAnsi="Times New Roman"/>
          <w:b/>
          <w:sz w:val="40"/>
          <w:szCs w:val="40"/>
        </w:rPr>
        <w:t xml:space="preserve"> на 2019 год</w:t>
      </w:r>
      <w:r w:rsidR="00246C64">
        <w:rPr>
          <w:rFonts w:ascii="Times New Roman" w:hAnsi="Times New Roman"/>
          <w:b/>
          <w:sz w:val="40"/>
          <w:szCs w:val="40"/>
        </w:rPr>
        <w:t>»</w:t>
      </w:r>
    </w:p>
    <w:p w:rsidR="00F568BF" w:rsidRPr="00F568BF" w:rsidRDefault="00F568BF" w:rsidP="00F568BF">
      <w:pPr>
        <w:rPr>
          <w:sz w:val="56"/>
          <w:szCs w:val="56"/>
        </w:rPr>
      </w:pPr>
    </w:p>
    <w:p w:rsidR="00F568BF" w:rsidRPr="00F568BF" w:rsidRDefault="00F568BF" w:rsidP="00F568BF">
      <w:pPr>
        <w:rPr>
          <w:sz w:val="56"/>
          <w:szCs w:val="56"/>
        </w:rPr>
      </w:pPr>
    </w:p>
    <w:p w:rsidR="00F568BF" w:rsidRDefault="00F568BF" w:rsidP="00F568BF"/>
    <w:p w:rsidR="00F568BF" w:rsidRDefault="00F568BF" w:rsidP="00F568BF"/>
    <w:p w:rsidR="00526EDA" w:rsidRDefault="00526EDA" w:rsidP="00393F70">
      <w:pPr>
        <w:jc w:val="center"/>
        <w:rPr>
          <w:rFonts w:ascii="Times New Roman" w:hAnsi="Times New Roman"/>
          <w:sz w:val="24"/>
          <w:szCs w:val="24"/>
        </w:rPr>
      </w:pPr>
    </w:p>
    <w:p w:rsidR="00526EDA" w:rsidRDefault="00526EDA" w:rsidP="00393F70">
      <w:pPr>
        <w:jc w:val="center"/>
        <w:rPr>
          <w:rFonts w:ascii="Times New Roman" w:hAnsi="Times New Roman"/>
          <w:sz w:val="24"/>
          <w:szCs w:val="24"/>
        </w:rPr>
      </w:pPr>
    </w:p>
    <w:p w:rsidR="00526EDA" w:rsidRDefault="00526EDA" w:rsidP="00393F70">
      <w:pPr>
        <w:jc w:val="center"/>
        <w:rPr>
          <w:rFonts w:ascii="Times New Roman" w:hAnsi="Times New Roman"/>
          <w:sz w:val="24"/>
          <w:szCs w:val="24"/>
        </w:rPr>
      </w:pPr>
    </w:p>
    <w:p w:rsidR="00F568BF" w:rsidRPr="00526EDA" w:rsidRDefault="00B379A4" w:rsidP="00393F70">
      <w:pPr>
        <w:jc w:val="center"/>
        <w:rPr>
          <w:rFonts w:ascii="Times New Roman" w:hAnsi="Times New Roman"/>
          <w:b/>
          <w:sz w:val="24"/>
          <w:szCs w:val="24"/>
        </w:rPr>
      </w:pPr>
      <w:r w:rsidRPr="00526EDA">
        <w:rPr>
          <w:rFonts w:ascii="Times New Roman" w:hAnsi="Times New Roman"/>
          <w:b/>
          <w:sz w:val="24"/>
          <w:szCs w:val="24"/>
        </w:rPr>
        <w:t>2</w:t>
      </w:r>
      <w:r w:rsidR="00393F70" w:rsidRPr="00526EDA">
        <w:rPr>
          <w:rFonts w:ascii="Times New Roman" w:hAnsi="Times New Roman"/>
          <w:b/>
          <w:sz w:val="24"/>
          <w:szCs w:val="24"/>
        </w:rPr>
        <w:t>01</w:t>
      </w:r>
      <w:r w:rsidR="00841950">
        <w:rPr>
          <w:rFonts w:ascii="Times New Roman" w:hAnsi="Times New Roman"/>
          <w:b/>
          <w:sz w:val="24"/>
          <w:szCs w:val="24"/>
        </w:rPr>
        <w:t>9</w:t>
      </w:r>
      <w:r w:rsidR="009573AC">
        <w:rPr>
          <w:rFonts w:ascii="Times New Roman" w:hAnsi="Times New Roman"/>
          <w:b/>
          <w:sz w:val="24"/>
          <w:szCs w:val="24"/>
        </w:rPr>
        <w:t xml:space="preserve"> </w:t>
      </w:r>
      <w:r w:rsidR="0070570B" w:rsidRPr="00526EDA">
        <w:rPr>
          <w:rFonts w:ascii="Times New Roman" w:hAnsi="Times New Roman"/>
          <w:b/>
          <w:sz w:val="24"/>
          <w:szCs w:val="24"/>
        </w:rPr>
        <w:t>год</w:t>
      </w:r>
    </w:p>
    <w:p w:rsidR="005C5C80" w:rsidRDefault="00FE00F3" w:rsidP="00A6114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D72A51">
        <w:rPr>
          <w:rFonts w:ascii="Times New Roman" w:hAnsi="Times New Roman"/>
          <w:sz w:val="24"/>
          <w:szCs w:val="24"/>
        </w:rPr>
        <w:t xml:space="preserve">Посёлок </w:t>
      </w:r>
      <w:r w:rsidR="00CA4E25" w:rsidRPr="00D72A51">
        <w:rPr>
          <w:rFonts w:ascii="Times New Roman" w:hAnsi="Times New Roman"/>
          <w:sz w:val="24"/>
          <w:szCs w:val="24"/>
        </w:rPr>
        <w:t>Жатай</w:t>
      </w:r>
      <w:r w:rsidR="0067170E">
        <w:rPr>
          <w:rFonts w:ascii="Times New Roman" w:hAnsi="Times New Roman"/>
          <w:sz w:val="24"/>
          <w:szCs w:val="24"/>
        </w:rPr>
        <w:t xml:space="preserve"> </w:t>
      </w:r>
      <w:r w:rsidR="00CA4E25" w:rsidRPr="00D72A51">
        <w:rPr>
          <w:rFonts w:ascii="Times New Roman" w:hAnsi="Times New Roman"/>
          <w:sz w:val="24"/>
          <w:szCs w:val="24"/>
        </w:rPr>
        <w:t>был образован 28 апреля 1948 года Указом Президиума Верховного Совета РФ «Об отнесении населенного пункта «</w:t>
      </w:r>
      <w:proofErr w:type="spellStart"/>
      <w:r w:rsidR="00CA4E25" w:rsidRPr="00D72A51">
        <w:rPr>
          <w:rFonts w:ascii="Times New Roman" w:hAnsi="Times New Roman"/>
          <w:sz w:val="24"/>
          <w:szCs w:val="24"/>
        </w:rPr>
        <w:t>Жатайстрой</w:t>
      </w:r>
      <w:proofErr w:type="spellEnd"/>
      <w:r w:rsidR="00CA4E25" w:rsidRPr="00D72A51">
        <w:rPr>
          <w:rFonts w:ascii="Times New Roman" w:hAnsi="Times New Roman"/>
          <w:sz w:val="24"/>
          <w:szCs w:val="24"/>
        </w:rPr>
        <w:t xml:space="preserve">» Якутского района к категории рабочих поселков». В 1998 году на общепоселковом референдуме жителей п. Жатай на территории поселка создано и 25 января 1999 года зарегистрировано первое в республике муниципальное образование п. Жатай. В 2004 году муниципальное образование Жатай получило статус Городского округа.  </w:t>
      </w:r>
      <w:r w:rsidR="00181E26" w:rsidRPr="00D72A51">
        <w:rPr>
          <w:rFonts w:ascii="Times New Roman" w:hAnsi="Times New Roman"/>
          <w:sz w:val="24"/>
          <w:szCs w:val="24"/>
        </w:rPr>
        <w:t xml:space="preserve">ГО «Жатай» является городским округом, по традиционной классификации, принятой Институтом экономики города относится к категории малых городов (до 50 тыс. жителей). </w:t>
      </w:r>
    </w:p>
    <w:p w:rsidR="00B67E74" w:rsidRPr="00D72A51" w:rsidRDefault="00181E26" w:rsidP="00A6114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D72A51">
        <w:rPr>
          <w:rFonts w:ascii="Times New Roman" w:hAnsi="Times New Roman"/>
          <w:sz w:val="24"/>
          <w:szCs w:val="24"/>
        </w:rPr>
        <w:t xml:space="preserve">Жатай имеет свой устав и является самостоятельным муниципальным образованием, не входящим в состав других муниципальных образований. Исполнительную деятельность по осуществлению местного самоуправления возглавляет выборное должностное лицо местного самоуправления - Глава муниципального </w:t>
      </w:r>
      <w:proofErr w:type="gramStart"/>
      <w:r w:rsidRPr="00D72A51">
        <w:rPr>
          <w:rFonts w:ascii="Times New Roman" w:hAnsi="Times New Roman"/>
          <w:sz w:val="24"/>
          <w:szCs w:val="24"/>
        </w:rPr>
        <w:t>образования  ГО</w:t>
      </w:r>
      <w:proofErr w:type="gramEnd"/>
      <w:r w:rsidRPr="00D72A51">
        <w:rPr>
          <w:rFonts w:ascii="Times New Roman" w:hAnsi="Times New Roman"/>
          <w:sz w:val="24"/>
          <w:szCs w:val="24"/>
        </w:rPr>
        <w:t xml:space="preserve"> «Жатай».</w:t>
      </w:r>
    </w:p>
    <w:p w:rsidR="005C5C80" w:rsidRDefault="00CA4E25" w:rsidP="00A6114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D72A51">
        <w:rPr>
          <w:rFonts w:ascii="Times New Roman" w:hAnsi="Times New Roman"/>
          <w:sz w:val="24"/>
          <w:szCs w:val="24"/>
        </w:rPr>
        <w:t xml:space="preserve">Территория ГО «Жатай» граничит с Городским округом «Якутск» на юге, западе и севере, с </w:t>
      </w:r>
      <w:proofErr w:type="spellStart"/>
      <w:r w:rsidRPr="00D72A51">
        <w:rPr>
          <w:rFonts w:ascii="Times New Roman" w:hAnsi="Times New Roman"/>
          <w:sz w:val="24"/>
          <w:szCs w:val="24"/>
        </w:rPr>
        <w:t>Мегино-Кангаласским</w:t>
      </w:r>
      <w:proofErr w:type="spellEnd"/>
      <w:r w:rsidRPr="00D72A51">
        <w:rPr>
          <w:rFonts w:ascii="Times New Roman" w:hAnsi="Times New Roman"/>
          <w:sz w:val="24"/>
          <w:szCs w:val="24"/>
        </w:rPr>
        <w:t xml:space="preserve"> улусом – на востоке. </w:t>
      </w:r>
    </w:p>
    <w:p w:rsidR="00B67E74" w:rsidRPr="00D72A51" w:rsidRDefault="00CA4E25" w:rsidP="00A6114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D72A51">
        <w:rPr>
          <w:rFonts w:ascii="Times New Roman" w:hAnsi="Times New Roman"/>
          <w:sz w:val="24"/>
          <w:szCs w:val="24"/>
        </w:rPr>
        <w:t xml:space="preserve">Климат резко-континентальный. Средняя температура января – 40... – 45°С, в отдельные дни до –50... –60°С, июля +19°С, в отдельные дни до +38°С. Среднее годовое количество осадков менее </w:t>
      </w:r>
      <w:smartTag w:uri="urn:schemas-microsoft-com:office:smarttags" w:element="metricconverter">
        <w:smartTagPr>
          <w:attr w:name="ProductID" w:val="250 мм"/>
        </w:smartTagPr>
        <w:r w:rsidRPr="00D72A51">
          <w:rPr>
            <w:rFonts w:ascii="Times New Roman" w:hAnsi="Times New Roman"/>
            <w:sz w:val="24"/>
            <w:szCs w:val="24"/>
          </w:rPr>
          <w:t>250 мм</w:t>
        </w:r>
      </w:smartTag>
      <w:r w:rsidRPr="00D72A51">
        <w:rPr>
          <w:rFonts w:ascii="Times New Roman" w:hAnsi="Times New Roman"/>
          <w:sz w:val="24"/>
          <w:szCs w:val="24"/>
        </w:rPr>
        <w:t>. Крупная река — Лена.</w:t>
      </w:r>
    </w:p>
    <w:p w:rsidR="002130F8" w:rsidRPr="00D72A51" w:rsidRDefault="002130F8" w:rsidP="00A6114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D72A51">
        <w:rPr>
          <w:rFonts w:ascii="Times New Roman" w:hAnsi="Times New Roman"/>
          <w:sz w:val="24"/>
          <w:szCs w:val="24"/>
        </w:rPr>
        <w:t>Главными целями социально-экономического развития муниципального образования «Городской округ « Жатай» являются:</w:t>
      </w:r>
    </w:p>
    <w:p w:rsidR="002130F8" w:rsidRPr="00D72A51" w:rsidRDefault="002130F8" w:rsidP="00A6114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D72A51">
        <w:rPr>
          <w:rFonts w:ascii="Times New Roman" w:hAnsi="Times New Roman"/>
          <w:sz w:val="24"/>
          <w:szCs w:val="24"/>
        </w:rPr>
        <w:t>- создание условий, обеспечивающих интенсивное развитие всех сфер экономики МО, способствующих повышению уровня жизни населения и роста заработной платы;</w:t>
      </w:r>
    </w:p>
    <w:p w:rsidR="002130F8" w:rsidRPr="00D72A51" w:rsidRDefault="002130F8" w:rsidP="00A6114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D72A51">
        <w:rPr>
          <w:rFonts w:ascii="Times New Roman" w:hAnsi="Times New Roman"/>
          <w:sz w:val="24"/>
          <w:szCs w:val="24"/>
        </w:rPr>
        <w:t>- модернизация и совершенствование жилищно-коммунального хозяйства МО;</w:t>
      </w:r>
    </w:p>
    <w:p w:rsidR="002130F8" w:rsidRPr="00D72A51" w:rsidRDefault="002130F8" w:rsidP="00A6114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D72A51">
        <w:rPr>
          <w:rFonts w:ascii="Times New Roman" w:hAnsi="Times New Roman"/>
          <w:sz w:val="24"/>
          <w:szCs w:val="24"/>
        </w:rPr>
        <w:t>-повышение эффективности хозяйственной деятельности предприятий всех отраслей;</w:t>
      </w:r>
    </w:p>
    <w:p w:rsidR="002130F8" w:rsidRPr="00D72A51" w:rsidRDefault="002130F8" w:rsidP="00A6114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D72A51">
        <w:rPr>
          <w:rFonts w:ascii="Times New Roman" w:hAnsi="Times New Roman"/>
          <w:sz w:val="24"/>
          <w:szCs w:val="24"/>
        </w:rPr>
        <w:t>- развитие сельского хозяйства на территории муниципального образования;</w:t>
      </w:r>
    </w:p>
    <w:p w:rsidR="002130F8" w:rsidRPr="00D72A51" w:rsidRDefault="002130F8" w:rsidP="00A6114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D72A51">
        <w:rPr>
          <w:rFonts w:ascii="Times New Roman" w:hAnsi="Times New Roman"/>
          <w:sz w:val="24"/>
          <w:szCs w:val="24"/>
        </w:rPr>
        <w:t>- развитие малого предпринимательства;</w:t>
      </w:r>
    </w:p>
    <w:p w:rsidR="002130F8" w:rsidRPr="00D72A51" w:rsidRDefault="005C5C80" w:rsidP="00A6114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2130F8" w:rsidRPr="00D72A51">
        <w:rPr>
          <w:rFonts w:ascii="Times New Roman" w:hAnsi="Times New Roman"/>
          <w:sz w:val="24"/>
          <w:szCs w:val="24"/>
        </w:rPr>
        <w:t xml:space="preserve">рационализация муниципального бюджета и системы муниципального управления; </w:t>
      </w:r>
    </w:p>
    <w:p w:rsidR="002130F8" w:rsidRPr="00D72A51" w:rsidRDefault="002130F8" w:rsidP="00A6114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D72A51">
        <w:rPr>
          <w:rFonts w:ascii="Times New Roman" w:hAnsi="Times New Roman"/>
          <w:sz w:val="24"/>
          <w:szCs w:val="24"/>
        </w:rPr>
        <w:t>- рост качества жизни населения муниципального образования;</w:t>
      </w:r>
    </w:p>
    <w:p w:rsidR="002130F8" w:rsidRPr="00D72A51" w:rsidRDefault="002130F8" w:rsidP="00A6114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D72A51">
        <w:rPr>
          <w:rFonts w:ascii="Times New Roman" w:hAnsi="Times New Roman"/>
          <w:sz w:val="24"/>
          <w:szCs w:val="24"/>
        </w:rPr>
        <w:t xml:space="preserve">- адресная </w:t>
      </w:r>
      <w:r w:rsidR="005C5C80">
        <w:rPr>
          <w:rFonts w:ascii="Times New Roman" w:hAnsi="Times New Roman"/>
          <w:sz w:val="24"/>
          <w:szCs w:val="24"/>
        </w:rPr>
        <w:t>социальная поддержка слабозащищё</w:t>
      </w:r>
      <w:r w:rsidRPr="00D72A51">
        <w:rPr>
          <w:rFonts w:ascii="Times New Roman" w:hAnsi="Times New Roman"/>
          <w:sz w:val="24"/>
          <w:szCs w:val="24"/>
        </w:rPr>
        <w:t>нных слоев населения.</w:t>
      </w:r>
    </w:p>
    <w:p w:rsidR="00B67E74" w:rsidRPr="00D72A51" w:rsidRDefault="00F639BF" w:rsidP="00A6114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D72A51">
        <w:rPr>
          <w:rFonts w:ascii="Times New Roman" w:hAnsi="Times New Roman"/>
          <w:sz w:val="24"/>
          <w:szCs w:val="24"/>
        </w:rPr>
        <w:t>Для устойчивого экономического роста городского округа в целом важно, чтобы в нем продолжали формироваться и получили дальнейшее развитие направления, наиболее эффективно использующие преимущества ГО «Жатай»</w:t>
      </w:r>
      <w:r w:rsidR="00C97BAD" w:rsidRPr="00D72A51">
        <w:rPr>
          <w:rFonts w:ascii="Times New Roman" w:hAnsi="Times New Roman"/>
          <w:sz w:val="24"/>
          <w:szCs w:val="24"/>
        </w:rPr>
        <w:t>.</w:t>
      </w:r>
    </w:p>
    <w:p w:rsidR="00C97BAD" w:rsidRPr="00D72A51" w:rsidRDefault="00C97BAD" w:rsidP="00A6114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D72A51">
        <w:rPr>
          <w:rFonts w:ascii="Times New Roman" w:hAnsi="Times New Roman"/>
          <w:sz w:val="24"/>
          <w:szCs w:val="24"/>
        </w:rPr>
        <w:t xml:space="preserve">Основными задачами инвестиционной политики являются: формирование благоприятной среды, способствующей повышению инвестиционной активности негосударственного сектора, привлечение частных отечественных и иностранных инвестиций для реконструкции предприятий, а также государственная поддержка важнейших жизнеобеспечивающих производств и социальной сферы при повышении эффективности капитальных вложений. </w:t>
      </w:r>
    </w:p>
    <w:p w:rsidR="00F25118" w:rsidRPr="00D72A51" w:rsidRDefault="00C72607" w:rsidP="00A6114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D72A51">
        <w:rPr>
          <w:rFonts w:ascii="Times New Roman" w:hAnsi="Times New Roman"/>
          <w:sz w:val="24"/>
          <w:szCs w:val="24"/>
        </w:rPr>
        <w:t xml:space="preserve">Эффективная инвестиционная политика призвана создать благоприятный инвестиционный климат не только для государства, но и для частных инвесторов. Естественно, что инвестиционной политикой должны заниматься представительный орган и исполнительная власть совместно. Имидж </w:t>
      </w:r>
      <w:r w:rsidR="005C5C80">
        <w:rPr>
          <w:rFonts w:ascii="Times New Roman" w:hAnsi="Times New Roman"/>
          <w:sz w:val="24"/>
          <w:szCs w:val="24"/>
        </w:rPr>
        <w:t>ГО «Жатай»</w:t>
      </w:r>
      <w:r w:rsidRPr="00D72A51">
        <w:rPr>
          <w:rFonts w:ascii="Times New Roman" w:hAnsi="Times New Roman"/>
          <w:sz w:val="24"/>
          <w:szCs w:val="24"/>
        </w:rPr>
        <w:t xml:space="preserve"> сильно влияет на его возможности по привлечению инвестиций. В ГО «Жатай» ресурсный потенциал высок, а также уже проделана определенная работа и разработаны ряд документов, которые позволяют свести риск инвесторов к минимуму. Так разработаны и утверждены: </w:t>
      </w:r>
      <w:r w:rsidR="00F25118" w:rsidRPr="00D72A51">
        <w:rPr>
          <w:rFonts w:ascii="Times New Roman" w:hAnsi="Times New Roman"/>
          <w:sz w:val="24"/>
          <w:szCs w:val="24"/>
        </w:rPr>
        <w:t>схема территориального планирования ГО «Жатай», правила землепользования и застройки, утвержден генеральный план, совмещенный с проектом планировки территории ГО «Жатай».</w:t>
      </w:r>
    </w:p>
    <w:p w:rsidR="00C72607" w:rsidRDefault="00C72607" w:rsidP="00A6114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D72A51">
        <w:rPr>
          <w:rFonts w:ascii="Times New Roman" w:hAnsi="Times New Roman"/>
          <w:sz w:val="24"/>
          <w:szCs w:val="24"/>
        </w:rPr>
        <w:lastRenderedPageBreak/>
        <w:t>Для привлечения инвесторов мы готовы сотрудничать с ними в таких моментах как выработка прозрачной и эффективной схемы сотрудничества, которая позволит сократить количество административных барьеров, выступать гарантом результативного завершения инвестиционного процесса и установить полный ряд требований, выполнение которых необходимо для создания бизнеса, совместно с инвесторами дальше развивать инфраструктуру МО, в том числе обсуждать требования к инфраструктуре с инвесторами (особенно с крупными) на индивидуальной основе с целью обеспечения их необходимыми условиями для деятельности.</w:t>
      </w:r>
    </w:p>
    <w:p w:rsidR="00A6114A" w:rsidRPr="00D72A51" w:rsidRDefault="00A6114A" w:rsidP="00A6114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7046BF" w:rsidRDefault="007046BF" w:rsidP="00A6114A">
      <w:pPr>
        <w:pStyle w:val="2"/>
        <w:numPr>
          <w:ilvl w:val="0"/>
          <w:numId w:val="12"/>
        </w:numPr>
        <w:spacing w:before="0" w:line="240" w:lineRule="auto"/>
        <w:ind w:left="0"/>
        <w:jc w:val="center"/>
        <w:rPr>
          <w:rFonts w:ascii="Times New Roman" w:hAnsi="Times New Roman"/>
          <w:snapToGrid/>
          <w:sz w:val="24"/>
          <w:szCs w:val="24"/>
        </w:rPr>
      </w:pPr>
      <w:r w:rsidRPr="00D72A51">
        <w:rPr>
          <w:rFonts w:ascii="Times New Roman" w:hAnsi="Times New Roman"/>
          <w:snapToGrid/>
          <w:sz w:val="24"/>
          <w:szCs w:val="24"/>
        </w:rPr>
        <w:t>Общая характеристика городского округа</w:t>
      </w:r>
      <w:bookmarkEnd w:id="0"/>
      <w:bookmarkEnd w:id="1"/>
    </w:p>
    <w:p w:rsidR="003C7CD0" w:rsidRPr="003C7CD0" w:rsidRDefault="003C7CD0" w:rsidP="003C7CD0">
      <w:pPr>
        <w:spacing w:after="0" w:line="240" w:lineRule="auto"/>
      </w:pPr>
    </w:p>
    <w:p w:rsidR="009F3EAF" w:rsidRPr="00D72A51" w:rsidRDefault="007046BF" w:rsidP="00A6114A">
      <w:pPr>
        <w:pStyle w:val="a3"/>
        <w:numPr>
          <w:ilvl w:val="1"/>
          <w:numId w:val="12"/>
        </w:numPr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D72A51">
        <w:rPr>
          <w:rFonts w:ascii="Times New Roman" w:hAnsi="Times New Roman"/>
          <w:b/>
          <w:sz w:val="24"/>
          <w:szCs w:val="24"/>
        </w:rPr>
        <w:t>Географическое положение</w:t>
      </w:r>
    </w:p>
    <w:p w:rsidR="00C80F0C" w:rsidRPr="00D72A51" w:rsidRDefault="007046BF" w:rsidP="00A6114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72A51">
        <w:rPr>
          <w:rFonts w:ascii="Times New Roman" w:hAnsi="Times New Roman"/>
          <w:sz w:val="24"/>
          <w:szCs w:val="24"/>
        </w:rPr>
        <w:t>Общая площадь ГО «Жатай» составляет 3104 га.</w:t>
      </w:r>
      <w:r w:rsidR="00C80F0C" w:rsidRPr="00D72A51">
        <w:rPr>
          <w:rFonts w:ascii="Times New Roman" w:hAnsi="Times New Roman"/>
          <w:sz w:val="24"/>
          <w:szCs w:val="24"/>
        </w:rPr>
        <w:t xml:space="preserve">  Жатай расположен в Центральной Якутии на левом берегу реки Лены, в </w:t>
      </w:r>
      <w:smartTag w:uri="urn:schemas-microsoft-com:office:smarttags" w:element="metricconverter">
        <w:smartTagPr>
          <w:attr w:name="ProductID" w:val="15 км"/>
        </w:smartTagPr>
        <w:r w:rsidR="00C80F0C" w:rsidRPr="00D72A51">
          <w:rPr>
            <w:rFonts w:ascii="Times New Roman" w:hAnsi="Times New Roman"/>
            <w:sz w:val="24"/>
            <w:szCs w:val="24"/>
          </w:rPr>
          <w:t>15 км</w:t>
        </w:r>
      </w:smartTag>
      <w:r w:rsidR="00C80F0C" w:rsidRPr="00D72A51">
        <w:rPr>
          <w:rFonts w:ascii="Times New Roman" w:hAnsi="Times New Roman"/>
          <w:sz w:val="24"/>
          <w:szCs w:val="24"/>
        </w:rPr>
        <w:t xml:space="preserve">. ниже по течению р. Лены от г. Якутска. Общая площадь территории муниципального образования в границах, утвержденных в </w:t>
      </w:r>
      <w:smartTag w:uri="urn:schemas-microsoft-com:office:smarttags" w:element="metricconverter">
        <w:smartTagPr>
          <w:attr w:name="ProductID" w:val="2004 г"/>
        </w:smartTagPr>
        <w:r w:rsidR="00C80F0C" w:rsidRPr="00D72A51">
          <w:rPr>
            <w:rFonts w:ascii="Times New Roman" w:hAnsi="Times New Roman"/>
            <w:sz w:val="24"/>
            <w:szCs w:val="24"/>
          </w:rPr>
          <w:t>2004 г</w:t>
        </w:r>
      </w:smartTag>
      <w:r w:rsidR="00C80F0C" w:rsidRPr="00D72A51">
        <w:rPr>
          <w:rFonts w:ascii="Times New Roman" w:hAnsi="Times New Roman"/>
          <w:sz w:val="24"/>
          <w:szCs w:val="24"/>
        </w:rPr>
        <w:t xml:space="preserve">. – 31 кв. км. Территория ГО «Жатай» граничит с Городским округом «Якутск» на юге, западе и севере, с </w:t>
      </w:r>
      <w:proofErr w:type="spellStart"/>
      <w:r w:rsidR="00C80F0C" w:rsidRPr="00D72A51">
        <w:rPr>
          <w:rFonts w:ascii="Times New Roman" w:hAnsi="Times New Roman"/>
          <w:sz w:val="24"/>
          <w:szCs w:val="24"/>
        </w:rPr>
        <w:t>Мегино-Кангаласским</w:t>
      </w:r>
      <w:proofErr w:type="spellEnd"/>
      <w:r w:rsidR="00C80F0C" w:rsidRPr="00D72A51">
        <w:rPr>
          <w:rFonts w:ascii="Times New Roman" w:hAnsi="Times New Roman"/>
          <w:sz w:val="24"/>
          <w:szCs w:val="24"/>
        </w:rPr>
        <w:t xml:space="preserve"> улусом – на востоке. </w:t>
      </w:r>
    </w:p>
    <w:p w:rsidR="00C80F0C" w:rsidRPr="00D72A51" w:rsidRDefault="00C80F0C" w:rsidP="00A6114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72A51">
        <w:rPr>
          <w:rFonts w:ascii="Times New Roman" w:hAnsi="Times New Roman"/>
          <w:sz w:val="24"/>
          <w:szCs w:val="24"/>
        </w:rPr>
        <w:t xml:space="preserve">Численность населения </w:t>
      </w:r>
      <w:r w:rsidRPr="00171FE2">
        <w:rPr>
          <w:rFonts w:ascii="Times New Roman" w:hAnsi="Times New Roman"/>
          <w:sz w:val="24"/>
          <w:szCs w:val="24"/>
        </w:rPr>
        <w:t>на 01.01.201</w:t>
      </w:r>
      <w:r w:rsidR="00216195">
        <w:rPr>
          <w:rFonts w:ascii="Times New Roman" w:hAnsi="Times New Roman"/>
          <w:sz w:val="24"/>
          <w:szCs w:val="24"/>
        </w:rPr>
        <w:t>9</w:t>
      </w:r>
      <w:r w:rsidRPr="00171FE2">
        <w:rPr>
          <w:rFonts w:ascii="Times New Roman" w:hAnsi="Times New Roman"/>
          <w:sz w:val="24"/>
          <w:szCs w:val="24"/>
        </w:rPr>
        <w:t xml:space="preserve"> г.– </w:t>
      </w:r>
      <w:r w:rsidR="006C5A0B" w:rsidRPr="00171FE2">
        <w:rPr>
          <w:rFonts w:ascii="Times New Roman" w:hAnsi="Times New Roman"/>
          <w:sz w:val="24"/>
          <w:szCs w:val="24"/>
        </w:rPr>
        <w:t xml:space="preserve">10 </w:t>
      </w:r>
      <w:r w:rsidR="00216195">
        <w:rPr>
          <w:rFonts w:ascii="Times New Roman" w:hAnsi="Times New Roman"/>
          <w:sz w:val="24"/>
          <w:szCs w:val="24"/>
        </w:rPr>
        <w:t>135</w:t>
      </w:r>
      <w:r w:rsidRPr="00171FE2">
        <w:rPr>
          <w:rFonts w:ascii="Times New Roman" w:hAnsi="Times New Roman"/>
          <w:sz w:val="24"/>
          <w:szCs w:val="24"/>
        </w:rPr>
        <w:t xml:space="preserve"> чел. Плот</w:t>
      </w:r>
      <w:r w:rsidRPr="00D72A51">
        <w:rPr>
          <w:rFonts w:ascii="Times New Roman" w:hAnsi="Times New Roman"/>
          <w:sz w:val="24"/>
          <w:szCs w:val="24"/>
        </w:rPr>
        <w:t xml:space="preserve">ность населения </w:t>
      </w:r>
      <w:r w:rsidR="00FF3861" w:rsidRPr="00D72A51">
        <w:rPr>
          <w:rFonts w:ascii="Times New Roman" w:hAnsi="Times New Roman"/>
          <w:sz w:val="24"/>
          <w:szCs w:val="24"/>
        </w:rPr>
        <w:t>–</w:t>
      </w:r>
      <w:r w:rsidR="007E64D1">
        <w:rPr>
          <w:rFonts w:ascii="Times New Roman" w:hAnsi="Times New Roman"/>
          <w:sz w:val="24"/>
          <w:szCs w:val="24"/>
        </w:rPr>
        <w:t xml:space="preserve"> 325</w:t>
      </w:r>
      <w:r w:rsidRPr="00D72A51">
        <w:rPr>
          <w:rFonts w:ascii="Times New Roman" w:hAnsi="Times New Roman"/>
          <w:sz w:val="24"/>
          <w:szCs w:val="24"/>
        </w:rPr>
        <w:t xml:space="preserve"> чел. на 1 км</w:t>
      </w:r>
      <w:r w:rsidR="00D72A51">
        <w:rPr>
          <w:rFonts w:ascii="Times New Roman" w:hAnsi="Times New Roman"/>
          <w:sz w:val="24"/>
          <w:szCs w:val="24"/>
        </w:rPr>
        <w:t>²</w:t>
      </w:r>
      <w:r w:rsidRPr="00D72A51">
        <w:rPr>
          <w:rFonts w:ascii="Times New Roman" w:hAnsi="Times New Roman"/>
          <w:sz w:val="24"/>
          <w:szCs w:val="24"/>
        </w:rPr>
        <w:t>, многонационально по своему составу.</w:t>
      </w:r>
    </w:p>
    <w:p w:rsidR="00FB58EF" w:rsidRPr="00D72A51" w:rsidRDefault="00FB58EF" w:rsidP="00A6114A">
      <w:pPr>
        <w:spacing w:after="0" w:line="240" w:lineRule="auto"/>
        <w:ind w:firstLine="360"/>
        <w:rPr>
          <w:rFonts w:ascii="Times New Roman" w:hAnsi="Times New Roman"/>
          <w:sz w:val="24"/>
          <w:szCs w:val="24"/>
        </w:rPr>
      </w:pPr>
      <w:r w:rsidRPr="00D72A51">
        <w:rPr>
          <w:rFonts w:ascii="Times New Roman" w:hAnsi="Times New Roman"/>
          <w:sz w:val="24"/>
          <w:szCs w:val="24"/>
        </w:rPr>
        <w:t>На территории ГО «Жатай» имеются запасы полезных ископаемых местного значения (песок, суглинок, глина, песчано-гравийная смесь, горелая порода).</w:t>
      </w:r>
    </w:p>
    <w:p w:rsidR="00FB58EF" w:rsidRPr="00D72A51" w:rsidRDefault="00D72A51" w:rsidP="00A6114A">
      <w:pPr>
        <w:tabs>
          <w:tab w:val="left" w:pos="3996"/>
        </w:tabs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D72A51">
        <w:rPr>
          <w:rFonts w:ascii="Times New Roman" w:hAnsi="Times New Roman"/>
          <w:sz w:val="24"/>
          <w:szCs w:val="24"/>
        </w:rPr>
        <w:tab/>
      </w:r>
    </w:p>
    <w:p w:rsidR="007046BF" w:rsidRDefault="006D2D55" w:rsidP="00A6114A">
      <w:pPr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D72A51">
        <w:rPr>
          <w:rFonts w:ascii="Times New Roman" w:hAnsi="Times New Roman"/>
          <w:noProof/>
          <w:color w:val="000000"/>
          <w:sz w:val="24"/>
          <w:szCs w:val="24"/>
        </w:rPr>
        <w:drawing>
          <wp:inline distT="0" distB="0" distL="0" distR="0">
            <wp:extent cx="4358331" cy="3113094"/>
            <wp:effectExtent l="57150" t="38100" r="42219" b="11106"/>
            <wp:docPr id="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9007" cy="3113577"/>
                    </a:xfrm>
                    <a:prstGeom prst="rect">
                      <a:avLst/>
                    </a:prstGeom>
                    <a:noFill/>
                    <a:ln w="38100" cmpd="thinThick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C7CD0" w:rsidRPr="00D72A51" w:rsidRDefault="003C7CD0" w:rsidP="00A6114A">
      <w:pPr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</w:p>
    <w:p w:rsidR="00FB58EF" w:rsidRPr="00D72A51" w:rsidRDefault="00FB58EF" w:rsidP="00A6114A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</w:rPr>
      </w:pPr>
      <w:r w:rsidRPr="00D72A51">
        <w:rPr>
          <w:rFonts w:ascii="Times New Roman" w:hAnsi="Times New Roman"/>
          <w:b/>
          <w:sz w:val="24"/>
          <w:szCs w:val="24"/>
        </w:rPr>
        <w:t>1.2. Административно-территориальное устройство</w:t>
      </w:r>
    </w:p>
    <w:p w:rsidR="00FB58EF" w:rsidRPr="00D72A51" w:rsidRDefault="00FB58EF" w:rsidP="00A6114A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72A51">
        <w:rPr>
          <w:rFonts w:ascii="Times New Roman" w:hAnsi="Times New Roman"/>
          <w:sz w:val="24"/>
          <w:szCs w:val="24"/>
        </w:rPr>
        <w:t>Местное самоуправление в Городском округе «Жатай» осуществляется населением через:</w:t>
      </w:r>
    </w:p>
    <w:p w:rsidR="00FB58EF" w:rsidRPr="00D72A51" w:rsidRDefault="00FB58EF" w:rsidP="00A6114A">
      <w:pPr>
        <w:numPr>
          <w:ilvl w:val="0"/>
          <w:numId w:val="2"/>
        </w:numPr>
        <w:tabs>
          <w:tab w:val="clear" w:pos="1440"/>
          <w:tab w:val="num" w:pos="126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D72A5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местный референдум, муниципальные выборы, собрания, конференции, публичные слушания, опросы граждан, органы территориального общественного самоуправления;</w:t>
      </w:r>
    </w:p>
    <w:p w:rsidR="00FB58EF" w:rsidRPr="00D72A51" w:rsidRDefault="00B42134" w:rsidP="00A6114A">
      <w:pPr>
        <w:numPr>
          <w:ilvl w:val="0"/>
          <w:numId w:val="2"/>
        </w:numPr>
        <w:tabs>
          <w:tab w:val="clear" w:pos="1440"/>
          <w:tab w:val="num" w:pos="126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D72A5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Окружной </w:t>
      </w:r>
      <w:r w:rsidR="009D021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Совет д</w:t>
      </w:r>
      <w:r w:rsidR="00FB58EF" w:rsidRPr="00D72A5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епутатов;</w:t>
      </w:r>
    </w:p>
    <w:p w:rsidR="00FB58EF" w:rsidRPr="00D72A51" w:rsidRDefault="005C5C80" w:rsidP="00A6114A">
      <w:pPr>
        <w:numPr>
          <w:ilvl w:val="0"/>
          <w:numId w:val="2"/>
        </w:numPr>
        <w:tabs>
          <w:tab w:val="clear" w:pos="1440"/>
          <w:tab w:val="num" w:pos="126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Г</w:t>
      </w:r>
      <w:r w:rsidR="00FB58EF" w:rsidRPr="00D72A5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лаву </w:t>
      </w:r>
      <w:r w:rsidR="00B42134" w:rsidRPr="00D72A5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Городского округа</w:t>
      </w:r>
      <w:r w:rsidR="00FB58EF" w:rsidRPr="00D72A5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;</w:t>
      </w:r>
    </w:p>
    <w:p w:rsidR="00B42134" w:rsidRPr="00A6114A" w:rsidRDefault="00B42134" w:rsidP="00A6114A">
      <w:pPr>
        <w:numPr>
          <w:ilvl w:val="0"/>
          <w:numId w:val="2"/>
        </w:numPr>
        <w:tabs>
          <w:tab w:val="clear" w:pos="1440"/>
          <w:tab w:val="num" w:pos="126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D72A5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Окружную </w:t>
      </w:r>
      <w:r w:rsidR="003C7CD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</w:t>
      </w:r>
      <w:r w:rsidR="00FB58EF" w:rsidRPr="00D72A5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дминистрацию </w:t>
      </w:r>
      <w:r w:rsidR="003C7CD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Г</w:t>
      </w:r>
      <w:r w:rsidRPr="00D72A5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ородского округа</w:t>
      </w:r>
    </w:p>
    <w:p w:rsidR="00A6114A" w:rsidRPr="00D72A51" w:rsidRDefault="00A6114A" w:rsidP="00EF5A99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521D22" w:rsidRPr="00D72A51" w:rsidRDefault="00B42134" w:rsidP="00A6114A">
      <w:pPr>
        <w:pStyle w:val="a3"/>
        <w:numPr>
          <w:ilvl w:val="1"/>
          <w:numId w:val="3"/>
        </w:numPr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D72A51">
        <w:rPr>
          <w:rFonts w:ascii="Times New Roman" w:hAnsi="Times New Roman"/>
          <w:b/>
          <w:sz w:val="24"/>
          <w:szCs w:val="24"/>
        </w:rPr>
        <w:t>Уровень жизни населения</w:t>
      </w:r>
    </w:p>
    <w:p w:rsidR="00F55DE4" w:rsidRPr="00D72A51" w:rsidRDefault="00F55DE4" w:rsidP="00A6114A">
      <w:pPr>
        <w:pStyle w:val="21"/>
        <w:spacing w:after="0" w:line="240" w:lineRule="auto"/>
        <w:ind w:firstLine="709"/>
        <w:jc w:val="both"/>
      </w:pPr>
      <w:r w:rsidRPr="00D72A51">
        <w:lastRenderedPageBreak/>
        <w:t xml:space="preserve">Основным источником  денежных доходов населения </w:t>
      </w:r>
      <w:r w:rsidR="003D729D" w:rsidRPr="00D72A51">
        <w:t>является</w:t>
      </w:r>
      <w:r w:rsidRPr="00D72A51">
        <w:t xml:space="preserve"> заработная плата. Среднемесячная номинальна</w:t>
      </w:r>
      <w:r w:rsidR="0067170E">
        <w:t xml:space="preserve">я начисленная заработная плата </w:t>
      </w:r>
      <w:r w:rsidRPr="00D72A51">
        <w:t xml:space="preserve">работников предприятий составила </w:t>
      </w:r>
      <w:r w:rsidR="00167BD6">
        <w:t>в 2017 году</w:t>
      </w:r>
      <w:r w:rsidRPr="00D72A51">
        <w:t xml:space="preserve">– </w:t>
      </w:r>
      <w:r w:rsidR="00B4061F" w:rsidRPr="00D72A51">
        <w:t>5</w:t>
      </w:r>
      <w:r w:rsidR="00167BD6">
        <w:t>2</w:t>
      </w:r>
      <w:r w:rsidR="00B4061F" w:rsidRPr="00D72A51">
        <w:t>,</w:t>
      </w:r>
      <w:r w:rsidR="00167BD6">
        <w:t>17</w:t>
      </w:r>
      <w:r w:rsidRPr="00D72A51">
        <w:t xml:space="preserve"> тыс. руб</w:t>
      </w:r>
      <w:r w:rsidR="0067170E">
        <w:t>лей</w:t>
      </w:r>
      <w:r w:rsidRPr="00D72A51">
        <w:t>, рост к 201</w:t>
      </w:r>
      <w:r w:rsidR="00167BD6">
        <w:t>6</w:t>
      </w:r>
      <w:r w:rsidRPr="00D72A51">
        <w:t xml:space="preserve"> году -  </w:t>
      </w:r>
      <w:r w:rsidR="00167BD6">
        <w:t>5</w:t>
      </w:r>
      <w:r w:rsidRPr="00D72A51">
        <w:t xml:space="preserve"> %. </w:t>
      </w:r>
      <w:r w:rsidR="006D3584" w:rsidRPr="00D72A51">
        <w:t>В 201</w:t>
      </w:r>
      <w:r w:rsidR="00167BD6">
        <w:t>8– 59,30 тыс.</w:t>
      </w:r>
      <w:r w:rsidR="0067170E">
        <w:t xml:space="preserve"> </w:t>
      </w:r>
      <w:r w:rsidR="00167BD6">
        <w:t>руб</w:t>
      </w:r>
      <w:r w:rsidR="0067170E">
        <w:t>лей</w:t>
      </w:r>
      <w:r w:rsidR="00167BD6">
        <w:t>,</w:t>
      </w:r>
      <w:r w:rsidR="003C7CD0">
        <w:t xml:space="preserve"> </w:t>
      </w:r>
      <w:r w:rsidR="006D3584" w:rsidRPr="00D72A51">
        <w:t xml:space="preserve">рост </w:t>
      </w:r>
      <w:r w:rsidR="009D0210">
        <w:t>к уровню 2017 года – 13%. В 2019 году – 62,37 тыс.</w:t>
      </w:r>
      <w:r w:rsidR="0067170E">
        <w:t xml:space="preserve"> </w:t>
      </w:r>
      <w:r w:rsidR="009D0210">
        <w:t>руб</w:t>
      </w:r>
      <w:r w:rsidR="0067170E">
        <w:t>лей</w:t>
      </w:r>
      <w:r w:rsidR="009D0210">
        <w:t>, рост к уровню 2018 года – 5%.</w:t>
      </w:r>
    </w:p>
    <w:p w:rsidR="0085605F" w:rsidRPr="00D72A51" w:rsidRDefault="0085605F" w:rsidP="00A6114A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72A51">
        <w:rPr>
          <w:rFonts w:ascii="Times New Roman" w:hAnsi="Times New Roman"/>
          <w:sz w:val="24"/>
          <w:szCs w:val="24"/>
        </w:rPr>
        <w:t>Среднесписочная численность работников (без внешних совместителей) за январь-</w:t>
      </w:r>
      <w:r w:rsidR="006D3584" w:rsidRPr="00D72A51">
        <w:rPr>
          <w:rFonts w:ascii="Times New Roman" w:hAnsi="Times New Roman"/>
          <w:sz w:val="24"/>
          <w:szCs w:val="24"/>
        </w:rPr>
        <w:t>декабрь</w:t>
      </w:r>
      <w:r w:rsidRPr="00D72A51">
        <w:rPr>
          <w:rFonts w:ascii="Times New Roman" w:hAnsi="Times New Roman"/>
          <w:sz w:val="24"/>
          <w:szCs w:val="24"/>
        </w:rPr>
        <w:t xml:space="preserve"> 201</w:t>
      </w:r>
      <w:r w:rsidR="009D0210">
        <w:rPr>
          <w:rFonts w:ascii="Times New Roman" w:hAnsi="Times New Roman"/>
          <w:sz w:val="24"/>
          <w:szCs w:val="24"/>
        </w:rPr>
        <w:t>9</w:t>
      </w:r>
      <w:r w:rsidRPr="00D72A51">
        <w:rPr>
          <w:rFonts w:ascii="Times New Roman" w:hAnsi="Times New Roman"/>
          <w:sz w:val="24"/>
          <w:szCs w:val="24"/>
        </w:rPr>
        <w:t xml:space="preserve"> года составляет </w:t>
      </w:r>
      <w:r w:rsidR="00A91E9D">
        <w:rPr>
          <w:rFonts w:ascii="Times New Roman" w:hAnsi="Times New Roman"/>
          <w:sz w:val="24"/>
          <w:szCs w:val="24"/>
        </w:rPr>
        <w:t>2</w:t>
      </w:r>
      <w:r w:rsidR="009D0210">
        <w:rPr>
          <w:rFonts w:ascii="Times New Roman" w:hAnsi="Times New Roman"/>
          <w:sz w:val="24"/>
          <w:szCs w:val="24"/>
        </w:rPr>
        <w:t>248</w:t>
      </w:r>
      <w:r w:rsidRPr="00D72A51">
        <w:rPr>
          <w:rFonts w:ascii="Times New Roman" w:hAnsi="Times New Roman"/>
          <w:sz w:val="24"/>
          <w:szCs w:val="24"/>
        </w:rPr>
        <w:t xml:space="preserve"> человек</w:t>
      </w:r>
      <w:r w:rsidR="00B830A4" w:rsidRPr="00D72A51">
        <w:rPr>
          <w:rFonts w:ascii="Times New Roman" w:hAnsi="Times New Roman"/>
          <w:sz w:val="24"/>
          <w:szCs w:val="24"/>
        </w:rPr>
        <w:t>,</w:t>
      </w:r>
      <w:r w:rsidRPr="00D72A51">
        <w:rPr>
          <w:rFonts w:ascii="Times New Roman" w:hAnsi="Times New Roman"/>
          <w:sz w:val="24"/>
          <w:szCs w:val="24"/>
        </w:rPr>
        <w:t xml:space="preserve"> что на </w:t>
      </w:r>
      <w:r w:rsidR="009D0210">
        <w:rPr>
          <w:rFonts w:ascii="Times New Roman" w:hAnsi="Times New Roman"/>
          <w:sz w:val="24"/>
          <w:szCs w:val="24"/>
        </w:rPr>
        <w:t xml:space="preserve">2,6 </w:t>
      </w:r>
      <w:r w:rsidRPr="00D72A51">
        <w:rPr>
          <w:rFonts w:ascii="Times New Roman" w:hAnsi="Times New Roman"/>
          <w:sz w:val="24"/>
          <w:szCs w:val="24"/>
        </w:rPr>
        <w:t xml:space="preserve">% </w:t>
      </w:r>
      <w:r w:rsidR="006D3584" w:rsidRPr="00D72A51">
        <w:rPr>
          <w:rFonts w:ascii="Times New Roman" w:hAnsi="Times New Roman"/>
          <w:sz w:val="24"/>
          <w:szCs w:val="24"/>
        </w:rPr>
        <w:t>выше</w:t>
      </w:r>
      <w:r w:rsidR="00B830A4" w:rsidRPr="00D72A51">
        <w:rPr>
          <w:rFonts w:ascii="Times New Roman" w:hAnsi="Times New Roman"/>
          <w:sz w:val="24"/>
          <w:szCs w:val="24"/>
        </w:rPr>
        <w:t>,</w:t>
      </w:r>
      <w:r w:rsidRPr="00D72A51">
        <w:rPr>
          <w:rFonts w:ascii="Times New Roman" w:hAnsi="Times New Roman"/>
          <w:sz w:val="24"/>
          <w:szCs w:val="24"/>
        </w:rPr>
        <w:t xml:space="preserve"> чем 201</w:t>
      </w:r>
      <w:r w:rsidR="009D0210">
        <w:rPr>
          <w:rFonts w:ascii="Times New Roman" w:hAnsi="Times New Roman"/>
          <w:sz w:val="24"/>
          <w:szCs w:val="24"/>
        </w:rPr>
        <w:t>8</w:t>
      </w:r>
      <w:r w:rsidRPr="00D72A51">
        <w:rPr>
          <w:rFonts w:ascii="Times New Roman" w:hAnsi="Times New Roman"/>
          <w:sz w:val="24"/>
          <w:szCs w:val="24"/>
        </w:rPr>
        <w:t xml:space="preserve"> году (</w:t>
      </w:r>
      <w:r w:rsidR="009D0210">
        <w:rPr>
          <w:rFonts w:ascii="Times New Roman" w:hAnsi="Times New Roman"/>
          <w:sz w:val="24"/>
          <w:szCs w:val="24"/>
        </w:rPr>
        <w:t xml:space="preserve">2189 </w:t>
      </w:r>
      <w:r w:rsidRPr="00D72A51">
        <w:rPr>
          <w:rFonts w:ascii="Times New Roman" w:hAnsi="Times New Roman"/>
          <w:sz w:val="24"/>
          <w:szCs w:val="24"/>
        </w:rPr>
        <w:t>человек).</w:t>
      </w:r>
    </w:p>
    <w:p w:rsidR="00B42134" w:rsidRPr="00D72A51" w:rsidRDefault="00564109" w:rsidP="00A6114A">
      <w:pPr>
        <w:pStyle w:val="a7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A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Среднегодовая численность населения ГО «Жатай» составляет: </w:t>
      </w:r>
    </w:p>
    <w:p w:rsidR="00564109" w:rsidRPr="00D72A51" w:rsidRDefault="00564109" w:rsidP="00A6114A">
      <w:pPr>
        <w:pStyle w:val="a7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A51">
        <w:rPr>
          <w:rFonts w:ascii="Times New Roman" w:eastAsia="Times New Roman" w:hAnsi="Times New Roman" w:cs="Times New Roman"/>
          <w:sz w:val="24"/>
          <w:szCs w:val="24"/>
          <w:lang w:eastAsia="ru-RU"/>
        </w:rPr>
        <w:t>2013 год – 9 589 человек;</w:t>
      </w:r>
    </w:p>
    <w:p w:rsidR="00564109" w:rsidRPr="00D72A51" w:rsidRDefault="00564109" w:rsidP="00A6114A">
      <w:pPr>
        <w:pStyle w:val="a7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A51">
        <w:rPr>
          <w:rFonts w:ascii="Times New Roman" w:eastAsia="Times New Roman" w:hAnsi="Times New Roman" w:cs="Times New Roman"/>
          <w:sz w:val="24"/>
          <w:szCs w:val="24"/>
          <w:lang w:eastAsia="ru-RU"/>
        </w:rPr>
        <w:t>2014 год – 9 432 человек;</w:t>
      </w:r>
    </w:p>
    <w:p w:rsidR="00564109" w:rsidRPr="00D72A51" w:rsidRDefault="006D3584" w:rsidP="00A6114A">
      <w:pPr>
        <w:pStyle w:val="a7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A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2015 год </w:t>
      </w:r>
      <w:r w:rsidR="00564109" w:rsidRPr="00D72A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9290 человек</w:t>
      </w:r>
      <w:r w:rsidR="00167BD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D3584" w:rsidRPr="00D72A51" w:rsidRDefault="006D3584" w:rsidP="00A6114A">
      <w:pPr>
        <w:pStyle w:val="a7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A51">
        <w:rPr>
          <w:rFonts w:ascii="Times New Roman" w:eastAsia="Times New Roman" w:hAnsi="Times New Roman" w:cs="Times New Roman"/>
          <w:sz w:val="24"/>
          <w:szCs w:val="24"/>
          <w:lang w:eastAsia="ru-RU"/>
        </w:rPr>
        <w:t>2016год – 9196 человек</w:t>
      </w:r>
      <w:r w:rsidR="00167BD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D3584" w:rsidRDefault="006D3584" w:rsidP="00A6114A">
      <w:pPr>
        <w:pStyle w:val="a7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A51">
        <w:rPr>
          <w:rFonts w:ascii="Times New Roman" w:eastAsia="Times New Roman" w:hAnsi="Times New Roman" w:cs="Times New Roman"/>
          <w:sz w:val="24"/>
          <w:szCs w:val="24"/>
          <w:lang w:eastAsia="ru-RU"/>
        </w:rPr>
        <w:t>2017г</w:t>
      </w:r>
      <w:r w:rsidR="00167BD6">
        <w:rPr>
          <w:rFonts w:ascii="Times New Roman" w:eastAsia="Times New Roman" w:hAnsi="Times New Roman" w:cs="Times New Roman"/>
          <w:sz w:val="24"/>
          <w:szCs w:val="24"/>
          <w:lang w:eastAsia="ru-RU"/>
        </w:rPr>
        <w:t>од</w:t>
      </w:r>
      <w:r w:rsidRPr="00D72A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9</w:t>
      </w:r>
      <w:r w:rsidR="00167BD6">
        <w:rPr>
          <w:rFonts w:ascii="Times New Roman" w:eastAsia="Times New Roman" w:hAnsi="Times New Roman" w:cs="Times New Roman"/>
          <w:sz w:val="24"/>
          <w:szCs w:val="24"/>
          <w:lang w:eastAsia="ru-RU"/>
        </w:rPr>
        <w:t>584 человека;</w:t>
      </w:r>
    </w:p>
    <w:p w:rsidR="00263BF2" w:rsidRDefault="00263BF2" w:rsidP="00A6114A">
      <w:pPr>
        <w:pStyle w:val="a7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2018 год – 10 034человека;</w:t>
      </w:r>
    </w:p>
    <w:p w:rsidR="00263BF2" w:rsidRPr="00D72A51" w:rsidRDefault="00263BF2" w:rsidP="00263BF2">
      <w:pPr>
        <w:pStyle w:val="a7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2019 год – 10 255 человек. </w:t>
      </w:r>
    </w:p>
    <w:p w:rsidR="005F2ECD" w:rsidRDefault="00887F7B" w:rsidP="00887F7B">
      <w:pPr>
        <w:pStyle w:val="a7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A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Наблюдается тенденция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повышения</w:t>
      </w:r>
      <w:r w:rsidRPr="00D72A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среднегодовой численности населения ГО «Жатай», которая обусловлена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положительным</w:t>
      </w:r>
      <w:r w:rsidRPr="00D72A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сальдо миграции населения. </w:t>
      </w:r>
    </w:p>
    <w:p w:rsidR="00887F7B" w:rsidRDefault="00B072E4" w:rsidP="00887F7B">
      <w:pPr>
        <w:pStyle w:val="a7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Численность постоянного населения на 01.01.2020 года составила 10 352 человек. </w:t>
      </w:r>
      <w:r w:rsidR="00887F7B" w:rsidRPr="00D72A51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Структура населения городского округа по состоянию на 01.01.</w:t>
      </w:r>
      <w:r w:rsidR="00887F7B">
        <w:rPr>
          <w:rFonts w:ascii="Times New Roman" w:eastAsia="Times New Roman" w:hAnsi="Times New Roman" w:cs="Times New Roman"/>
          <w:sz w:val="24"/>
          <w:szCs w:val="24"/>
          <w:lang w:eastAsia="ru-RU"/>
        </w:rPr>
        <w:t>2020</w:t>
      </w:r>
      <w:r w:rsidR="00887F7B" w:rsidRPr="00DC38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</w:t>
      </w:r>
      <w:r w:rsidR="00887F7B" w:rsidRPr="00D72A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887F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поло - возрастному составу </w:t>
      </w:r>
      <w:r w:rsidR="00887F7B" w:rsidRPr="00D72A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характеризуется следующим образом: моложе трудоспособного возраста – </w:t>
      </w:r>
      <w:r w:rsidR="00887F7B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216195">
        <w:rPr>
          <w:rFonts w:ascii="Times New Roman" w:eastAsia="Times New Roman" w:hAnsi="Times New Roman" w:cs="Times New Roman"/>
          <w:sz w:val="24"/>
          <w:szCs w:val="24"/>
          <w:lang w:eastAsia="ru-RU"/>
        </w:rPr>
        <w:t>92</w:t>
      </w:r>
      <w:r w:rsidR="00887F7B" w:rsidRPr="00D72A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человек, трудоспособного возраста – </w:t>
      </w:r>
      <w:r w:rsidR="00887F7B">
        <w:rPr>
          <w:rFonts w:ascii="Times New Roman" w:eastAsia="Times New Roman" w:hAnsi="Times New Roman" w:cs="Times New Roman"/>
          <w:sz w:val="24"/>
          <w:szCs w:val="24"/>
          <w:lang w:eastAsia="ru-RU"/>
        </w:rPr>
        <w:t>61</w:t>
      </w:r>
      <w:r w:rsidR="00216195">
        <w:rPr>
          <w:rFonts w:ascii="Times New Roman" w:eastAsia="Times New Roman" w:hAnsi="Times New Roman" w:cs="Times New Roman"/>
          <w:sz w:val="24"/>
          <w:szCs w:val="24"/>
          <w:lang w:eastAsia="ru-RU"/>
        </w:rPr>
        <w:t>68</w:t>
      </w:r>
      <w:r w:rsidR="00887F7B" w:rsidRPr="00D72A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человек, старше трудоспособного возраста – </w:t>
      </w:r>
      <w:r w:rsidR="00216195">
        <w:rPr>
          <w:rFonts w:ascii="Times New Roman" w:eastAsia="Times New Roman" w:hAnsi="Times New Roman" w:cs="Times New Roman"/>
          <w:sz w:val="24"/>
          <w:szCs w:val="24"/>
          <w:lang w:eastAsia="ru-RU"/>
        </w:rPr>
        <w:t>2092</w:t>
      </w:r>
      <w:r w:rsidR="00887F7B" w:rsidRPr="00D72A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человек.</w:t>
      </w:r>
      <w:r w:rsidR="00887F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</w:t>
      </w:r>
      <w:r w:rsidR="00887F7B" w:rsidRPr="00D72A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аибольший удельный вес приходится на людей трудоспособного возраста </w:t>
      </w:r>
      <w:r w:rsidR="00216195">
        <w:rPr>
          <w:rFonts w:ascii="Times New Roman" w:eastAsia="Times New Roman" w:hAnsi="Times New Roman" w:cs="Times New Roman"/>
          <w:sz w:val="24"/>
          <w:szCs w:val="24"/>
          <w:lang w:eastAsia="ru-RU"/>
        </w:rPr>
        <w:t>–59,5</w:t>
      </w:r>
      <w:r w:rsidR="00887F7B" w:rsidRPr="00D72A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%. Соотношения мужчин и женщин среди населения городского округа составляет</w:t>
      </w:r>
      <w:r w:rsidR="00887F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49</w:t>
      </w:r>
      <w:r w:rsidR="00216195">
        <w:rPr>
          <w:rFonts w:ascii="Times New Roman" w:eastAsia="Times New Roman" w:hAnsi="Times New Roman" w:cs="Times New Roman"/>
          <w:sz w:val="24"/>
          <w:szCs w:val="24"/>
          <w:lang w:eastAsia="ru-RU"/>
        </w:rPr>
        <w:t>79</w:t>
      </w:r>
      <w:r w:rsidR="00887F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216195">
        <w:rPr>
          <w:rFonts w:ascii="Times New Roman" w:eastAsia="Times New Roman" w:hAnsi="Times New Roman" w:cs="Times New Roman"/>
          <w:sz w:val="24"/>
          <w:szCs w:val="24"/>
          <w:lang w:eastAsia="ru-RU"/>
        </w:rPr>
        <w:t>5373</w:t>
      </w:r>
      <w:r w:rsidR="00887F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человек, 48,1 </w:t>
      </w:r>
      <w:r w:rsidR="00887F7B" w:rsidRPr="00D72A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% и </w:t>
      </w:r>
      <w:r w:rsidR="00887F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51,9 </w:t>
      </w:r>
      <w:r w:rsidR="00887F7B" w:rsidRPr="00D72A51">
        <w:rPr>
          <w:rFonts w:ascii="Times New Roman" w:eastAsia="Times New Roman" w:hAnsi="Times New Roman" w:cs="Times New Roman"/>
          <w:sz w:val="24"/>
          <w:szCs w:val="24"/>
          <w:lang w:eastAsia="ru-RU"/>
        </w:rPr>
        <w:t>% соответственно.</w:t>
      </w:r>
      <w:r w:rsidR="00887F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Численность пенсионеров – 2 446 человека. Средний размер назначенных пенсий – 20 000,0 рублей. </w:t>
      </w:r>
    </w:p>
    <w:p w:rsidR="00A47B3C" w:rsidRDefault="00A47B3C" w:rsidP="00A6114A">
      <w:pPr>
        <w:pStyle w:val="a7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5F39" w:rsidRPr="00D72A51" w:rsidRDefault="00425F39" w:rsidP="00A6114A">
      <w:pPr>
        <w:pStyle w:val="2"/>
        <w:numPr>
          <w:ilvl w:val="0"/>
          <w:numId w:val="3"/>
        </w:numPr>
        <w:spacing w:before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  <w:bookmarkStart w:id="2" w:name="_Toc340483029"/>
      <w:r w:rsidRPr="00D72A51">
        <w:rPr>
          <w:rFonts w:ascii="Times New Roman" w:hAnsi="Times New Roman"/>
          <w:sz w:val="24"/>
          <w:szCs w:val="24"/>
        </w:rPr>
        <w:t>Социальная сфера ГО «Жатай»</w:t>
      </w:r>
      <w:bookmarkEnd w:id="2"/>
    </w:p>
    <w:p w:rsidR="00425F39" w:rsidRPr="00D72A51" w:rsidRDefault="00425F39" w:rsidP="00A6114A">
      <w:pPr>
        <w:spacing w:after="0" w:line="240" w:lineRule="auto"/>
        <w:ind w:firstLine="360"/>
        <w:rPr>
          <w:rFonts w:ascii="Times New Roman" w:hAnsi="Times New Roman"/>
          <w:sz w:val="24"/>
          <w:szCs w:val="24"/>
        </w:rPr>
      </w:pPr>
      <w:r w:rsidRPr="00D72A51">
        <w:rPr>
          <w:rFonts w:ascii="Times New Roman" w:hAnsi="Times New Roman"/>
          <w:sz w:val="24"/>
          <w:szCs w:val="24"/>
        </w:rPr>
        <w:t>По состоянию на 1 января 20</w:t>
      </w:r>
      <w:r w:rsidR="00E459FA">
        <w:rPr>
          <w:rFonts w:ascii="Times New Roman" w:hAnsi="Times New Roman"/>
          <w:sz w:val="24"/>
          <w:szCs w:val="24"/>
        </w:rPr>
        <w:t>20</w:t>
      </w:r>
      <w:r w:rsidRPr="00D72A51">
        <w:rPr>
          <w:rFonts w:ascii="Times New Roman" w:hAnsi="Times New Roman"/>
          <w:sz w:val="24"/>
          <w:szCs w:val="24"/>
        </w:rPr>
        <w:t xml:space="preserve"> года </w:t>
      </w:r>
      <w:r w:rsidR="00757DBC">
        <w:rPr>
          <w:rFonts w:ascii="Times New Roman" w:hAnsi="Times New Roman"/>
          <w:sz w:val="24"/>
          <w:szCs w:val="24"/>
        </w:rPr>
        <w:t xml:space="preserve">социальная сфера </w:t>
      </w:r>
      <w:r w:rsidRPr="00D72A51">
        <w:rPr>
          <w:rFonts w:ascii="Times New Roman" w:hAnsi="Times New Roman"/>
          <w:sz w:val="24"/>
          <w:szCs w:val="24"/>
        </w:rPr>
        <w:t xml:space="preserve"> ГО «Жатай» </w:t>
      </w:r>
      <w:r w:rsidR="00757DBC">
        <w:rPr>
          <w:rFonts w:ascii="Times New Roman" w:hAnsi="Times New Roman"/>
          <w:sz w:val="24"/>
          <w:szCs w:val="24"/>
        </w:rPr>
        <w:t>имеет следующую структуру</w:t>
      </w:r>
      <w:r w:rsidRPr="00D72A51">
        <w:rPr>
          <w:rFonts w:ascii="Times New Roman" w:hAnsi="Times New Roman"/>
          <w:sz w:val="24"/>
          <w:szCs w:val="24"/>
        </w:rPr>
        <w:t>:</w:t>
      </w:r>
    </w:p>
    <w:p w:rsidR="00425F39" w:rsidRPr="008048F3" w:rsidRDefault="008048F3" w:rsidP="00A6114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71FE2">
        <w:rPr>
          <w:rFonts w:ascii="Times New Roman" w:hAnsi="Times New Roman"/>
          <w:b/>
          <w:sz w:val="24"/>
          <w:szCs w:val="24"/>
        </w:rPr>
        <w:t>2.1</w:t>
      </w:r>
      <w:r w:rsidR="00425F39" w:rsidRPr="00171FE2">
        <w:rPr>
          <w:rFonts w:ascii="Times New Roman" w:hAnsi="Times New Roman"/>
          <w:b/>
          <w:sz w:val="24"/>
          <w:szCs w:val="24"/>
        </w:rPr>
        <w:t>. Образование</w:t>
      </w:r>
    </w:p>
    <w:p w:rsidR="00887F7B" w:rsidRDefault="00E91F7B" w:rsidP="00887F7B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887F7B">
        <w:rPr>
          <w:rFonts w:ascii="Times New Roman" w:hAnsi="Times New Roman"/>
          <w:sz w:val="24"/>
          <w:szCs w:val="24"/>
        </w:rPr>
        <w:t xml:space="preserve">На территории ГО «Жатай» действует </w:t>
      </w:r>
      <w:r w:rsidR="00887F7B" w:rsidRPr="00D72A51">
        <w:rPr>
          <w:rFonts w:ascii="Times New Roman" w:hAnsi="Times New Roman"/>
          <w:sz w:val="24"/>
          <w:szCs w:val="24"/>
        </w:rPr>
        <w:t>четыре детских сада</w:t>
      </w:r>
      <w:r w:rsidR="00887F7B">
        <w:rPr>
          <w:rFonts w:ascii="Times New Roman" w:hAnsi="Times New Roman"/>
          <w:sz w:val="24"/>
          <w:szCs w:val="24"/>
        </w:rPr>
        <w:t xml:space="preserve">. </w:t>
      </w:r>
      <w:r w:rsidR="00887F7B" w:rsidRPr="00D56712">
        <w:rPr>
          <w:rFonts w:ascii="Times New Roman" w:hAnsi="Times New Roman"/>
          <w:sz w:val="24"/>
          <w:szCs w:val="24"/>
        </w:rPr>
        <w:t>На 01.01.20</w:t>
      </w:r>
      <w:r w:rsidR="00887F7B">
        <w:rPr>
          <w:rFonts w:ascii="Times New Roman" w:hAnsi="Times New Roman"/>
          <w:sz w:val="24"/>
          <w:szCs w:val="24"/>
        </w:rPr>
        <w:t>20</w:t>
      </w:r>
      <w:r w:rsidR="00887F7B" w:rsidRPr="00D56712">
        <w:rPr>
          <w:rFonts w:ascii="Times New Roman" w:hAnsi="Times New Roman"/>
          <w:sz w:val="24"/>
          <w:szCs w:val="24"/>
        </w:rPr>
        <w:t xml:space="preserve"> г.  численность детей, обеспеченных  дошко</w:t>
      </w:r>
      <w:r w:rsidR="00887F7B">
        <w:rPr>
          <w:rFonts w:ascii="Times New Roman" w:hAnsi="Times New Roman"/>
          <w:sz w:val="24"/>
          <w:szCs w:val="24"/>
        </w:rPr>
        <w:t>льным образованием составляла 7</w:t>
      </w:r>
      <w:r w:rsidR="00ED7981">
        <w:rPr>
          <w:rFonts w:ascii="Times New Roman" w:hAnsi="Times New Roman"/>
          <w:sz w:val="24"/>
          <w:szCs w:val="24"/>
        </w:rPr>
        <w:t xml:space="preserve">30 </w:t>
      </w:r>
      <w:r w:rsidR="00887F7B">
        <w:rPr>
          <w:rFonts w:ascii="Times New Roman" w:hAnsi="Times New Roman"/>
          <w:sz w:val="24"/>
          <w:szCs w:val="24"/>
        </w:rPr>
        <w:t>человек</w:t>
      </w:r>
      <w:r w:rsidR="00887F7B" w:rsidRPr="00D56712">
        <w:rPr>
          <w:rFonts w:ascii="Times New Roman" w:hAnsi="Times New Roman"/>
          <w:sz w:val="24"/>
          <w:szCs w:val="24"/>
        </w:rPr>
        <w:t xml:space="preserve">, дети в возрасте от </w:t>
      </w:r>
      <w:r w:rsidR="00887F7B">
        <w:rPr>
          <w:rFonts w:ascii="Times New Roman" w:hAnsi="Times New Roman"/>
          <w:sz w:val="24"/>
          <w:szCs w:val="24"/>
        </w:rPr>
        <w:t>1</w:t>
      </w:r>
      <w:r w:rsidR="00887F7B" w:rsidRPr="00D56712">
        <w:rPr>
          <w:rFonts w:ascii="Times New Roman" w:hAnsi="Times New Roman"/>
          <w:sz w:val="24"/>
          <w:szCs w:val="24"/>
        </w:rPr>
        <w:t xml:space="preserve"> до </w:t>
      </w:r>
      <w:r w:rsidR="00887F7B">
        <w:rPr>
          <w:rFonts w:ascii="Times New Roman" w:hAnsi="Times New Roman"/>
          <w:sz w:val="24"/>
          <w:szCs w:val="24"/>
        </w:rPr>
        <w:t>6</w:t>
      </w:r>
      <w:r w:rsidR="00887F7B" w:rsidRPr="00D56712">
        <w:rPr>
          <w:rFonts w:ascii="Times New Roman" w:hAnsi="Times New Roman"/>
          <w:sz w:val="24"/>
          <w:szCs w:val="24"/>
        </w:rPr>
        <w:t xml:space="preserve"> лет обеспечены местами в ДОУ на </w:t>
      </w:r>
      <w:r w:rsidR="00887F7B">
        <w:rPr>
          <w:rFonts w:ascii="Times New Roman" w:hAnsi="Times New Roman"/>
          <w:sz w:val="24"/>
          <w:szCs w:val="24"/>
        </w:rPr>
        <w:t xml:space="preserve">99,86 </w:t>
      </w:r>
      <w:r w:rsidR="00887F7B" w:rsidRPr="00D56712">
        <w:rPr>
          <w:rFonts w:ascii="Times New Roman" w:hAnsi="Times New Roman"/>
          <w:sz w:val="24"/>
          <w:szCs w:val="24"/>
        </w:rPr>
        <w:t>%. Очередность в дошкольные образовательные учрежде</w:t>
      </w:r>
      <w:r w:rsidR="00DA4D3A">
        <w:rPr>
          <w:rFonts w:ascii="Times New Roman" w:hAnsi="Times New Roman"/>
          <w:sz w:val="24"/>
          <w:szCs w:val="24"/>
        </w:rPr>
        <w:t xml:space="preserve">ния Городского округа «Жатай» </w:t>
      </w:r>
      <w:r w:rsidR="00887F7B" w:rsidRPr="00D56712">
        <w:rPr>
          <w:rFonts w:ascii="Times New Roman" w:hAnsi="Times New Roman"/>
          <w:sz w:val="24"/>
          <w:szCs w:val="24"/>
        </w:rPr>
        <w:t xml:space="preserve">составляет </w:t>
      </w:r>
      <w:r w:rsidR="00887F7B">
        <w:rPr>
          <w:rFonts w:ascii="Times New Roman" w:hAnsi="Times New Roman"/>
          <w:sz w:val="24"/>
          <w:szCs w:val="24"/>
        </w:rPr>
        <w:t>118</w:t>
      </w:r>
      <w:r w:rsidR="00DA4D3A">
        <w:rPr>
          <w:rFonts w:ascii="Times New Roman" w:hAnsi="Times New Roman"/>
          <w:sz w:val="24"/>
          <w:szCs w:val="24"/>
        </w:rPr>
        <w:t xml:space="preserve"> </w:t>
      </w:r>
      <w:r w:rsidR="00887F7B" w:rsidRPr="00D56712">
        <w:rPr>
          <w:rFonts w:ascii="Times New Roman" w:hAnsi="Times New Roman"/>
          <w:sz w:val="24"/>
          <w:szCs w:val="24"/>
        </w:rPr>
        <w:t>мест.</w:t>
      </w:r>
    </w:p>
    <w:p w:rsidR="00887F7B" w:rsidRDefault="00887F7B" w:rsidP="00887F7B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056A6F">
        <w:rPr>
          <w:rFonts w:ascii="Times New Roman" w:hAnsi="Times New Roman"/>
          <w:sz w:val="24"/>
          <w:szCs w:val="24"/>
        </w:rPr>
        <w:t>Проблемным вопрос</w:t>
      </w:r>
      <w:r>
        <w:rPr>
          <w:rFonts w:ascii="Times New Roman" w:hAnsi="Times New Roman"/>
          <w:sz w:val="24"/>
          <w:szCs w:val="24"/>
        </w:rPr>
        <w:t>ом</w:t>
      </w:r>
      <w:r w:rsidRPr="00056A6F">
        <w:rPr>
          <w:rFonts w:ascii="Times New Roman" w:hAnsi="Times New Roman"/>
          <w:sz w:val="24"/>
          <w:szCs w:val="24"/>
        </w:rPr>
        <w:t xml:space="preserve"> для ДДУ оста</w:t>
      </w:r>
      <w:r>
        <w:rPr>
          <w:rFonts w:ascii="Times New Roman" w:hAnsi="Times New Roman"/>
          <w:sz w:val="24"/>
          <w:szCs w:val="24"/>
        </w:rPr>
        <w:t>ё</w:t>
      </w:r>
      <w:r w:rsidRPr="00056A6F">
        <w:rPr>
          <w:rFonts w:ascii="Times New Roman" w:hAnsi="Times New Roman"/>
          <w:sz w:val="24"/>
          <w:szCs w:val="24"/>
        </w:rPr>
        <w:t>тся</w:t>
      </w:r>
      <w:r>
        <w:rPr>
          <w:rFonts w:ascii="Times New Roman" w:hAnsi="Times New Roman"/>
          <w:sz w:val="24"/>
          <w:szCs w:val="24"/>
        </w:rPr>
        <w:t xml:space="preserve"> н</w:t>
      </w:r>
      <w:r w:rsidRPr="00056A6F">
        <w:rPr>
          <w:rFonts w:ascii="Times New Roman" w:hAnsi="Times New Roman"/>
          <w:sz w:val="24"/>
          <w:szCs w:val="24"/>
        </w:rPr>
        <w:t>едостаточное  соответствие материально-технического оснащения для реализации Федеральных государственных образовательных стандартов.</w:t>
      </w:r>
    </w:p>
    <w:p w:rsidR="00887F7B" w:rsidRDefault="00887F7B" w:rsidP="00887F7B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территории ГО «Жатай» действует </w:t>
      </w:r>
      <w:r w:rsidRPr="00D72A51">
        <w:rPr>
          <w:rFonts w:ascii="Times New Roman" w:hAnsi="Times New Roman"/>
          <w:sz w:val="24"/>
          <w:szCs w:val="24"/>
        </w:rPr>
        <w:t>две общеобразовательны</w:t>
      </w:r>
      <w:r>
        <w:rPr>
          <w:rFonts w:ascii="Times New Roman" w:hAnsi="Times New Roman"/>
          <w:sz w:val="24"/>
          <w:szCs w:val="24"/>
        </w:rPr>
        <w:t>х</w:t>
      </w:r>
      <w:r w:rsidRPr="00D72A51">
        <w:rPr>
          <w:rFonts w:ascii="Times New Roman" w:hAnsi="Times New Roman"/>
          <w:sz w:val="24"/>
          <w:szCs w:val="24"/>
        </w:rPr>
        <w:t xml:space="preserve"> школы</w:t>
      </w:r>
      <w:r>
        <w:rPr>
          <w:rFonts w:ascii="Times New Roman" w:hAnsi="Times New Roman"/>
          <w:sz w:val="24"/>
          <w:szCs w:val="24"/>
        </w:rPr>
        <w:t>. Количество учащихся в 2019-2020 учебном году в двух учреждениях – 1098 человек, из них 93</w:t>
      </w:r>
      <w:r w:rsidRPr="00C94EBA">
        <w:rPr>
          <w:rFonts w:ascii="Times New Roman" w:hAnsi="Times New Roman"/>
          <w:sz w:val="24"/>
          <w:szCs w:val="24"/>
        </w:rPr>
        <w:t>% (1-9 классы) обучаются по ФГОС. Муниципальное бюджетное образовательное учреждение</w:t>
      </w:r>
      <w:r w:rsidR="0067170E">
        <w:rPr>
          <w:rFonts w:ascii="Times New Roman" w:hAnsi="Times New Roman"/>
          <w:sz w:val="24"/>
          <w:szCs w:val="24"/>
        </w:rPr>
        <w:t xml:space="preserve"> </w:t>
      </w:r>
      <w:r w:rsidRPr="00C94EBA">
        <w:rPr>
          <w:rFonts w:ascii="Times New Roman" w:hAnsi="Times New Roman"/>
          <w:sz w:val="24"/>
          <w:szCs w:val="24"/>
        </w:rPr>
        <w:t xml:space="preserve">«СОШ №1» – 545 учащихся, образовательный процесс организован в две смены, в первую смену </w:t>
      </w:r>
      <w:r w:rsidRPr="00C94EBA">
        <w:rPr>
          <w:rFonts w:ascii="Times New Roman" w:hAnsi="Times New Roman"/>
          <w:sz w:val="24"/>
          <w:szCs w:val="24"/>
          <w:shd w:val="clear" w:color="auto" w:fill="FFFFFF" w:themeFill="background1"/>
        </w:rPr>
        <w:t>обучается 430 человек и во вторую смену – 115;</w:t>
      </w:r>
      <w:r w:rsidR="0067170E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Муниципальное бюджетное образовательное учреждение «СОШ №2» имени Д.Х. Скрябина – количество учащихся 553, образовательный процесс проходит в одну учебную смену. </w:t>
      </w:r>
    </w:p>
    <w:p w:rsidR="003E63A4" w:rsidRPr="00EA0BA4" w:rsidRDefault="003E63A4" w:rsidP="003E63A4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3E63A4">
        <w:rPr>
          <w:rFonts w:ascii="Times New Roman" w:hAnsi="Times New Roman"/>
          <w:sz w:val="24"/>
          <w:szCs w:val="24"/>
        </w:rPr>
        <w:t xml:space="preserve">Несмотря на сокращение учащихся 10-11 классов, общее количество школьников все увеличивается, поэтому актуальным становится вопрос о строительстве новой основной общеобразовательной школы на 360 мест, так как в МБОУ СОШ №1 образовательный процесс проводится в две смены. На сегодняшний день во вторую смену обучается 114 школьников, а по законодательным актам Российской Федерации вторая смена должна быть ликвидирована. К тому же в период с 2020 по 2024 год планируется строительство </w:t>
      </w:r>
      <w:r w:rsidRPr="003E63A4">
        <w:rPr>
          <w:rFonts w:ascii="Times New Roman" w:hAnsi="Times New Roman"/>
          <w:sz w:val="24"/>
          <w:szCs w:val="24"/>
        </w:rPr>
        <w:lastRenderedPageBreak/>
        <w:t>«</w:t>
      </w:r>
      <w:proofErr w:type="spellStart"/>
      <w:r w:rsidRPr="003E63A4">
        <w:rPr>
          <w:rFonts w:ascii="Times New Roman" w:hAnsi="Times New Roman"/>
          <w:sz w:val="24"/>
          <w:szCs w:val="24"/>
        </w:rPr>
        <w:t>Жатайской</w:t>
      </w:r>
      <w:proofErr w:type="spellEnd"/>
      <w:r w:rsidRPr="003E63A4">
        <w:rPr>
          <w:rFonts w:ascii="Times New Roman" w:hAnsi="Times New Roman"/>
          <w:sz w:val="24"/>
          <w:szCs w:val="24"/>
        </w:rPr>
        <w:t xml:space="preserve"> судоверфи», что приведет к росту численности работников предприятия до 700 привлеченных специалистов и к необходимости создавать новые учебные места в школе для их несовершеннолетних детей.</w:t>
      </w:r>
    </w:p>
    <w:p w:rsidR="00887F7B" w:rsidRDefault="00887F7B" w:rsidP="00887F7B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56A6F">
        <w:rPr>
          <w:rFonts w:ascii="Times New Roman" w:hAnsi="Times New Roman"/>
          <w:sz w:val="24"/>
          <w:szCs w:val="24"/>
        </w:rPr>
        <w:t>В 2019 году МБОУ «СОШ №1» ГО «Жатай» участвовала во в</w:t>
      </w:r>
      <w:hyperlink r:id="rId11" w:tgtFrame="_blank" w:history="1">
        <w:r w:rsidRPr="00056A6F">
          <w:rPr>
            <w:rFonts w:ascii="Times New Roman" w:hAnsi="Times New Roman"/>
            <w:sz w:val="24"/>
            <w:szCs w:val="24"/>
          </w:rPr>
          <w:t>сероссийском конкурсе «500 лучших образовательных организаций страны – 2019», вошла в топ 500 лучших учреждений страны.</w:t>
        </w:r>
      </w:hyperlink>
    </w:p>
    <w:p w:rsidR="00887F7B" w:rsidRPr="00056A6F" w:rsidRDefault="00887F7B" w:rsidP="00887F7B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56A6F">
        <w:rPr>
          <w:rFonts w:ascii="Times New Roman" w:hAnsi="Times New Roman"/>
          <w:sz w:val="24"/>
          <w:szCs w:val="24"/>
        </w:rPr>
        <w:t>Результаты ЕГЭ 11 класс</w:t>
      </w:r>
      <w:r w:rsidR="00E459FA">
        <w:rPr>
          <w:rFonts w:ascii="Times New Roman" w:hAnsi="Times New Roman"/>
          <w:sz w:val="24"/>
          <w:szCs w:val="24"/>
        </w:rPr>
        <w:t xml:space="preserve">а </w:t>
      </w:r>
      <w:r w:rsidRPr="00056A6F">
        <w:rPr>
          <w:rFonts w:ascii="Times New Roman" w:hAnsi="Times New Roman"/>
          <w:sz w:val="24"/>
          <w:szCs w:val="24"/>
        </w:rPr>
        <w:t>- обязательные предметы: русский язык - средний балл – 66</w:t>
      </w:r>
      <w:r w:rsidR="00E459FA">
        <w:rPr>
          <w:rFonts w:ascii="Times New Roman" w:hAnsi="Times New Roman"/>
          <w:sz w:val="24"/>
          <w:szCs w:val="24"/>
        </w:rPr>
        <w:t>;</w:t>
      </w:r>
      <w:r w:rsidRPr="00056A6F">
        <w:rPr>
          <w:rFonts w:ascii="Times New Roman" w:hAnsi="Times New Roman"/>
          <w:sz w:val="24"/>
          <w:szCs w:val="24"/>
        </w:rPr>
        <w:t xml:space="preserve"> математика (базовый уровень) средний балл  - 12,1</w:t>
      </w:r>
      <w:r w:rsidR="00E459FA">
        <w:rPr>
          <w:rFonts w:ascii="Times New Roman" w:hAnsi="Times New Roman"/>
          <w:sz w:val="24"/>
          <w:szCs w:val="24"/>
        </w:rPr>
        <w:t>;</w:t>
      </w:r>
      <w:r w:rsidRPr="00056A6F">
        <w:rPr>
          <w:rFonts w:ascii="Times New Roman" w:hAnsi="Times New Roman"/>
          <w:sz w:val="24"/>
          <w:szCs w:val="24"/>
        </w:rPr>
        <w:t xml:space="preserve"> средний балл (профильный) -44.</w:t>
      </w:r>
    </w:p>
    <w:p w:rsidR="00887F7B" w:rsidRPr="00056A6F" w:rsidRDefault="00887F7B" w:rsidP="00887F7B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56A6F">
        <w:rPr>
          <w:rFonts w:ascii="Times New Roman" w:hAnsi="Times New Roman"/>
          <w:sz w:val="24"/>
          <w:szCs w:val="24"/>
        </w:rPr>
        <w:t>Окончили с аттестатом за курс среднего общего образования 11класс (очная форма обучения) - 34 уч-ся, что составляет 100%.</w:t>
      </w:r>
    </w:p>
    <w:p w:rsidR="00887F7B" w:rsidRPr="00056A6F" w:rsidRDefault="00887F7B" w:rsidP="00887F7B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56A6F">
        <w:rPr>
          <w:rFonts w:ascii="Times New Roman" w:hAnsi="Times New Roman"/>
          <w:sz w:val="24"/>
          <w:szCs w:val="24"/>
        </w:rPr>
        <w:t>Не получили аттестат - 0 человек.</w:t>
      </w:r>
    </w:p>
    <w:p w:rsidR="00887F7B" w:rsidRPr="00056A6F" w:rsidRDefault="00887F7B" w:rsidP="00887F7B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56A6F">
        <w:rPr>
          <w:rFonts w:ascii="Times New Roman" w:hAnsi="Times New Roman"/>
          <w:sz w:val="24"/>
          <w:szCs w:val="24"/>
        </w:rPr>
        <w:t xml:space="preserve">Золотая медаль – </w:t>
      </w:r>
      <w:r w:rsidR="00E459FA">
        <w:rPr>
          <w:rFonts w:ascii="Times New Roman" w:hAnsi="Times New Roman"/>
          <w:sz w:val="24"/>
          <w:szCs w:val="24"/>
        </w:rPr>
        <w:t>1</w:t>
      </w:r>
      <w:r w:rsidRPr="00056A6F">
        <w:rPr>
          <w:rFonts w:ascii="Times New Roman" w:hAnsi="Times New Roman"/>
          <w:sz w:val="24"/>
          <w:szCs w:val="24"/>
        </w:rPr>
        <w:t xml:space="preserve"> выпускник МБОУ «СОШ №1» ГО «Жатай».</w:t>
      </w:r>
    </w:p>
    <w:p w:rsidR="00887F7B" w:rsidRPr="00056A6F" w:rsidRDefault="00887F7B" w:rsidP="00887F7B">
      <w:pPr>
        <w:pStyle w:val="a3"/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056A6F">
        <w:rPr>
          <w:rFonts w:ascii="Times New Roman" w:hAnsi="Times New Roman"/>
          <w:sz w:val="24"/>
          <w:szCs w:val="24"/>
        </w:rPr>
        <w:t>Поступили в ВУЗы выпускники 11-го класса- 33 человека (90% выпускников), из них 10 человек  -  на бюджетной основе,  ВПО - 23 чел</w:t>
      </w:r>
      <w:r w:rsidR="00216195">
        <w:rPr>
          <w:rFonts w:ascii="Times New Roman" w:hAnsi="Times New Roman"/>
          <w:sz w:val="24"/>
          <w:szCs w:val="24"/>
        </w:rPr>
        <w:t>.</w:t>
      </w:r>
    </w:p>
    <w:p w:rsidR="00887F7B" w:rsidRPr="00056A6F" w:rsidRDefault="00887F7B" w:rsidP="00887F7B">
      <w:pPr>
        <w:pStyle w:val="a3"/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056A6F">
        <w:rPr>
          <w:rFonts w:ascii="Times New Roman" w:hAnsi="Times New Roman"/>
          <w:sz w:val="24"/>
          <w:szCs w:val="24"/>
        </w:rPr>
        <w:t>Результаты ГИА 9класс - Окончили с аттестатом за курс основного общего образования 9 класс (очная форма обучения) – 100 учащийся, из них 12 с отличием.</w:t>
      </w:r>
    </w:p>
    <w:p w:rsidR="00887F7B" w:rsidRPr="00056A6F" w:rsidRDefault="00887F7B" w:rsidP="00887F7B">
      <w:pPr>
        <w:pStyle w:val="a3"/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056A6F">
        <w:rPr>
          <w:rFonts w:ascii="Times New Roman" w:hAnsi="Times New Roman"/>
          <w:sz w:val="24"/>
          <w:szCs w:val="24"/>
        </w:rPr>
        <w:t xml:space="preserve">Поступили в 10 класс, </w:t>
      </w:r>
      <w:proofErr w:type="spellStart"/>
      <w:r w:rsidRPr="00056A6F">
        <w:rPr>
          <w:rFonts w:ascii="Times New Roman" w:hAnsi="Times New Roman"/>
          <w:sz w:val="24"/>
          <w:szCs w:val="24"/>
        </w:rPr>
        <w:t>ССУЗы</w:t>
      </w:r>
      <w:proofErr w:type="spellEnd"/>
      <w:r w:rsidRPr="00056A6F">
        <w:rPr>
          <w:rFonts w:ascii="Times New Roman" w:hAnsi="Times New Roman"/>
          <w:sz w:val="24"/>
          <w:szCs w:val="24"/>
        </w:rPr>
        <w:t xml:space="preserve"> выпускники 9 классов: в 10класс- 44 чел., в учреждения НПО (ССУЗ) - 51 чел.</w:t>
      </w:r>
    </w:p>
    <w:p w:rsidR="00887F7B" w:rsidRDefault="00887F7B" w:rsidP="00C371AB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обеих школах организовано горячее питание для учащихся, всего охвачено горячим питанием 100 % учащихся. Муниципальные общеобразовательные учреждения на 100% соответствуют современным требованиям обучения. </w:t>
      </w:r>
      <w:r w:rsidR="003E63A4" w:rsidRPr="003E63A4">
        <w:rPr>
          <w:rFonts w:ascii="Times New Roman" w:hAnsi="Times New Roman"/>
          <w:sz w:val="24"/>
          <w:szCs w:val="24"/>
        </w:rPr>
        <w:t xml:space="preserve">В 2019 году численность выпускников, получивших аттестат о среднем (полном) образовании составляет 34 человека или 100%. </w:t>
      </w:r>
      <w:r w:rsidRPr="003E63A4">
        <w:rPr>
          <w:rFonts w:ascii="Times New Roman" w:hAnsi="Times New Roman"/>
          <w:sz w:val="24"/>
          <w:szCs w:val="24"/>
        </w:rPr>
        <w:t>Здания м</w:t>
      </w:r>
      <w:r>
        <w:rPr>
          <w:rFonts w:ascii="Times New Roman" w:hAnsi="Times New Roman"/>
          <w:sz w:val="24"/>
          <w:szCs w:val="24"/>
        </w:rPr>
        <w:t>униципальных образовательных учреждений не требуют капитального ремонта и не находятся в аварийном состоянии.</w:t>
      </w:r>
    </w:p>
    <w:p w:rsidR="00887F7B" w:rsidRPr="00056A6F" w:rsidRDefault="00DA4D3A" w:rsidP="00C371AB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 w:rsidR="00887F7B" w:rsidRPr="00056A6F">
        <w:rPr>
          <w:rFonts w:ascii="Times New Roman" w:hAnsi="Times New Roman"/>
          <w:sz w:val="24"/>
          <w:szCs w:val="24"/>
        </w:rPr>
        <w:t xml:space="preserve">Проблемными вопросами для школ остаются </w:t>
      </w:r>
    </w:p>
    <w:p w:rsidR="00887F7B" w:rsidRPr="00056A6F" w:rsidRDefault="00887F7B" w:rsidP="00C371AB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</w:t>
      </w:r>
      <w:r w:rsidRPr="00056A6F">
        <w:rPr>
          <w:rFonts w:ascii="Times New Roman" w:hAnsi="Times New Roman"/>
          <w:sz w:val="24"/>
          <w:szCs w:val="24"/>
        </w:rPr>
        <w:t>недостаточное обеспечение лабораторным оборудованием, компьютерной и оргтехникой нового поколения (3D принтеры, сканеры и т.д.),  станки для школьных кабинетов технологии для обеспечения работы школьных технопарков.</w:t>
      </w:r>
    </w:p>
    <w:p w:rsidR="00887F7B" w:rsidRPr="00056A6F" w:rsidRDefault="00887F7B" w:rsidP="00C371AB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2)  </w:t>
      </w:r>
      <w:r w:rsidRPr="00056A6F">
        <w:rPr>
          <w:rFonts w:ascii="Times New Roman" w:hAnsi="Times New Roman"/>
          <w:sz w:val="24"/>
          <w:szCs w:val="24"/>
        </w:rPr>
        <w:t>организация предоставления образовательных услуг детям с ОВЗ</w:t>
      </w:r>
      <w:r>
        <w:rPr>
          <w:rFonts w:ascii="Times New Roman" w:hAnsi="Times New Roman"/>
          <w:sz w:val="24"/>
          <w:szCs w:val="24"/>
        </w:rPr>
        <w:t>.</w:t>
      </w:r>
    </w:p>
    <w:p w:rsidR="00887F7B" w:rsidRPr="00D72A51" w:rsidRDefault="00887F7B" w:rsidP="00C371A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Профессиональное образование на территории ГО «Жатай» представляет Государственное бюджетное профессиональное образовательное учреждение РС (Я) «</w:t>
      </w:r>
      <w:proofErr w:type="spellStart"/>
      <w:r>
        <w:rPr>
          <w:rFonts w:ascii="Times New Roman" w:hAnsi="Times New Roman"/>
          <w:sz w:val="24"/>
          <w:szCs w:val="24"/>
        </w:rPr>
        <w:t>Жатайский</w:t>
      </w:r>
      <w:proofErr w:type="spellEnd"/>
      <w:r w:rsidR="0067170E">
        <w:rPr>
          <w:rFonts w:ascii="Times New Roman" w:hAnsi="Times New Roman"/>
          <w:sz w:val="24"/>
          <w:szCs w:val="24"/>
        </w:rPr>
        <w:t xml:space="preserve"> </w:t>
      </w:r>
      <w:r w:rsidRPr="00D72A51">
        <w:rPr>
          <w:rFonts w:ascii="Times New Roman" w:hAnsi="Times New Roman"/>
          <w:sz w:val="24"/>
          <w:szCs w:val="24"/>
        </w:rPr>
        <w:t>техникум</w:t>
      </w:r>
      <w:r>
        <w:rPr>
          <w:rFonts w:ascii="Times New Roman" w:hAnsi="Times New Roman"/>
          <w:sz w:val="24"/>
          <w:szCs w:val="24"/>
        </w:rPr>
        <w:t>». Общая численность курсантов – 7</w:t>
      </w:r>
      <w:r w:rsidR="003E63A4">
        <w:rPr>
          <w:rFonts w:ascii="Times New Roman" w:hAnsi="Times New Roman"/>
          <w:sz w:val="24"/>
          <w:szCs w:val="24"/>
        </w:rPr>
        <w:t>58 человек</w:t>
      </w:r>
      <w:r>
        <w:rPr>
          <w:rFonts w:ascii="Times New Roman" w:hAnsi="Times New Roman"/>
          <w:sz w:val="24"/>
          <w:szCs w:val="24"/>
        </w:rPr>
        <w:t xml:space="preserve">. Форма обучения – очная. Количество реализуемых образовательных программ – 11. </w:t>
      </w:r>
    </w:p>
    <w:p w:rsidR="005A0365" w:rsidRDefault="00887F7B" w:rsidP="00C371A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Дополнительное образование на территории ГО «Жатай» представлено такими организациями, как: Муниципальное бюджетное образовательное учреждение дополнительного образования «Д</w:t>
      </w:r>
      <w:r w:rsidRPr="00D72A51">
        <w:rPr>
          <w:rFonts w:ascii="Times New Roman" w:hAnsi="Times New Roman"/>
          <w:sz w:val="24"/>
          <w:szCs w:val="24"/>
        </w:rPr>
        <w:t>етская школа искусств</w:t>
      </w:r>
      <w:r>
        <w:rPr>
          <w:rFonts w:ascii="Times New Roman" w:hAnsi="Times New Roman"/>
          <w:sz w:val="24"/>
          <w:szCs w:val="24"/>
        </w:rPr>
        <w:t>», Муниципальное бюджетное образовательное учреждение дополнительного образования  «Ц</w:t>
      </w:r>
      <w:r w:rsidRPr="00D72A51">
        <w:rPr>
          <w:rFonts w:ascii="Times New Roman" w:hAnsi="Times New Roman"/>
          <w:sz w:val="24"/>
          <w:szCs w:val="24"/>
        </w:rPr>
        <w:t>ентр внешкольной работы</w:t>
      </w:r>
      <w:r>
        <w:rPr>
          <w:rFonts w:ascii="Times New Roman" w:hAnsi="Times New Roman"/>
          <w:sz w:val="24"/>
          <w:szCs w:val="24"/>
        </w:rPr>
        <w:t xml:space="preserve"> «Росток»», Муниципальное бюджетное образовательное учреждение дополнительного образования «Детско-юношеская спортивная школа». </w:t>
      </w:r>
      <w:r w:rsidRPr="00EB5BB3">
        <w:rPr>
          <w:rFonts w:ascii="Times New Roman" w:hAnsi="Times New Roman"/>
          <w:sz w:val="24"/>
          <w:szCs w:val="24"/>
        </w:rPr>
        <w:t>Дополнительное образование в Городском округе «Жатай», как составляющая единого образовательного пространства,  является бесплатным. Численность детей</w:t>
      </w:r>
      <w:r>
        <w:rPr>
          <w:rFonts w:ascii="Times New Roman" w:hAnsi="Times New Roman"/>
          <w:sz w:val="24"/>
          <w:szCs w:val="24"/>
        </w:rPr>
        <w:t xml:space="preserve"> в возрасте от 5-18 лет</w:t>
      </w:r>
      <w:r w:rsidRPr="00EB5BB3">
        <w:rPr>
          <w:rFonts w:ascii="Times New Roman" w:hAnsi="Times New Roman"/>
          <w:sz w:val="24"/>
          <w:szCs w:val="24"/>
        </w:rPr>
        <w:t xml:space="preserve">, занимающихся в учреждениях дополнительного образования (в двух и более кружках) </w:t>
      </w:r>
      <w:r>
        <w:rPr>
          <w:rFonts w:ascii="Times New Roman" w:hAnsi="Times New Roman"/>
          <w:sz w:val="24"/>
          <w:szCs w:val="24"/>
        </w:rPr>
        <w:t>в 2019 году</w:t>
      </w:r>
      <w:r w:rsidRPr="00EB5BB3">
        <w:rPr>
          <w:rFonts w:ascii="Times New Roman" w:hAnsi="Times New Roman"/>
          <w:sz w:val="24"/>
          <w:szCs w:val="24"/>
        </w:rPr>
        <w:t xml:space="preserve"> составляла: – </w:t>
      </w:r>
      <w:r w:rsidR="003E63A4">
        <w:rPr>
          <w:rFonts w:ascii="Times New Roman" w:hAnsi="Times New Roman"/>
          <w:sz w:val="24"/>
          <w:szCs w:val="24"/>
        </w:rPr>
        <w:t>909</w:t>
      </w:r>
      <w:r w:rsidRPr="00EB5BB3">
        <w:rPr>
          <w:rFonts w:ascii="Times New Roman" w:hAnsi="Times New Roman"/>
          <w:sz w:val="24"/>
          <w:szCs w:val="24"/>
        </w:rPr>
        <w:t xml:space="preserve"> чел</w:t>
      </w:r>
      <w:r>
        <w:rPr>
          <w:rFonts w:ascii="Times New Roman" w:hAnsi="Times New Roman"/>
          <w:sz w:val="24"/>
          <w:szCs w:val="24"/>
        </w:rPr>
        <w:t xml:space="preserve">овек, что на </w:t>
      </w:r>
      <w:r w:rsidR="003E63A4">
        <w:rPr>
          <w:rFonts w:ascii="Times New Roman" w:hAnsi="Times New Roman"/>
          <w:sz w:val="24"/>
          <w:szCs w:val="24"/>
        </w:rPr>
        <w:t>23</w:t>
      </w:r>
      <w:r>
        <w:rPr>
          <w:rFonts w:ascii="Times New Roman" w:hAnsi="Times New Roman"/>
          <w:sz w:val="24"/>
          <w:szCs w:val="24"/>
        </w:rPr>
        <w:t xml:space="preserve"> % больше, чем в 2018 году – 739 человек</w:t>
      </w:r>
      <w:r w:rsidRPr="00EB5BB3">
        <w:rPr>
          <w:rFonts w:ascii="Times New Roman" w:hAnsi="Times New Roman"/>
          <w:sz w:val="24"/>
          <w:szCs w:val="24"/>
        </w:rPr>
        <w:t>.</w:t>
      </w:r>
      <w:r w:rsidR="00DA4D3A">
        <w:rPr>
          <w:rFonts w:ascii="Times New Roman" w:hAnsi="Times New Roman"/>
          <w:sz w:val="24"/>
          <w:szCs w:val="24"/>
        </w:rPr>
        <w:t xml:space="preserve"> </w:t>
      </w:r>
      <w:r w:rsidRPr="00EB5BB3">
        <w:rPr>
          <w:rFonts w:ascii="Times New Roman" w:hAnsi="Times New Roman"/>
          <w:sz w:val="24"/>
          <w:szCs w:val="24"/>
        </w:rPr>
        <w:t xml:space="preserve">Приоритетными направлениями дополнительного образования остаются художественно-эстетическое (охват детей </w:t>
      </w:r>
      <w:r>
        <w:rPr>
          <w:rFonts w:ascii="Times New Roman" w:hAnsi="Times New Roman"/>
          <w:sz w:val="24"/>
          <w:szCs w:val="24"/>
        </w:rPr>
        <w:t xml:space="preserve">–15,7 </w:t>
      </w:r>
      <w:r w:rsidRPr="00EB5BB3">
        <w:rPr>
          <w:rFonts w:ascii="Times New Roman" w:hAnsi="Times New Roman"/>
          <w:sz w:val="24"/>
          <w:szCs w:val="24"/>
        </w:rPr>
        <w:t>% от общего числа воспитанников), спортивное (</w:t>
      </w:r>
      <w:r>
        <w:rPr>
          <w:rFonts w:ascii="Times New Roman" w:hAnsi="Times New Roman"/>
          <w:sz w:val="24"/>
          <w:szCs w:val="24"/>
        </w:rPr>
        <w:t xml:space="preserve">42,6 </w:t>
      </w:r>
      <w:r w:rsidRPr="00EB5BB3">
        <w:rPr>
          <w:rFonts w:ascii="Times New Roman" w:hAnsi="Times New Roman"/>
          <w:sz w:val="24"/>
          <w:szCs w:val="24"/>
        </w:rPr>
        <w:t>%). Значительно увеличился охват детей организованными формами занятости, нуждающихся в особой заботе (состоящих на учете, сирот, инвалидов, малоимущие семьи).</w:t>
      </w:r>
      <w:r w:rsidRPr="00115045">
        <w:rPr>
          <w:rFonts w:ascii="Times New Roman" w:hAnsi="Times New Roman"/>
          <w:sz w:val="24"/>
          <w:szCs w:val="24"/>
        </w:rPr>
        <w:t xml:space="preserve"> Из года в год совершенствуется система работы в летнем лагере «Орленок»</w:t>
      </w:r>
      <w:r>
        <w:rPr>
          <w:rFonts w:ascii="Times New Roman" w:hAnsi="Times New Roman"/>
          <w:sz w:val="24"/>
          <w:szCs w:val="24"/>
        </w:rPr>
        <w:t>, организованном на базе МБОУ ДО «Ц</w:t>
      </w:r>
      <w:r w:rsidRPr="00D72A51">
        <w:rPr>
          <w:rFonts w:ascii="Times New Roman" w:hAnsi="Times New Roman"/>
          <w:sz w:val="24"/>
          <w:szCs w:val="24"/>
        </w:rPr>
        <w:t>ентр внешкольной работы</w:t>
      </w:r>
      <w:r>
        <w:rPr>
          <w:rFonts w:ascii="Times New Roman" w:hAnsi="Times New Roman"/>
          <w:sz w:val="24"/>
          <w:szCs w:val="24"/>
        </w:rPr>
        <w:t xml:space="preserve"> «Росток»»</w:t>
      </w:r>
      <w:r w:rsidRPr="00115045">
        <w:rPr>
          <w:rFonts w:ascii="Times New Roman" w:hAnsi="Times New Roman"/>
          <w:sz w:val="24"/>
          <w:szCs w:val="24"/>
        </w:rPr>
        <w:t xml:space="preserve"> и лагерях дневного пребывания при общеобразовательных учреждениях</w:t>
      </w:r>
      <w:r w:rsidRPr="005A0365">
        <w:rPr>
          <w:rFonts w:ascii="Times New Roman" w:hAnsi="Times New Roman"/>
          <w:sz w:val="24"/>
          <w:szCs w:val="24"/>
        </w:rPr>
        <w:t xml:space="preserve">. </w:t>
      </w:r>
      <w:r w:rsidR="005A0365" w:rsidRPr="005A0365">
        <w:rPr>
          <w:rFonts w:ascii="Times New Roman" w:hAnsi="Times New Roman"/>
          <w:sz w:val="24"/>
          <w:szCs w:val="24"/>
        </w:rPr>
        <w:t xml:space="preserve">Всего летним отдыхом охвачено 695 детей. </w:t>
      </w:r>
    </w:p>
    <w:p w:rsidR="00887F7B" w:rsidRDefault="00887F7B" w:rsidP="00C371A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A0365">
        <w:rPr>
          <w:rFonts w:ascii="Times New Roman" w:hAnsi="Times New Roman"/>
          <w:sz w:val="24"/>
          <w:szCs w:val="24"/>
        </w:rPr>
        <w:t>Большое</w:t>
      </w:r>
      <w:r>
        <w:rPr>
          <w:rFonts w:ascii="Times New Roman" w:hAnsi="Times New Roman"/>
          <w:sz w:val="24"/>
          <w:szCs w:val="24"/>
        </w:rPr>
        <w:t xml:space="preserve"> внимание уделяется</w:t>
      </w:r>
      <w:r w:rsidRPr="00115045">
        <w:rPr>
          <w:rFonts w:ascii="Times New Roman" w:hAnsi="Times New Roman"/>
          <w:sz w:val="24"/>
          <w:szCs w:val="24"/>
        </w:rPr>
        <w:t xml:space="preserve"> мероприятиям, направленным на гражданско-патриотическое воспитание, формирование здорового образа жизни, духовно-нравственное развитие, развитие физической культуры и спорта, профилактику </w:t>
      </w:r>
      <w:r w:rsidRPr="00115045">
        <w:rPr>
          <w:rFonts w:ascii="Times New Roman" w:hAnsi="Times New Roman"/>
          <w:sz w:val="24"/>
          <w:szCs w:val="24"/>
        </w:rPr>
        <w:lastRenderedPageBreak/>
        <w:t xml:space="preserve">правонарушений, в том числе по предупреждению </w:t>
      </w:r>
      <w:proofErr w:type="spellStart"/>
      <w:r w:rsidRPr="00115045">
        <w:rPr>
          <w:rFonts w:ascii="Times New Roman" w:hAnsi="Times New Roman"/>
          <w:sz w:val="24"/>
          <w:szCs w:val="24"/>
        </w:rPr>
        <w:t>аутоагрессивного</w:t>
      </w:r>
      <w:proofErr w:type="spellEnd"/>
      <w:r w:rsidRPr="00115045">
        <w:rPr>
          <w:rFonts w:ascii="Times New Roman" w:hAnsi="Times New Roman"/>
          <w:sz w:val="24"/>
          <w:szCs w:val="24"/>
        </w:rPr>
        <w:t xml:space="preserve"> поведения подростков.</w:t>
      </w:r>
    </w:p>
    <w:p w:rsidR="00887F7B" w:rsidRPr="00567B7F" w:rsidRDefault="00887F7B" w:rsidP="00887F7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67B7F">
        <w:rPr>
          <w:rFonts w:ascii="Times New Roman" w:hAnsi="Times New Roman"/>
          <w:sz w:val="24"/>
          <w:szCs w:val="24"/>
        </w:rPr>
        <w:t>Основные проблемы дополнительного образования:</w:t>
      </w:r>
    </w:p>
    <w:p w:rsidR="00887F7B" w:rsidRPr="00567B7F" w:rsidRDefault="00887F7B" w:rsidP="00887F7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</w:t>
      </w:r>
      <w:r w:rsidRPr="00567B7F">
        <w:rPr>
          <w:rFonts w:ascii="Times New Roman" w:hAnsi="Times New Roman"/>
          <w:sz w:val="24"/>
          <w:szCs w:val="24"/>
        </w:rPr>
        <w:t>отсутствие свободных площадей для реализации программ дополнительного образования (приспособленное помещение)</w:t>
      </w:r>
    </w:p>
    <w:p w:rsidR="00887F7B" w:rsidRPr="00567B7F" w:rsidRDefault="00887F7B" w:rsidP="00887F7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</w:t>
      </w:r>
      <w:r w:rsidRPr="00567B7F">
        <w:rPr>
          <w:rFonts w:ascii="Times New Roman" w:hAnsi="Times New Roman"/>
          <w:sz w:val="24"/>
          <w:szCs w:val="24"/>
        </w:rPr>
        <w:t>устаревшая материально-техническая база (музыкальные инструменты, тренажеры и т.д.)</w:t>
      </w:r>
    </w:p>
    <w:p w:rsidR="00425F39" w:rsidRPr="008048F3" w:rsidRDefault="008048F3" w:rsidP="00A6114A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71FE2">
        <w:rPr>
          <w:rFonts w:ascii="Times New Roman" w:hAnsi="Times New Roman"/>
          <w:b/>
          <w:sz w:val="24"/>
          <w:szCs w:val="24"/>
        </w:rPr>
        <w:t>2</w:t>
      </w:r>
      <w:r w:rsidRPr="00171FE2">
        <w:rPr>
          <w:rFonts w:ascii="Times New Roman" w:hAnsi="Times New Roman"/>
          <w:sz w:val="24"/>
          <w:szCs w:val="24"/>
        </w:rPr>
        <w:t>.</w:t>
      </w:r>
      <w:r w:rsidR="00425F39" w:rsidRPr="00171FE2">
        <w:rPr>
          <w:rFonts w:ascii="Times New Roman" w:hAnsi="Times New Roman"/>
          <w:b/>
          <w:sz w:val="24"/>
          <w:szCs w:val="24"/>
        </w:rPr>
        <w:t>2. Культура</w:t>
      </w:r>
    </w:p>
    <w:p w:rsidR="00887F7B" w:rsidRPr="008048F3" w:rsidRDefault="00887F7B" w:rsidP="00887F7B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048F3">
        <w:rPr>
          <w:rFonts w:ascii="Times New Roman" w:hAnsi="Times New Roman"/>
          <w:sz w:val="24"/>
          <w:szCs w:val="24"/>
        </w:rPr>
        <w:t>Отрасль культуры Городского округа «Жатай» на 201</w:t>
      </w:r>
      <w:r>
        <w:rPr>
          <w:rFonts w:ascii="Times New Roman" w:hAnsi="Times New Roman"/>
          <w:sz w:val="24"/>
          <w:szCs w:val="24"/>
        </w:rPr>
        <w:t>9</w:t>
      </w:r>
      <w:r w:rsidRPr="008048F3">
        <w:rPr>
          <w:rFonts w:ascii="Times New Roman" w:hAnsi="Times New Roman"/>
          <w:sz w:val="24"/>
          <w:szCs w:val="24"/>
        </w:rPr>
        <w:t xml:space="preserve"> год представлена 3 учреждениями культуры, в которые входят муниципальное бюджетное учреждение «Дом культуры «Маяк», муниципальное бюджетное учреждение «</w:t>
      </w:r>
      <w:proofErr w:type="spellStart"/>
      <w:r w:rsidRPr="008048F3">
        <w:rPr>
          <w:rFonts w:ascii="Times New Roman" w:hAnsi="Times New Roman"/>
          <w:sz w:val="24"/>
          <w:szCs w:val="24"/>
        </w:rPr>
        <w:t>Жатайская</w:t>
      </w:r>
      <w:proofErr w:type="spellEnd"/>
      <w:r w:rsidRPr="008048F3">
        <w:rPr>
          <w:rFonts w:ascii="Times New Roman" w:hAnsi="Times New Roman"/>
          <w:sz w:val="24"/>
          <w:szCs w:val="24"/>
        </w:rPr>
        <w:t xml:space="preserve"> городская библиотека», муниципальное бюджетное учреждение «Музей Городского округа «Жатай». Данные учреждения оказывают муниципальные услуги населению в соответствии с муниципальными заданиями и позволяют сохранять доступность для населения представленных направлений культуры.</w:t>
      </w:r>
    </w:p>
    <w:p w:rsidR="00E71601" w:rsidRDefault="00887F7B" w:rsidP="00E7160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048F3">
        <w:rPr>
          <w:rFonts w:ascii="Times New Roman" w:hAnsi="Times New Roman"/>
          <w:sz w:val="24"/>
          <w:szCs w:val="24"/>
        </w:rPr>
        <w:t>МБУ «Дом культуры «Маяк»</w:t>
      </w:r>
      <w:r>
        <w:rPr>
          <w:rFonts w:ascii="Times New Roman" w:hAnsi="Times New Roman"/>
          <w:sz w:val="24"/>
          <w:szCs w:val="24"/>
        </w:rPr>
        <w:t>»</w:t>
      </w:r>
      <w:r w:rsidRPr="00A22F3F">
        <w:rPr>
          <w:rFonts w:ascii="Times New Roman" w:hAnsi="Times New Roman"/>
          <w:sz w:val="24"/>
          <w:szCs w:val="24"/>
        </w:rPr>
        <w:t xml:space="preserve"> оказывает муниципальную услугу по организации досуга населения, работу по организации деятельности клубных формирований и развити</w:t>
      </w:r>
      <w:r>
        <w:rPr>
          <w:rFonts w:ascii="Times New Roman" w:hAnsi="Times New Roman"/>
          <w:sz w:val="24"/>
          <w:szCs w:val="24"/>
        </w:rPr>
        <w:t>ю</w:t>
      </w:r>
      <w:r w:rsidRPr="00A22F3F">
        <w:rPr>
          <w:rFonts w:ascii="Times New Roman" w:hAnsi="Times New Roman"/>
          <w:sz w:val="24"/>
          <w:szCs w:val="24"/>
        </w:rPr>
        <w:t xml:space="preserve"> народного художественного творчества и работу по организации и проведению культурно-массовых мероприятий</w:t>
      </w:r>
      <w:r>
        <w:rPr>
          <w:rFonts w:ascii="Times New Roman" w:hAnsi="Times New Roman"/>
          <w:sz w:val="24"/>
          <w:szCs w:val="24"/>
        </w:rPr>
        <w:t>, является культурным центром поселка и местом проведения муниципальных праздников, концертов, культурно-массовых социально-значимых мероприятий. Учреждение</w:t>
      </w:r>
      <w:r w:rsidRPr="0050650D">
        <w:rPr>
          <w:rFonts w:ascii="Times New Roman" w:hAnsi="Times New Roman"/>
          <w:sz w:val="24"/>
          <w:szCs w:val="24"/>
        </w:rPr>
        <w:t xml:space="preserve"> активно занимается концерт</w:t>
      </w:r>
      <w:r>
        <w:rPr>
          <w:rFonts w:ascii="Times New Roman" w:hAnsi="Times New Roman"/>
          <w:sz w:val="24"/>
          <w:szCs w:val="24"/>
        </w:rPr>
        <w:t xml:space="preserve">ной </w:t>
      </w:r>
      <w:r w:rsidRPr="0050650D">
        <w:rPr>
          <w:rFonts w:ascii="Times New Roman" w:hAnsi="Times New Roman"/>
          <w:sz w:val="24"/>
          <w:szCs w:val="24"/>
        </w:rPr>
        <w:t xml:space="preserve"> деятельностью, приглашением театров, республиканских учреждений </w:t>
      </w:r>
      <w:r>
        <w:rPr>
          <w:rFonts w:ascii="Times New Roman" w:hAnsi="Times New Roman"/>
          <w:sz w:val="24"/>
          <w:szCs w:val="24"/>
        </w:rPr>
        <w:t>искусства. На сцене Дома культуры «Маяк» в год проходит более 25 концертов и спектаклей. Оборудован зрительный зал на 300 мест, созданы условия для демонстрации кинофильмов. С июня 2018 года начал свою работу кинозал МБУ «Дом культуры «Маяк</w:t>
      </w:r>
      <w:r w:rsidRPr="00E71601">
        <w:rPr>
          <w:rFonts w:ascii="Times New Roman" w:hAnsi="Times New Roman"/>
          <w:sz w:val="24"/>
          <w:szCs w:val="24"/>
        </w:rPr>
        <w:t>».</w:t>
      </w:r>
      <w:r w:rsidR="00E71601" w:rsidRPr="00E71601">
        <w:rPr>
          <w:rFonts w:ascii="Times New Roman" w:hAnsi="Times New Roman"/>
          <w:sz w:val="24"/>
          <w:szCs w:val="24"/>
        </w:rPr>
        <w:t xml:space="preserve"> В 2019 году проведено 488 кинопоказов, посетило 5461 зрителей.</w:t>
      </w:r>
    </w:p>
    <w:p w:rsidR="00887F7B" w:rsidRDefault="00887F7B" w:rsidP="00887F7B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048F3">
        <w:rPr>
          <w:rFonts w:ascii="Times New Roman" w:hAnsi="Times New Roman"/>
          <w:sz w:val="24"/>
          <w:szCs w:val="24"/>
        </w:rPr>
        <w:t>МБОУ «</w:t>
      </w:r>
      <w:proofErr w:type="spellStart"/>
      <w:r w:rsidRPr="008048F3">
        <w:rPr>
          <w:rFonts w:ascii="Times New Roman" w:hAnsi="Times New Roman"/>
          <w:sz w:val="24"/>
          <w:szCs w:val="24"/>
        </w:rPr>
        <w:t>Жатайская</w:t>
      </w:r>
      <w:proofErr w:type="spellEnd"/>
      <w:r w:rsidRPr="008048F3">
        <w:rPr>
          <w:rFonts w:ascii="Times New Roman" w:hAnsi="Times New Roman"/>
          <w:sz w:val="24"/>
          <w:szCs w:val="24"/>
        </w:rPr>
        <w:t xml:space="preserve"> городская библиотека»</w:t>
      </w:r>
      <w:r w:rsidRPr="0017682B">
        <w:rPr>
          <w:rFonts w:ascii="Times New Roman" w:hAnsi="Times New Roman"/>
          <w:sz w:val="24"/>
          <w:szCs w:val="24"/>
        </w:rPr>
        <w:t xml:space="preserve"> оказывает </w:t>
      </w:r>
      <w:r>
        <w:rPr>
          <w:rFonts w:ascii="Times New Roman" w:hAnsi="Times New Roman"/>
          <w:sz w:val="24"/>
          <w:szCs w:val="24"/>
        </w:rPr>
        <w:t>у</w:t>
      </w:r>
      <w:r w:rsidRPr="0017682B">
        <w:rPr>
          <w:rFonts w:ascii="Times New Roman" w:hAnsi="Times New Roman"/>
          <w:sz w:val="24"/>
          <w:szCs w:val="24"/>
        </w:rPr>
        <w:t>слугу по библиотечному обслуживанию населения</w:t>
      </w:r>
      <w:r>
        <w:rPr>
          <w:rFonts w:ascii="Times New Roman" w:hAnsi="Times New Roman"/>
          <w:sz w:val="24"/>
          <w:szCs w:val="24"/>
        </w:rPr>
        <w:t xml:space="preserve">. Ведется </w:t>
      </w:r>
      <w:r w:rsidRPr="0017682B">
        <w:rPr>
          <w:rFonts w:ascii="Times New Roman" w:hAnsi="Times New Roman"/>
          <w:sz w:val="24"/>
          <w:szCs w:val="24"/>
        </w:rPr>
        <w:t>издательская деятельность: в 2012г издана книга «Твоя гордость, Жатай», в 2015г</w:t>
      </w:r>
      <w:r>
        <w:rPr>
          <w:rFonts w:ascii="Times New Roman" w:hAnsi="Times New Roman"/>
          <w:sz w:val="24"/>
          <w:szCs w:val="24"/>
        </w:rPr>
        <w:t xml:space="preserve">. «Надежный тыл – залог Победы». </w:t>
      </w:r>
      <w:r w:rsidRPr="008048F3">
        <w:rPr>
          <w:rFonts w:ascii="Times New Roman" w:hAnsi="Times New Roman"/>
          <w:sz w:val="24"/>
          <w:szCs w:val="24"/>
        </w:rPr>
        <w:t>Количество пользователей в 201</w:t>
      </w:r>
      <w:r>
        <w:rPr>
          <w:rFonts w:ascii="Times New Roman" w:hAnsi="Times New Roman"/>
          <w:sz w:val="24"/>
          <w:szCs w:val="24"/>
        </w:rPr>
        <w:t>9</w:t>
      </w:r>
      <w:r w:rsidRPr="008048F3">
        <w:rPr>
          <w:rFonts w:ascii="Times New Roman" w:hAnsi="Times New Roman"/>
          <w:sz w:val="24"/>
          <w:szCs w:val="24"/>
        </w:rPr>
        <w:t xml:space="preserve"> году составило 27</w:t>
      </w:r>
      <w:r>
        <w:rPr>
          <w:rFonts w:ascii="Times New Roman" w:hAnsi="Times New Roman"/>
          <w:sz w:val="24"/>
          <w:szCs w:val="24"/>
        </w:rPr>
        <w:t>35</w:t>
      </w:r>
      <w:r w:rsidRPr="008048F3">
        <w:rPr>
          <w:rFonts w:ascii="Times New Roman" w:hAnsi="Times New Roman"/>
          <w:sz w:val="24"/>
          <w:szCs w:val="24"/>
        </w:rPr>
        <w:t xml:space="preserve"> человек, ко</w:t>
      </w:r>
      <w:r>
        <w:rPr>
          <w:rFonts w:ascii="Times New Roman" w:hAnsi="Times New Roman"/>
          <w:sz w:val="24"/>
          <w:szCs w:val="24"/>
        </w:rPr>
        <w:t xml:space="preserve">личество посещений в год – </w:t>
      </w:r>
      <w:r w:rsidRPr="005F381C">
        <w:rPr>
          <w:rFonts w:ascii="Times New Roman" w:hAnsi="Times New Roman"/>
          <w:sz w:val="24"/>
          <w:szCs w:val="24"/>
        </w:rPr>
        <w:t>20823, библиотечный</w:t>
      </w:r>
      <w:r w:rsidRPr="008048F3">
        <w:rPr>
          <w:rFonts w:ascii="Times New Roman" w:hAnsi="Times New Roman"/>
          <w:sz w:val="24"/>
          <w:szCs w:val="24"/>
        </w:rPr>
        <w:t xml:space="preserve"> фонд составляет</w:t>
      </w:r>
      <w:r w:rsidR="000D53C5">
        <w:rPr>
          <w:rFonts w:ascii="Times New Roman" w:hAnsi="Times New Roman"/>
          <w:sz w:val="24"/>
          <w:szCs w:val="24"/>
        </w:rPr>
        <w:t xml:space="preserve"> более</w:t>
      </w:r>
      <w:r w:rsidRPr="008048F3">
        <w:rPr>
          <w:rFonts w:ascii="Times New Roman" w:hAnsi="Times New Roman"/>
          <w:sz w:val="24"/>
          <w:szCs w:val="24"/>
        </w:rPr>
        <w:t xml:space="preserve"> 20</w:t>
      </w:r>
      <w:r w:rsidR="000D53C5">
        <w:rPr>
          <w:rFonts w:ascii="Times New Roman" w:hAnsi="Times New Roman"/>
          <w:sz w:val="24"/>
          <w:szCs w:val="24"/>
        </w:rPr>
        <w:t>0</w:t>
      </w:r>
      <w:r w:rsidRPr="008048F3">
        <w:rPr>
          <w:rFonts w:ascii="Times New Roman" w:hAnsi="Times New Roman"/>
          <w:sz w:val="24"/>
          <w:szCs w:val="24"/>
        </w:rPr>
        <w:t>00 экземпляров.</w:t>
      </w:r>
    </w:p>
    <w:p w:rsidR="00BE2756" w:rsidRDefault="00887F7B" w:rsidP="00BE2756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E2756">
        <w:rPr>
          <w:rFonts w:ascii="Times New Roman" w:hAnsi="Times New Roman"/>
          <w:sz w:val="24"/>
          <w:szCs w:val="24"/>
        </w:rPr>
        <w:t>МБОУ «Музей Городского округа «Жатай»»</w:t>
      </w:r>
      <w:r w:rsidR="00DA4D3A">
        <w:rPr>
          <w:rFonts w:ascii="Times New Roman" w:hAnsi="Times New Roman"/>
          <w:sz w:val="24"/>
          <w:szCs w:val="24"/>
        </w:rPr>
        <w:t xml:space="preserve"> </w:t>
      </w:r>
      <w:r w:rsidRPr="00BE2756">
        <w:rPr>
          <w:rFonts w:ascii="Times New Roman" w:hAnsi="Times New Roman"/>
          <w:sz w:val="24"/>
          <w:szCs w:val="24"/>
        </w:rPr>
        <w:t>занимается</w:t>
      </w:r>
      <w:r w:rsidR="00DA4D3A">
        <w:rPr>
          <w:rFonts w:ascii="Times New Roman" w:hAnsi="Times New Roman"/>
          <w:sz w:val="24"/>
          <w:szCs w:val="24"/>
        </w:rPr>
        <w:t xml:space="preserve"> </w:t>
      </w:r>
      <w:r w:rsidRPr="00BE2756">
        <w:rPr>
          <w:rFonts w:ascii="Times New Roman" w:hAnsi="Times New Roman"/>
          <w:sz w:val="24"/>
          <w:szCs w:val="24"/>
        </w:rPr>
        <w:t xml:space="preserve">организацией музейного обслуживания населения и обеспечением комфортности музейной среды. В 2012 МБУ «Музей ГО «Жатай»» был внесен в список муниципальных музеев Республики Саха (Якутия). Фонд музея составляет </w:t>
      </w:r>
      <w:r w:rsidR="00216195" w:rsidRPr="00BE2756">
        <w:rPr>
          <w:rFonts w:ascii="Times New Roman" w:hAnsi="Times New Roman"/>
          <w:sz w:val="24"/>
          <w:szCs w:val="24"/>
        </w:rPr>
        <w:t>1401</w:t>
      </w:r>
      <w:r w:rsidRPr="00BE2756">
        <w:rPr>
          <w:rFonts w:ascii="Times New Roman" w:hAnsi="Times New Roman"/>
          <w:sz w:val="24"/>
          <w:szCs w:val="24"/>
        </w:rPr>
        <w:t xml:space="preserve"> экземпляр, число посещений в год – </w:t>
      </w:r>
      <w:r w:rsidR="00216195" w:rsidRPr="00BE2756">
        <w:rPr>
          <w:rFonts w:ascii="Times New Roman" w:hAnsi="Times New Roman"/>
          <w:sz w:val="24"/>
          <w:szCs w:val="24"/>
        </w:rPr>
        <w:t>5108</w:t>
      </w:r>
      <w:r w:rsidRPr="00BE2756">
        <w:rPr>
          <w:rFonts w:ascii="Times New Roman" w:hAnsi="Times New Roman"/>
          <w:sz w:val="24"/>
          <w:szCs w:val="24"/>
        </w:rPr>
        <w:t>, количество выставок в год – 25.</w:t>
      </w:r>
    </w:p>
    <w:p w:rsidR="00BE2756" w:rsidRDefault="00BE2756" w:rsidP="00BE2756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2019 году для привлечения посетителей Музей Городского округа "Жатай"</w:t>
      </w:r>
      <w:r w:rsidR="00DA4D3A">
        <w:rPr>
          <w:rFonts w:ascii="Times New Roman" w:hAnsi="Times New Roman"/>
          <w:sz w:val="24"/>
          <w:szCs w:val="24"/>
        </w:rPr>
        <w:t xml:space="preserve"> совместно с интернет порталом «</w:t>
      </w:r>
      <w:r>
        <w:rPr>
          <w:rFonts w:ascii="Times New Roman" w:hAnsi="Times New Roman"/>
          <w:sz w:val="24"/>
          <w:szCs w:val="24"/>
        </w:rPr>
        <w:t>Виртуальная Якутия</w:t>
      </w:r>
      <w:r w:rsidR="00DA4D3A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 разработали виртуальный музей. Посредством интернет-технологий теперь любой желающий может наглядно увидеть экспозиции нашего музея и получить информацию о месте расположения и режиме работы. </w:t>
      </w:r>
      <w:r w:rsidRPr="00B367E2">
        <w:rPr>
          <w:rFonts w:ascii="Times New Roman" w:hAnsi="Times New Roman"/>
          <w:sz w:val="24"/>
          <w:szCs w:val="24"/>
        </w:rPr>
        <w:t>Виртуальные панорамные туры способны создать «эффект присутствия», дать полную информацию о месте, дают наглядное изображение объекта и предоставляют возможность увидеть любую точку пространства</w:t>
      </w:r>
      <w:r>
        <w:rPr>
          <w:rFonts w:ascii="Times New Roman" w:hAnsi="Times New Roman"/>
          <w:sz w:val="24"/>
          <w:szCs w:val="24"/>
        </w:rPr>
        <w:t xml:space="preserve">. Таким образом в музее </w:t>
      </w:r>
      <w:r w:rsidRPr="00D24BDE">
        <w:rPr>
          <w:rFonts w:ascii="Times New Roman" w:hAnsi="Times New Roman"/>
          <w:sz w:val="24"/>
        </w:rPr>
        <w:t>наравне с традиционными формами работы использ</w:t>
      </w:r>
      <w:r>
        <w:rPr>
          <w:rFonts w:ascii="Times New Roman" w:hAnsi="Times New Roman"/>
          <w:sz w:val="24"/>
        </w:rPr>
        <w:t>уются</w:t>
      </w:r>
      <w:r w:rsidRPr="00D24BDE">
        <w:rPr>
          <w:rFonts w:ascii="Times New Roman" w:hAnsi="Times New Roman"/>
          <w:sz w:val="24"/>
        </w:rPr>
        <w:t xml:space="preserve"> современные технологии, интерактивные формы </w:t>
      </w:r>
      <w:r>
        <w:rPr>
          <w:rFonts w:ascii="Times New Roman" w:hAnsi="Times New Roman"/>
          <w:sz w:val="24"/>
        </w:rPr>
        <w:t>работы</w:t>
      </w:r>
      <w:r w:rsidRPr="00D24BDE">
        <w:rPr>
          <w:rFonts w:ascii="Times New Roman" w:hAnsi="Times New Roman"/>
          <w:sz w:val="24"/>
        </w:rPr>
        <w:t>.</w:t>
      </w:r>
    </w:p>
    <w:p w:rsidR="003723B9" w:rsidRPr="003723B9" w:rsidRDefault="003723B9" w:rsidP="003723B9">
      <w:pPr>
        <w:pStyle w:val="a3"/>
        <w:numPr>
          <w:ilvl w:val="1"/>
          <w:numId w:val="3"/>
        </w:num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723B9">
        <w:rPr>
          <w:rFonts w:ascii="Times New Roman" w:hAnsi="Times New Roman"/>
          <w:b/>
          <w:sz w:val="24"/>
          <w:szCs w:val="24"/>
        </w:rPr>
        <w:t>Физическая культура и спорт</w:t>
      </w:r>
    </w:p>
    <w:p w:rsidR="003723B9" w:rsidRDefault="003723B9" w:rsidP="003723B9">
      <w:pPr>
        <w:pStyle w:val="a9"/>
        <w:spacing w:after="0"/>
        <w:ind w:left="0" w:firstLine="709"/>
        <w:jc w:val="both"/>
      </w:pPr>
      <w:r w:rsidRPr="008048F3">
        <w:t xml:space="preserve">Отрасль </w:t>
      </w:r>
      <w:r>
        <w:t>физ</w:t>
      </w:r>
      <w:r w:rsidRPr="008048F3">
        <w:t xml:space="preserve">культуры </w:t>
      </w:r>
      <w:r>
        <w:t xml:space="preserve">и спорта </w:t>
      </w:r>
      <w:r w:rsidRPr="008048F3">
        <w:t>Городского округа «Жатай» на 201</w:t>
      </w:r>
      <w:r>
        <w:t>9</w:t>
      </w:r>
      <w:r w:rsidRPr="008048F3">
        <w:t xml:space="preserve"> год представлена муниципальн</w:t>
      </w:r>
      <w:r>
        <w:t>ым</w:t>
      </w:r>
      <w:r w:rsidRPr="008048F3">
        <w:t xml:space="preserve"> бюджетн</w:t>
      </w:r>
      <w:r>
        <w:t>ым образовательным</w:t>
      </w:r>
      <w:r w:rsidRPr="008048F3">
        <w:t xml:space="preserve"> учреждение</w:t>
      </w:r>
      <w:r>
        <w:t xml:space="preserve">м дополнительного образования «Детско-юношеская спортивная школа». </w:t>
      </w:r>
    </w:p>
    <w:p w:rsidR="003723B9" w:rsidRDefault="003723B9" w:rsidP="003723B9">
      <w:pPr>
        <w:spacing w:after="0" w:line="240" w:lineRule="auto"/>
        <w:ind w:firstLine="708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F627C7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В течение отчетного года в спортивных мероприятиях различного уровня приняли участие около 1920 граждан, а количество человек систематически занимающихся физической культурой и спортом возросло до 3656 человек. </w:t>
      </w:r>
      <w:r>
        <w:rPr>
          <w:rFonts w:ascii="Times New Roman" w:eastAsia="Calibri" w:hAnsi="Times New Roman"/>
          <w:bCs/>
          <w:color w:val="000000"/>
          <w:sz w:val="24"/>
          <w:szCs w:val="24"/>
        </w:rPr>
        <w:t>Численность обучающихся, систематически занимающихся физической культурой и спортом составляет 1086 человек.</w:t>
      </w:r>
    </w:p>
    <w:p w:rsidR="003723B9" w:rsidRDefault="003723B9" w:rsidP="003723B9">
      <w:pPr>
        <w:spacing w:after="0" w:line="240" w:lineRule="auto"/>
        <w:ind w:firstLine="708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F627C7">
        <w:rPr>
          <w:rFonts w:ascii="Times New Roman" w:eastAsia="Calibri" w:hAnsi="Times New Roman"/>
          <w:bCs/>
          <w:color w:val="000000"/>
          <w:sz w:val="24"/>
          <w:szCs w:val="24"/>
        </w:rPr>
        <w:lastRenderedPageBreak/>
        <w:t xml:space="preserve">В рамках Всероссийской акции «Отцовский патруль. Мы </w:t>
      </w:r>
      <w:proofErr w:type="spellStart"/>
      <w:r w:rsidRPr="00F627C7">
        <w:rPr>
          <w:rFonts w:ascii="Times New Roman" w:eastAsia="Calibri" w:hAnsi="Times New Roman"/>
          <w:bCs/>
          <w:color w:val="000000"/>
          <w:sz w:val="24"/>
          <w:szCs w:val="24"/>
        </w:rPr>
        <w:t>ГоТОвы</w:t>
      </w:r>
      <w:proofErr w:type="spellEnd"/>
      <w:r w:rsidRPr="00F627C7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!», совместно с общественной организацией «Союз отцов ГО </w:t>
      </w:r>
      <w:r>
        <w:rPr>
          <w:rFonts w:ascii="Times New Roman" w:eastAsia="Calibri" w:hAnsi="Times New Roman"/>
          <w:bCs/>
          <w:color w:val="000000"/>
          <w:sz w:val="24"/>
          <w:szCs w:val="24"/>
        </w:rPr>
        <w:t xml:space="preserve">«Жатай» </w:t>
      </w:r>
      <w:r w:rsidRPr="00F627C7">
        <w:rPr>
          <w:rFonts w:ascii="Times New Roman" w:eastAsia="Calibri" w:hAnsi="Times New Roman"/>
          <w:bCs/>
          <w:color w:val="000000"/>
          <w:sz w:val="24"/>
          <w:szCs w:val="24"/>
        </w:rPr>
        <w:t>был проведен муниципальный этап выполнения нормативов испытания ВФСК ГТО.</w:t>
      </w:r>
      <w:r w:rsidR="00421E2E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r w:rsidRPr="00F627C7">
        <w:rPr>
          <w:rFonts w:ascii="Times New Roman" w:eastAsia="Calibri" w:hAnsi="Times New Roman"/>
          <w:bCs/>
          <w:color w:val="000000"/>
          <w:sz w:val="24"/>
          <w:szCs w:val="24"/>
        </w:rPr>
        <w:t>По традиции проводится легкоатлетическая эстафета памяти участника ВОВ Кочеткова В.Н., где соревнуются учащиеся общеобразовательных учреждений и студенты ГБПОУ РС(Я) «</w:t>
      </w:r>
      <w:proofErr w:type="spellStart"/>
      <w:r w:rsidRPr="00F627C7">
        <w:rPr>
          <w:rFonts w:ascii="Times New Roman" w:eastAsia="Calibri" w:hAnsi="Times New Roman"/>
          <w:bCs/>
          <w:color w:val="000000"/>
          <w:sz w:val="24"/>
          <w:szCs w:val="24"/>
        </w:rPr>
        <w:t>Жатайский</w:t>
      </w:r>
      <w:proofErr w:type="spellEnd"/>
      <w:r w:rsidRPr="00F627C7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техникум», а также массово проходят Всероссийские акции День бега и ходьбы, Кросс Нации. Также проведен открытый муниципальный турнир по волейболу среди женских команд, где приняло участие 96 человек.</w:t>
      </w:r>
      <w:r w:rsidR="00421E2E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r w:rsidRPr="00F627C7">
        <w:rPr>
          <w:rFonts w:ascii="Times New Roman" w:eastAsia="Calibri" w:hAnsi="Times New Roman"/>
          <w:bCs/>
          <w:color w:val="000000"/>
          <w:sz w:val="24"/>
          <w:szCs w:val="24"/>
        </w:rPr>
        <w:t>В целях подготовки обучающихся начальной школы к сдаче нормативов Всероссийского физкультурно-спортивного комплекса «Готов к труду и обороне»</w:t>
      </w:r>
      <w:r w:rsidRPr="00840A54">
        <w:rPr>
          <w:rFonts w:ascii="Times New Roman" w:eastAsia="Calibri" w:hAnsi="Times New Roman"/>
          <w:bCs/>
          <w:color w:val="000000"/>
          <w:sz w:val="24"/>
          <w:szCs w:val="24"/>
        </w:rPr>
        <w:t>,</w:t>
      </w:r>
      <w:r w:rsidRPr="00F627C7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профилактики</w:t>
      </w:r>
      <w:r w:rsidR="00421E2E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r w:rsidRPr="00F627C7">
        <w:rPr>
          <w:rFonts w:ascii="Times New Roman" w:eastAsia="Calibri" w:hAnsi="Times New Roman"/>
          <w:bCs/>
          <w:color w:val="000000"/>
          <w:sz w:val="24"/>
          <w:szCs w:val="24"/>
        </w:rPr>
        <w:t>вредных привычек и правонарушений среди подрастающего поколения был проведен муниципальный этап Всероссийского фестиваля «Веселые старты», где приняло участие 36 детей.</w:t>
      </w:r>
      <w:r w:rsidR="00421E2E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r w:rsidRPr="00F627C7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В рамках Всероссийского Фестиваля детского дворового футбола был проведен муниципальный </w:t>
      </w:r>
      <w:r>
        <w:rPr>
          <w:rFonts w:ascii="Times New Roman" w:eastAsia="Calibri" w:hAnsi="Times New Roman"/>
          <w:bCs/>
          <w:color w:val="000000"/>
          <w:sz w:val="24"/>
          <w:szCs w:val="24"/>
        </w:rPr>
        <w:t>ф</w:t>
      </w:r>
      <w:r w:rsidRPr="00F627C7">
        <w:rPr>
          <w:rFonts w:ascii="Times New Roman" w:eastAsia="Calibri" w:hAnsi="Times New Roman"/>
          <w:bCs/>
          <w:color w:val="000000"/>
          <w:sz w:val="24"/>
          <w:szCs w:val="24"/>
        </w:rPr>
        <w:t>естиваль среди юношей - любителей дворового футбола, в нем приняло участие 50 детей.</w:t>
      </w:r>
    </w:p>
    <w:p w:rsidR="003723B9" w:rsidRDefault="003723B9" w:rsidP="003723B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829CB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>2019</w:t>
      </w:r>
      <w:r w:rsidRPr="007829CB">
        <w:rPr>
          <w:rFonts w:ascii="Times New Roman" w:hAnsi="Times New Roman"/>
          <w:sz w:val="24"/>
          <w:szCs w:val="24"/>
        </w:rPr>
        <w:t xml:space="preserve"> году строительство объекта</w:t>
      </w:r>
      <w:r>
        <w:rPr>
          <w:rFonts w:ascii="Times New Roman" w:hAnsi="Times New Roman"/>
          <w:sz w:val="24"/>
          <w:szCs w:val="24"/>
        </w:rPr>
        <w:t xml:space="preserve"> «Плавательный бассейн в п. Жатай </w:t>
      </w:r>
      <w:r w:rsidRPr="007829CB">
        <w:rPr>
          <w:rFonts w:ascii="Times New Roman" w:hAnsi="Times New Roman"/>
          <w:sz w:val="24"/>
          <w:szCs w:val="24"/>
        </w:rPr>
        <w:t>вошло в</w:t>
      </w:r>
      <w:r w:rsidR="00421E2E">
        <w:rPr>
          <w:rFonts w:ascii="Times New Roman" w:hAnsi="Times New Roman"/>
          <w:sz w:val="24"/>
          <w:szCs w:val="24"/>
        </w:rPr>
        <w:t xml:space="preserve"> </w:t>
      </w:r>
      <w:r w:rsidRPr="007829CB">
        <w:rPr>
          <w:rFonts w:ascii="Times New Roman" w:hAnsi="Times New Roman"/>
          <w:sz w:val="24"/>
          <w:szCs w:val="24"/>
        </w:rPr>
        <w:t>региональный проект «Спорт — норма жизни» национального проекта «Демография»</w:t>
      </w:r>
      <w:r w:rsidR="00421E2E">
        <w:rPr>
          <w:rFonts w:ascii="Times New Roman" w:hAnsi="Times New Roman"/>
          <w:sz w:val="24"/>
          <w:szCs w:val="24"/>
        </w:rPr>
        <w:t xml:space="preserve"> </w:t>
      </w:r>
      <w:r w:rsidRPr="006238AA">
        <w:rPr>
          <w:rFonts w:ascii="Times New Roman" w:hAnsi="Times New Roman"/>
          <w:sz w:val="24"/>
          <w:szCs w:val="24"/>
        </w:rPr>
        <w:t>государственн</w:t>
      </w:r>
      <w:r>
        <w:rPr>
          <w:rFonts w:ascii="Times New Roman" w:hAnsi="Times New Roman"/>
          <w:sz w:val="24"/>
          <w:szCs w:val="24"/>
        </w:rPr>
        <w:t>ой</w:t>
      </w:r>
      <w:r w:rsidRPr="006238AA">
        <w:rPr>
          <w:rFonts w:ascii="Times New Roman" w:hAnsi="Times New Roman"/>
          <w:sz w:val="24"/>
          <w:szCs w:val="24"/>
        </w:rPr>
        <w:t xml:space="preserve"> программ</w:t>
      </w:r>
      <w:r>
        <w:rPr>
          <w:rFonts w:ascii="Times New Roman" w:hAnsi="Times New Roman"/>
          <w:sz w:val="24"/>
          <w:szCs w:val="24"/>
        </w:rPr>
        <w:t>ы</w:t>
      </w:r>
      <w:r w:rsidRPr="006238AA">
        <w:rPr>
          <w:rFonts w:ascii="Times New Roman" w:hAnsi="Times New Roman"/>
          <w:sz w:val="24"/>
          <w:szCs w:val="24"/>
        </w:rPr>
        <w:t xml:space="preserve"> Российской Федерации «Развитие физической культуры и спорта»</w:t>
      </w:r>
      <w:r w:rsidRPr="007829CB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В связи с этим </w:t>
      </w:r>
      <w:r w:rsidRPr="007829CB">
        <w:rPr>
          <w:rFonts w:ascii="Times New Roman" w:hAnsi="Times New Roman"/>
          <w:sz w:val="24"/>
          <w:szCs w:val="24"/>
        </w:rPr>
        <w:t>выделено</w:t>
      </w:r>
      <w:r>
        <w:rPr>
          <w:rFonts w:ascii="Times New Roman" w:hAnsi="Times New Roman"/>
          <w:sz w:val="24"/>
          <w:szCs w:val="24"/>
        </w:rPr>
        <w:t xml:space="preserve"> и освоено</w:t>
      </w:r>
      <w:r w:rsidRPr="007829CB">
        <w:rPr>
          <w:rFonts w:ascii="Times New Roman" w:hAnsi="Times New Roman"/>
          <w:sz w:val="24"/>
          <w:szCs w:val="24"/>
        </w:rPr>
        <w:t xml:space="preserve"> 98</w:t>
      </w:r>
      <w:r w:rsidR="00421E2E">
        <w:rPr>
          <w:rFonts w:ascii="Times New Roman" w:hAnsi="Times New Roman"/>
          <w:sz w:val="24"/>
          <w:szCs w:val="24"/>
        </w:rPr>
        <w:t xml:space="preserve"> </w:t>
      </w:r>
      <w:r w:rsidRPr="007829CB">
        <w:rPr>
          <w:rFonts w:ascii="Times New Roman" w:hAnsi="Times New Roman"/>
          <w:sz w:val="24"/>
          <w:szCs w:val="24"/>
        </w:rPr>
        <w:t>833,1 тыс.</w:t>
      </w:r>
      <w:r w:rsidR="00421E2E">
        <w:rPr>
          <w:rFonts w:ascii="Times New Roman" w:hAnsi="Times New Roman"/>
          <w:sz w:val="24"/>
          <w:szCs w:val="24"/>
        </w:rPr>
        <w:t xml:space="preserve"> </w:t>
      </w:r>
      <w:r w:rsidRPr="007829CB">
        <w:rPr>
          <w:rFonts w:ascii="Times New Roman" w:hAnsi="Times New Roman"/>
          <w:sz w:val="24"/>
          <w:szCs w:val="24"/>
        </w:rPr>
        <w:t xml:space="preserve">рублей на строительство </w:t>
      </w:r>
      <w:r>
        <w:rPr>
          <w:rFonts w:ascii="Times New Roman" w:hAnsi="Times New Roman"/>
          <w:sz w:val="24"/>
          <w:szCs w:val="24"/>
        </w:rPr>
        <w:t>п</w:t>
      </w:r>
      <w:r w:rsidRPr="007829CB">
        <w:rPr>
          <w:rFonts w:ascii="Times New Roman" w:hAnsi="Times New Roman"/>
          <w:sz w:val="24"/>
          <w:szCs w:val="24"/>
        </w:rPr>
        <w:t>лавательного бассейна «Олимпия»</w:t>
      </w:r>
      <w:r>
        <w:rPr>
          <w:rFonts w:ascii="Times New Roman" w:hAnsi="Times New Roman"/>
          <w:sz w:val="24"/>
          <w:szCs w:val="24"/>
        </w:rPr>
        <w:t>, в</w:t>
      </w:r>
      <w:r w:rsidRPr="007829CB">
        <w:rPr>
          <w:rFonts w:ascii="Times New Roman" w:hAnsi="Times New Roman"/>
          <w:sz w:val="24"/>
          <w:szCs w:val="24"/>
        </w:rPr>
        <w:t xml:space="preserve"> том числе из средств </w:t>
      </w:r>
      <w:r>
        <w:rPr>
          <w:rFonts w:ascii="Times New Roman" w:hAnsi="Times New Roman"/>
          <w:sz w:val="24"/>
          <w:szCs w:val="24"/>
        </w:rPr>
        <w:t xml:space="preserve">федерального бюджета </w:t>
      </w:r>
      <w:r w:rsidR="00421E2E">
        <w:rPr>
          <w:rFonts w:ascii="Times New Roman" w:hAnsi="Times New Roman"/>
          <w:sz w:val="24"/>
          <w:szCs w:val="24"/>
        </w:rPr>
        <w:t xml:space="preserve">             </w:t>
      </w:r>
      <w:r w:rsidRPr="007829CB">
        <w:rPr>
          <w:rFonts w:ascii="Times New Roman" w:hAnsi="Times New Roman"/>
          <w:sz w:val="24"/>
          <w:szCs w:val="24"/>
        </w:rPr>
        <w:t>74</w:t>
      </w:r>
      <w:r w:rsidR="00421E2E">
        <w:rPr>
          <w:rFonts w:ascii="Times New Roman" w:hAnsi="Times New Roman"/>
          <w:sz w:val="24"/>
          <w:szCs w:val="24"/>
        </w:rPr>
        <w:t xml:space="preserve"> </w:t>
      </w:r>
      <w:r w:rsidRPr="007829CB">
        <w:rPr>
          <w:rFonts w:ascii="Times New Roman" w:hAnsi="Times New Roman"/>
          <w:sz w:val="24"/>
          <w:szCs w:val="24"/>
        </w:rPr>
        <w:t>781,7 тыс.</w:t>
      </w:r>
      <w:r w:rsidR="00421E2E">
        <w:rPr>
          <w:rFonts w:ascii="Times New Roman" w:hAnsi="Times New Roman"/>
          <w:sz w:val="24"/>
          <w:szCs w:val="24"/>
        </w:rPr>
        <w:t xml:space="preserve"> </w:t>
      </w:r>
      <w:r w:rsidRPr="007829CB">
        <w:rPr>
          <w:rFonts w:ascii="Times New Roman" w:hAnsi="Times New Roman"/>
          <w:sz w:val="24"/>
          <w:szCs w:val="24"/>
        </w:rPr>
        <w:t xml:space="preserve">рублей, </w:t>
      </w:r>
      <w:r>
        <w:rPr>
          <w:rFonts w:ascii="Times New Roman" w:hAnsi="Times New Roman"/>
          <w:sz w:val="24"/>
          <w:szCs w:val="24"/>
        </w:rPr>
        <w:t>государственного бюджета РС(Я)</w:t>
      </w:r>
      <w:r w:rsidRPr="007829CB">
        <w:rPr>
          <w:rFonts w:ascii="Times New Roman" w:hAnsi="Times New Roman"/>
          <w:sz w:val="24"/>
          <w:szCs w:val="24"/>
        </w:rPr>
        <w:t xml:space="preserve"> 6</w:t>
      </w:r>
      <w:r w:rsidR="00421E2E">
        <w:rPr>
          <w:rFonts w:ascii="Times New Roman" w:hAnsi="Times New Roman"/>
          <w:sz w:val="24"/>
          <w:szCs w:val="24"/>
        </w:rPr>
        <w:t xml:space="preserve"> </w:t>
      </w:r>
      <w:r w:rsidRPr="007829CB">
        <w:rPr>
          <w:rFonts w:ascii="Times New Roman" w:hAnsi="Times New Roman"/>
          <w:sz w:val="24"/>
          <w:szCs w:val="24"/>
        </w:rPr>
        <w:t>502,8 тыс.</w:t>
      </w:r>
      <w:r w:rsidR="00421E2E">
        <w:rPr>
          <w:rFonts w:ascii="Times New Roman" w:hAnsi="Times New Roman"/>
          <w:sz w:val="24"/>
          <w:szCs w:val="24"/>
        </w:rPr>
        <w:t xml:space="preserve"> </w:t>
      </w:r>
      <w:r w:rsidRPr="007829CB">
        <w:rPr>
          <w:rFonts w:ascii="Times New Roman" w:hAnsi="Times New Roman"/>
          <w:sz w:val="24"/>
          <w:szCs w:val="24"/>
        </w:rPr>
        <w:t>рублей</w:t>
      </w:r>
      <w:r>
        <w:rPr>
          <w:rFonts w:ascii="Times New Roman" w:hAnsi="Times New Roman"/>
          <w:sz w:val="24"/>
          <w:szCs w:val="24"/>
        </w:rPr>
        <w:t xml:space="preserve"> и средств ГО «Жатай» </w:t>
      </w:r>
      <w:r w:rsidRPr="007829CB">
        <w:rPr>
          <w:rFonts w:ascii="Times New Roman" w:hAnsi="Times New Roman"/>
          <w:sz w:val="24"/>
          <w:szCs w:val="24"/>
        </w:rPr>
        <w:t>17</w:t>
      </w:r>
      <w:r w:rsidR="00421E2E">
        <w:rPr>
          <w:rFonts w:ascii="Times New Roman" w:hAnsi="Times New Roman"/>
          <w:sz w:val="24"/>
          <w:szCs w:val="24"/>
        </w:rPr>
        <w:t xml:space="preserve"> </w:t>
      </w:r>
      <w:r w:rsidRPr="007829CB">
        <w:rPr>
          <w:rFonts w:ascii="Times New Roman" w:hAnsi="Times New Roman"/>
          <w:sz w:val="24"/>
          <w:szCs w:val="24"/>
        </w:rPr>
        <w:t>548,6 тыс.</w:t>
      </w:r>
      <w:r w:rsidR="00421E2E">
        <w:rPr>
          <w:rFonts w:ascii="Times New Roman" w:hAnsi="Times New Roman"/>
          <w:sz w:val="24"/>
          <w:szCs w:val="24"/>
        </w:rPr>
        <w:t xml:space="preserve"> </w:t>
      </w:r>
      <w:r w:rsidRPr="007829CB">
        <w:rPr>
          <w:rFonts w:ascii="Times New Roman" w:hAnsi="Times New Roman"/>
          <w:sz w:val="24"/>
          <w:szCs w:val="24"/>
        </w:rPr>
        <w:t xml:space="preserve">рублей. С сентября 2019 года </w:t>
      </w:r>
      <w:r>
        <w:rPr>
          <w:rFonts w:ascii="Times New Roman" w:hAnsi="Times New Roman"/>
          <w:sz w:val="24"/>
          <w:szCs w:val="24"/>
        </w:rPr>
        <w:t>плавательный</w:t>
      </w:r>
      <w:r w:rsidRPr="007829CB">
        <w:rPr>
          <w:rFonts w:ascii="Times New Roman" w:hAnsi="Times New Roman"/>
          <w:sz w:val="24"/>
          <w:szCs w:val="24"/>
        </w:rPr>
        <w:t xml:space="preserve"> бассейн «Олимпия»</w:t>
      </w:r>
      <w:r>
        <w:rPr>
          <w:rFonts w:ascii="Times New Roman" w:hAnsi="Times New Roman"/>
          <w:sz w:val="24"/>
          <w:szCs w:val="24"/>
        </w:rPr>
        <w:t xml:space="preserve"> введён в эксплуатацию.</w:t>
      </w:r>
    </w:p>
    <w:p w:rsidR="009D2A46" w:rsidRDefault="009D2A46" w:rsidP="009D2A46">
      <w:pPr>
        <w:pStyle w:val="21"/>
        <w:spacing w:after="0" w:line="240" w:lineRule="auto"/>
        <w:ind w:firstLine="709"/>
        <w:jc w:val="both"/>
      </w:pPr>
      <w:r>
        <w:t xml:space="preserve">В настоящее время потребность населения в спорте невозможно удовлетворить имеющимися ресурсами детской юношеской спортивной школы. </w:t>
      </w:r>
      <w:r w:rsidR="0013578A">
        <w:t>Необходимо принять меры для</w:t>
      </w:r>
      <w:r>
        <w:t xml:space="preserve"> создани</w:t>
      </w:r>
      <w:r w:rsidR="0013578A">
        <w:t>я</w:t>
      </w:r>
      <w:r>
        <w:t xml:space="preserve"> условий для массового занятия физической культурой и спортом, сформировать культуру здорового образа жизни. </w:t>
      </w:r>
    </w:p>
    <w:p w:rsidR="009D2A46" w:rsidRDefault="009D2A46" w:rsidP="0013578A">
      <w:pPr>
        <w:pStyle w:val="21"/>
        <w:spacing w:after="0" w:line="240" w:lineRule="auto"/>
        <w:ind w:firstLine="709"/>
        <w:jc w:val="both"/>
      </w:pPr>
      <w:r>
        <w:t>Дл</w:t>
      </w:r>
      <w:r w:rsidR="0013578A">
        <w:t xml:space="preserve">я реализации проекта необходимо провести </w:t>
      </w:r>
      <w:r>
        <w:t>модернизаци</w:t>
      </w:r>
      <w:r w:rsidR="0013578A">
        <w:t>ю</w:t>
      </w:r>
      <w:r>
        <w:t xml:space="preserve"> здания дет</w:t>
      </w:r>
      <w:r w:rsidR="0013578A">
        <w:t xml:space="preserve">ской юношеской спортивной школы и организовать </w:t>
      </w:r>
      <w:r>
        <w:t>строительство стадиона с легк</w:t>
      </w:r>
      <w:r w:rsidR="0013578A">
        <w:t>оатлетическим манежем.</w:t>
      </w:r>
    </w:p>
    <w:p w:rsidR="00421E2E" w:rsidRPr="00421E2E" w:rsidRDefault="00421E2E" w:rsidP="0013578A">
      <w:pPr>
        <w:pStyle w:val="21"/>
        <w:spacing w:after="0" w:line="240" w:lineRule="auto"/>
        <w:ind w:firstLine="709"/>
        <w:jc w:val="both"/>
        <w:rPr>
          <w:sz w:val="18"/>
          <w:szCs w:val="18"/>
        </w:rPr>
      </w:pPr>
    </w:p>
    <w:p w:rsidR="00425F39" w:rsidRPr="00171FE2" w:rsidRDefault="000D5C7A" w:rsidP="00A6114A">
      <w:pPr>
        <w:pStyle w:val="a3"/>
        <w:numPr>
          <w:ilvl w:val="1"/>
          <w:numId w:val="3"/>
        </w:numPr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171FE2">
        <w:rPr>
          <w:rFonts w:ascii="Times New Roman" w:hAnsi="Times New Roman"/>
          <w:b/>
          <w:sz w:val="24"/>
          <w:szCs w:val="24"/>
        </w:rPr>
        <w:t>З</w:t>
      </w:r>
      <w:r w:rsidR="00425F39" w:rsidRPr="00171FE2">
        <w:rPr>
          <w:rFonts w:ascii="Times New Roman" w:hAnsi="Times New Roman"/>
          <w:b/>
          <w:sz w:val="24"/>
          <w:szCs w:val="24"/>
        </w:rPr>
        <w:t>дравоохранение</w:t>
      </w:r>
    </w:p>
    <w:p w:rsidR="00C371AB" w:rsidRDefault="000D5C7A" w:rsidP="00C371AB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A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Медицинскую помощь населению Городского округа «Жатай» оказывает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D72A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лечебно-профилактических учреждения:</w:t>
      </w:r>
    </w:p>
    <w:p w:rsidR="00C371AB" w:rsidRDefault="000D5C7A" w:rsidP="00C371AB">
      <w:pPr>
        <w:pStyle w:val="a7"/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A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Якутская больница Федерального государственного бюджетного учреждения здравоохранения Дальневосточный окружной медицинский центр Федерального медико-биологического агентства России (далее - Якутская больница ФГБУЗ ДВОМЦ ФМБА России). </w:t>
      </w:r>
    </w:p>
    <w:p w:rsidR="00C371AB" w:rsidRDefault="000D5C7A" w:rsidP="00C371AB">
      <w:pPr>
        <w:pStyle w:val="a7"/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71AB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Жатайская</w:t>
      </w:r>
      <w:proofErr w:type="spellEnd"/>
      <w:r w:rsidRPr="00C371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больница ГАУ РС (Я) «Медицинский центр г. Якутска» (далее </w:t>
      </w:r>
      <w:proofErr w:type="spellStart"/>
      <w:r w:rsidRPr="00C371AB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Жатайская</w:t>
      </w:r>
      <w:proofErr w:type="spellEnd"/>
      <w:r w:rsidRPr="00C371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больница «МЦ г. Якутска»).</w:t>
      </w:r>
    </w:p>
    <w:p w:rsidR="000D5C7A" w:rsidRPr="00C371AB" w:rsidRDefault="000D5C7A" w:rsidP="00C371AB">
      <w:pPr>
        <w:pStyle w:val="a7"/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1A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Станция скорой медицинской помощи, Государственное бюджетное учреждение «ССМП».</w:t>
      </w:r>
    </w:p>
    <w:p w:rsidR="007A4C43" w:rsidRDefault="007A4C43" w:rsidP="007A4C43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0D5C7A" w:rsidRPr="002B6E8A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лекарственными средствами населени</w:t>
      </w:r>
      <w:r w:rsidR="009366D6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0D5C7A" w:rsidRPr="002B6E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пос. Жатай осуществля</w:t>
      </w:r>
      <w:r w:rsidR="009366D6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="000D5C7A" w:rsidRPr="002B6E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 </w:t>
      </w:r>
      <w:r w:rsidR="009366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четыре аптечных учреждения. Из них три коммерческих аптечных пункта и </w:t>
      </w:r>
      <w:r w:rsidR="008F4098" w:rsidRPr="008F4098">
        <w:rPr>
          <w:rFonts w:ascii="Times New Roman" w:eastAsia="Times New Roman" w:hAnsi="Times New Roman" w:cs="Times New Roman"/>
          <w:sz w:val="24"/>
          <w:szCs w:val="24"/>
          <w:lang w:eastAsia="ru-RU"/>
        </w:rPr>
        <w:t>МУП «Аптеки г</w:t>
      </w:r>
      <w:r w:rsidR="009366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орода </w:t>
      </w:r>
      <w:r w:rsidR="008F4098" w:rsidRPr="008F4098">
        <w:rPr>
          <w:rFonts w:ascii="Times New Roman" w:eastAsia="Times New Roman" w:hAnsi="Times New Roman" w:cs="Times New Roman"/>
          <w:sz w:val="24"/>
          <w:szCs w:val="24"/>
          <w:lang w:eastAsia="ru-RU"/>
        </w:rPr>
        <w:t>Якутска</w:t>
      </w:r>
      <w:r w:rsidR="009366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</w:t>
      </w:r>
      <w:r w:rsidRPr="008F4098">
        <w:rPr>
          <w:rFonts w:ascii="Times New Roman" w:eastAsia="Times New Roman" w:hAnsi="Times New Roman" w:cs="Times New Roman"/>
          <w:sz w:val="24"/>
          <w:szCs w:val="24"/>
          <w:lang w:eastAsia="ru-RU"/>
        </w:rPr>
        <w:t>МУП «Аптеки 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орода </w:t>
      </w:r>
      <w:r w:rsidRPr="008F4098">
        <w:rPr>
          <w:rFonts w:ascii="Times New Roman" w:eastAsia="Times New Roman" w:hAnsi="Times New Roman" w:cs="Times New Roman"/>
          <w:sz w:val="24"/>
          <w:szCs w:val="24"/>
          <w:lang w:eastAsia="ru-RU"/>
        </w:rPr>
        <w:t>Якутска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- </w:t>
      </w:r>
      <w:r w:rsidR="009366D6" w:rsidRPr="007A4C43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муниципальное унитарное предприятие</w:t>
      </w:r>
      <w:r w:rsidRPr="007A4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города Якутска,</w:t>
      </w:r>
      <w:r w:rsidR="00421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1451" w:rsidRPr="007A4C43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366D6" w:rsidRPr="007A4C43">
        <w:rPr>
          <w:rFonts w:ascii="Times New Roman" w:eastAsia="Times New Roman" w:hAnsi="Times New Roman" w:cs="Times New Roman"/>
          <w:sz w:val="24"/>
          <w:szCs w:val="24"/>
          <w:lang w:eastAsia="ru-RU"/>
        </w:rPr>
        <w:t>существляет деятельность по отпуску и хранению лекарственных препаратов для медицинского применения, включая НС и ПВ, а также розничной торговли лекарственными средствами</w:t>
      </w:r>
      <w:r w:rsidR="003723B9">
        <w:rPr>
          <w:rFonts w:ascii="Times New Roman" w:eastAsia="Times New Roman" w:hAnsi="Times New Roman" w:cs="Times New Roman"/>
          <w:sz w:val="24"/>
          <w:szCs w:val="24"/>
          <w:lang w:eastAsia="ru-RU"/>
        </w:rPr>
        <w:t>. Учреждение</w:t>
      </w:r>
      <w:r w:rsidR="009366D6" w:rsidRPr="007A4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работает по программе дополнительного лекарственного обеспечения отдельных категорий граждан </w:t>
      </w:r>
      <w:r w:rsidRPr="007A4C4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посёлка Жатай</w:t>
      </w:r>
      <w:r w:rsidR="009366D6" w:rsidRPr="007A4C43">
        <w:rPr>
          <w:rFonts w:ascii="Times New Roman" w:eastAsia="Times New Roman" w:hAnsi="Times New Roman" w:cs="Times New Roman"/>
          <w:sz w:val="24"/>
          <w:szCs w:val="24"/>
          <w:lang w:eastAsia="ru-RU"/>
        </w:rPr>
        <w:t>, оказывает социальные услуги по федеральной, региональной и муниципальной программам льготного обеспечения.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Учреждение р</w:t>
      </w:r>
      <w:r w:rsidRPr="00D72A51">
        <w:rPr>
          <w:rFonts w:ascii="Times New Roman" w:eastAsia="Times New Roman" w:hAnsi="Times New Roman" w:cs="Times New Roman"/>
          <w:sz w:val="24"/>
          <w:szCs w:val="24"/>
          <w:lang w:eastAsia="ru-RU"/>
        </w:rPr>
        <w:t>асположен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D72A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адресу:</w:t>
      </w:r>
      <w:r w:rsidRPr="00D72A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пос. Жатай, ул. Северная 35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D72A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первом этаже каменного  жилого дома,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занимает помещение </w:t>
      </w:r>
      <w:r w:rsidRPr="00D72A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площадью 255,6  </w:t>
      </w:r>
      <w:proofErr w:type="spellStart"/>
      <w:r w:rsidRPr="00D72A51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D72A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из них торговая площадь составляет 50 </w:t>
      </w:r>
      <w:proofErr w:type="spellStart"/>
      <w:r w:rsidRPr="00D72A51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D72A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366D6" w:rsidRDefault="009366D6" w:rsidP="009366D6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C4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Ассортимент аптеки </w:t>
      </w:r>
      <w:r w:rsidR="00191451" w:rsidRPr="007A4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аптечных пунктов </w:t>
      </w:r>
      <w:r w:rsidRPr="007A4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включает в себя не только лекарственные препараты, а также изделия медицинского назначения, перевязочный материал, средства </w:t>
      </w:r>
      <w:r w:rsidRPr="007A4C4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 уходу за детьми, лежачими больными, оптику, диетическое питание, косметические средства и </w:t>
      </w:r>
      <w:proofErr w:type="spellStart"/>
      <w:r w:rsidRPr="007A4C43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парафармацевтику</w:t>
      </w:r>
      <w:proofErr w:type="spellEnd"/>
      <w:r w:rsidRPr="007A4C4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21E2E" w:rsidRDefault="00421E2E" w:rsidP="009366D6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5C7A" w:rsidRPr="00D72A51" w:rsidRDefault="000D5C7A" w:rsidP="00A6114A">
      <w:pPr>
        <w:pStyle w:val="a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A51">
        <w:rPr>
          <w:rFonts w:ascii="Times New Roman" w:eastAsia="Times New Roman" w:hAnsi="Times New Roman" w:cs="Times New Roman"/>
          <w:sz w:val="24"/>
          <w:szCs w:val="24"/>
          <w:lang w:eastAsia="ru-RU"/>
        </w:rPr>
        <w:t>Якутская больница ФГБУЗ ДВОМЦ ФМБА России.</w:t>
      </w:r>
    </w:p>
    <w:p w:rsidR="000D5C7A" w:rsidRPr="00D72A51" w:rsidRDefault="000D5C7A" w:rsidP="00A6114A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A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Расположена по адресу: п. Жатай, ул. Комсомольская, 54, находится в типовом 2-х этажном каменном здании, мощностью на 105 коек. Больница оказывает стационарную помощь больным хирургического, неврологического, кардиологического, терапевтического, гинекологического профиля. </w:t>
      </w:r>
    </w:p>
    <w:p w:rsidR="000D5C7A" w:rsidRPr="00D72A51" w:rsidRDefault="000D5C7A" w:rsidP="00A6114A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A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В состав больницы входят:</w:t>
      </w:r>
    </w:p>
    <w:p w:rsidR="000D5C7A" w:rsidRPr="00D72A51" w:rsidRDefault="000D5C7A" w:rsidP="00A6114A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A51">
        <w:rPr>
          <w:rFonts w:ascii="Times New Roman" w:eastAsia="Times New Roman" w:hAnsi="Times New Roman" w:cs="Times New Roman"/>
          <w:sz w:val="24"/>
          <w:szCs w:val="24"/>
          <w:lang w:eastAsia="ru-RU"/>
        </w:rPr>
        <w:t>- хирургическое отделение - 50 коек (в том, числе урологических – 35, гинекологических – 5, хирургических – 10 коек), опер</w:t>
      </w:r>
      <w:r w:rsidR="008F40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ационный </w:t>
      </w:r>
      <w:r w:rsidRPr="00D72A51">
        <w:rPr>
          <w:rFonts w:ascii="Times New Roman" w:eastAsia="Times New Roman" w:hAnsi="Times New Roman" w:cs="Times New Roman"/>
          <w:sz w:val="24"/>
          <w:szCs w:val="24"/>
          <w:lang w:eastAsia="ru-RU"/>
        </w:rPr>
        <w:t>блок;</w:t>
      </w:r>
    </w:p>
    <w:p w:rsidR="000D5C7A" w:rsidRPr="00D72A51" w:rsidRDefault="000D5C7A" w:rsidP="00A6114A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A51">
        <w:rPr>
          <w:rFonts w:ascii="Times New Roman" w:eastAsia="Times New Roman" w:hAnsi="Times New Roman" w:cs="Times New Roman"/>
          <w:sz w:val="24"/>
          <w:szCs w:val="24"/>
          <w:lang w:eastAsia="ru-RU"/>
        </w:rPr>
        <w:t>- терапевтическое отделение – 35 коек (20 коек кардиологических, 15 – терапевтических);</w:t>
      </w:r>
    </w:p>
    <w:p w:rsidR="000D5C7A" w:rsidRPr="00D72A51" w:rsidRDefault="000D5C7A" w:rsidP="00A6114A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A51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неврологическое отделение – 20 коек;</w:t>
      </w:r>
    </w:p>
    <w:p w:rsidR="000D5C7A" w:rsidRPr="00D72A51" w:rsidRDefault="000D5C7A" w:rsidP="00A6114A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A51">
        <w:rPr>
          <w:rFonts w:ascii="Times New Roman" w:eastAsia="Times New Roman" w:hAnsi="Times New Roman" w:cs="Times New Roman"/>
          <w:sz w:val="24"/>
          <w:szCs w:val="24"/>
          <w:lang w:eastAsia="ru-RU"/>
        </w:rPr>
        <w:t>- отделение амбулаторного гемодиализа – на 3 смены;</w:t>
      </w:r>
    </w:p>
    <w:p w:rsidR="000D5C7A" w:rsidRPr="00D72A51" w:rsidRDefault="000D5C7A" w:rsidP="00A6114A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A51">
        <w:rPr>
          <w:rFonts w:ascii="Times New Roman" w:eastAsia="Times New Roman" w:hAnsi="Times New Roman" w:cs="Times New Roman"/>
          <w:sz w:val="24"/>
          <w:szCs w:val="24"/>
          <w:lang w:eastAsia="ru-RU"/>
        </w:rPr>
        <w:t>- отделение реанимации и анестезиологии с палатой интенсивной терапии;</w:t>
      </w:r>
    </w:p>
    <w:p w:rsidR="000D5C7A" w:rsidRPr="00D72A51" w:rsidRDefault="000D5C7A" w:rsidP="00A6114A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A51">
        <w:rPr>
          <w:rFonts w:ascii="Times New Roman" w:eastAsia="Times New Roman" w:hAnsi="Times New Roman" w:cs="Times New Roman"/>
          <w:sz w:val="24"/>
          <w:szCs w:val="24"/>
          <w:lang w:eastAsia="ru-RU"/>
        </w:rPr>
        <w:t>- физиотерапевтическое отделение;</w:t>
      </w:r>
    </w:p>
    <w:p w:rsidR="000D5C7A" w:rsidRPr="00D72A51" w:rsidRDefault="000D5C7A" w:rsidP="00A6114A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A5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приемное отделение</w:t>
      </w:r>
    </w:p>
    <w:p w:rsidR="000D5C7A" w:rsidRDefault="000D5C7A" w:rsidP="00A6114A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A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DF758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72A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своем составе Якутская больница также имеет R-кабинет, клинико-диагностическую лабораторию, эндоскопический кабинет (ФГДС).</w:t>
      </w:r>
    </w:p>
    <w:p w:rsidR="00965B26" w:rsidRPr="004661C3" w:rsidRDefault="00DF758C" w:rsidP="00E07D1C">
      <w:pPr>
        <w:pStyle w:val="a7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1C3">
        <w:rPr>
          <w:rFonts w:ascii="Times New Roman" w:hAnsi="Times New Roman"/>
          <w:sz w:val="24"/>
          <w:szCs w:val="24"/>
        </w:rPr>
        <w:t xml:space="preserve">В феврале 2008 года руководством ФГУ «Дальневосточный окружной медицинский центр Федерального агентства здравоохранения и социального развития» в целях оптимизации коечного фонда Якутской больницы ФГУ «ДВОМЦ </w:t>
      </w:r>
      <w:proofErr w:type="spellStart"/>
      <w:r w:rsidRPr="004661C3">
        <w:rPr>
          <w:rFonts w:ascii="Times New Roman" w:hAnsi="Times New Roman"/>
          <w:sz w:val="24"/>
          <w:szCs w:val="24"/>
        </w:rPr>
        <w:t>Росздрава</w:t>
      </w:r>
      <w:proofErr w:type="spellEnd"/>
      <w:r w:rsidRPr="004661C3">
        <w:rPr>
          <w:rFonts w:ascii="Times New Roman" w:hAnsi="Times New Roman"/>
          <w:sz w:val="24"/>
          <w:szCs w:val="24"/>
        </w:rPr>
        <w:t>», было принято решение о сокращении общей численности коек за счет ликвидации инфекционного и детского отделений в п. Жатай. В связи с принятым решением данные отделения не были заявлены и не прошли процедуру лицензирования, а следовательно, не имели право оказывать стационарную медицинскую помощь инфекционным больным</w:t>
      </w:r>
      <w:r w:rsidRPr="004661C3">
        <w:rPr>
          <w:sz w:val="24"/>
          <w:szCs w:val="24"/>
        </w:rPr>
        <w:t xml:space="preserve"> </w:t>
      </w:r>
      <w:r w:rsidRPr="004661C3">
        <w:rPr>
          <w:rFonts w:ascii="Times New Roman" w:hAnsi="Times New Roman"/>
          <w:sz w:val="24"/>
          <w:szCs w:val="24"/>
        </w:rPr>
        <w:t>и в педиатрии.</w:t>
      </w:r>
      <w:r w:rsidR="00E756C4" w:rsidRPr="004661C3">
        <w:rPr>
          <w:rFonts w:ascii="Times New Roman" w:hAnsi="Times New Roman"/>
          <w:sz w:val="24"/>
          <w:szCs w:val="24"/>
        </w:rPr>
        <w:t xml:space="preserve"> </w:t>
      </w:r>
      <w:r w:rsidRPr="004661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Окружная </w:t>
      </w:r>
      <w:r w:rsidR="008A36E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4661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дминистрация ГО «Жатай» </w:t>
      </w:r>
      <w:r w:rsidR="007E5232" w:rsidRPr="004661C3">
        <w:rPr>
          <w:rFonts w:ascii="Times New Roman" w:eastAsia="Times New Roman" w:hAnsi="Times New Roman" w:cs="Times New Roman"/>
          <w:sz w:val="24"/>
          <w:szCs w:val="24"/>
          <w:lang w:eastAsia="ru-RU"/>
        </w:rPr>
        <w:t>вела активную работу за с</w:t>
      </w:r>
      <w:r w:rsidRPr="004661C3">
        <w:rPr>
          <w:rFonts w:ascii="Times New Roman" w:eastAsia="Times New Roman" w:hAnsi="Times New Roman" w:cs="Times New Roman"/>
          <w:sz w:val="24"/>
          <w:szCs w:val="24"/>
          <w:lang w:eastAsia="ru-RU"/>
        </w:rPr>
        <w:t>охран</w:t>
      </w:r>
      <w:r w:rsidR="007E5232" w:rsidRPr="004661C3">
        <w:rPr>
          <w:rFonts w:ascii="Times New Roman" w:eastAsia="Times New Roman" w:hAnsi="Times New Roman" w:cs="Times New Roman"/>
          <w:sz w:val="24"/>
          <w:szCs w:val="24"/>
          <w:lang w:eastAsia="ru-RU"/>
        </w:rPr>
        <w:t>ение</w:t>
      </w:r>
      <w:r w:rsidRPr="004661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инфекционно</w:t>
      </w:r>
      <w:r w:rsidR="007E5232" w:rsidRPr="004661C3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4661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(15 коек)</w:t>
      </w:r>
      <w:r w:rsidR="00E756C4" w:rsidRPr="004661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BF2633" w:rsidRPr="004661C3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детско</w:t>
      </w:r>
      <w:r w:rsidR="00D9395D" w:rsidRPr="004661C3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="00BF2633" w:rsidRPr="004661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(10 коек)</w:t>
      </w:r>
      <w:r w:rsidR="00D9395D" w:rsidRPr="004661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отделений</w:t>
      </w:r>
      <w:r w:rsidR="00BF2633" w:rsidRPr="004661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D9395D" w:rsidRPr="004661C3">
        <w:rPr>
          <w:rFonts w:ascii="Times New Roman" w:eastAsia="Times New Roman" w:hAnsi="Times New Roman" w:cs="Times New Roman"/>
          <w:sz w:val="24"/>
          <w:szCs w:val="24"/>
          <w:lang w:eastAsia="ru-RU"/>
        </w:rPr>
        <w:t>Впоследствии</w:t>
      </w:r>
      <w:r w:rsidR="00BF2633" w:rsidRPr="004661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эти два отделения были </w:t>
      </w:r>
      <w:r w:rsidR="00D9395D" w:rsidRPr="004661C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закрыты</w:t>
      </w:r>
      <w:r w:rsidR="00BF2633" w:rsidRPr="004661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DF758C" w:rsidRPr="004661C3" w:rsidRDefault="00FC42B7" w:rsidP="00E07D1C">
      <w:pPr>
        <w:pStyle w:val="a7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1C3">
        <w:rPr>
          <w:rFonts w:ascii="Times New Roman" w:eastAsia="Times New Roman" w:hAnsi="Times New Roman" w:cs="Times New Roman"/>
          <w:sz w:val="24"/>
          <w:szCs w:val="24"/>
          <w:lang w:eastAsia="ru-RU"/>
        </w:rPr>
        <w:t>В итоге в</w:t>
      </w:r>
      <w:r w:rsidR="00764791" w:rsidRPr="004661C3">
        <w:rPr>
          <w:rFonts w:ascii="Times New Roman" w:hAnsi="Times New Roman" w:cs="Times New Roman"/>
          <w:sz w:val="24"/>
          <w:szCs w:val="24"/>
        </w:rPr>
        <w:t xml:space="preserve"> 2013 году в </w:t>
      </w:r>
      <w:proofErr w:type="spellStart"/>
      <w:r w:rsidR="00764791" w:rsidRPr="004661C3">
        <w:rPr>
          <w:rFonts w:ascii="Times New Roman" w:hAnsi="Times New Roman" w:cs="Times New Roman"/>
          <w:sz w:val="24"/>
          <w:szCs w:val="24"/>
        </w:rPr>
        <w:t>Жатае</w:t>
      </w:r>
      <w:proofErr w:type="spellEnd"/>
      <w:r w:rsidR="00764791" w:rsidRPr="004661C3">
        <w:rPr>
          <w:rFonts w:ascii="Times New Roman" w:hAnsi="Times New Roman" w:cs="Times New Roman"/>
          <w:sz w:val="24"/>
          <w:szCs w:val="24"/>
        </w:rPr>
        <w:t xml:space="preserve"> построили новую детскую модульную больницу на базе амбулаторно-стационарного объединения № 3 (сейчас </w:t>
      </w:r>
      <w:proofErr w:type="spellStart"/>
      <w:r w:rsidR="00764791" w:rsidRPr="004661C3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Жатайская</w:t>
      </w:r>
      <w:proofErr w:type="spellEnd"/>
      <w:r w:rsidR="00764791" w:rsidRPr="004661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больница ГАУ РС (Я) «МЦ г. Якутска»</w:t>
      </w:r>
      <w:r w:rsidR="00764791" w:rsidRPr="004661C3">
        <w:rPr>
          <w:rFonts w:ascii="Times New Roman" w:hAnsi="Times New Roman" w:cs="Times New Roman"/>
          <w:sz w:val="24"/>
          <w:szCs w:val="24"/>
        </w:rPr>
        <w:t>).</w:t>
      </w:r>
      <w:r w:rsidRPr="004661C3">
        <w:rPr>
          <w:rFonts w:ascii="Times New Roman" w:hAnsi="Times New Roman" w:cs="Times New Roman"/>
          <w:sz w:val="24"/>
          <w:szCs w:val="24"/>
        </w:rPr>
        <w:t xml:space="preserve"> Инфе</w:t>
      </w:r>
      <w:r w:rsidR="009D68C7" w:rsidRPr="004661C3">
        <w:rPr>
          <w:rFonts w:ascii="Times New Roman" w:hAnsi="Times New Roman" w:cs="Times New Roman"/>
          <w:sz w:val="24"/>
          <w:szCs w:val="24"/>
        </w:rPr>
        <w:t xml:space="preserve">кционное отделение так и не открыто, бывшее здание этого отделения пустует и находится в </w:t>
      </w:r>
      <w:proofErr w:type="spellStart"/>
      <w:r w:rsidR="009D68C7" w:rsidRPr="004661C3">
        <w:rPr>
          <w:rFonts w:ascii="Times New Roman" w:hAnsi="Times New Roman" w:cs="Times New Roman"/>
          <w:sz w:val="24"/>
          <w:szCs w:val="24"/>
        </w:rPr>
        <w:t>запущении</w:t>
      </w:r>
      <w:proofErr w:type="spellEnd"/>
      <w:r w:rsidR="009D68C7" w:rsidRPr="004661C3">
        <w:rPr>
          <w:rFonts w:ascii="Times New Roman" w:hAnsi="Times New Roman" w:cs="Times New Roman"/>
          <w:sz w:val="24"/>
          <w:szCs w:val="24"/>
        </w:rPr>
        <w:t xml:space="preserve">. </w:t>
      </w:r>
      <w:r w:rsidR="00965B26" w:rsidRPr="004661C3">
        <w:rPr>
          <w:rFonts w:ascii="Times New Roman" w:hAnsi="Times New Roman" w:cs="Times New Roman"/>
          <w:sz w:val="24"/>
          <w:szCs w:val="24"/>
        </w:rPr>
        <w:t>Учитывая тот факт, что Республика Саха (Якутия) является крайне неблагополучным регионом по заболеваемости вирусными гепатитами, инфекционное отделение Якутской городской больницы не может обеспечить население городского округа «Жатай» стационарной помощью</w:t>
      </w:r>
      <w:r w:rsidR="008A36EE">
        <w:rPr>
          <w:rFonts w:ascii="Times New Roman" w:hAnsi="Times New Roman" w:cs="Times New Roman"/>
          <w:sz w:val="24"/>
          <w:szCs w:val="24"/>
        </w:rPr>
        <w:t>.</w:t>
      </w:r>
      <w:r w:rsidR="00222C3F">
        <w:rPr>
          <w:rFonts w:ascii="Times New Roman" w:hAnsi="Times New Roman" w:cs="Times New Roman"/>
          <w:sz w:val="24"/>
          <w:szCs w:val="24"/>
        </w:rPr>
        <w:t xml:space="preserve"> </w:t>
      </w:r>
      <w:r w:rsidR="00141B22">
        <w:rPr>
          <w:rFonts w:ascii="Times New Roman" w:hAnsi="Times New Roman" w:cs="Times New Roman"/>
          <w:sz w:val="24"/>
          <w:szCs w:val="24"/>
        </w:rPr>
        <w:t xml:space="preserve">Проблемным вопросом остается </w:t>
      </w:r>
      <w:r w:rsidR="00222C3F">
        <w:rPr>
          <w:rFonts w:ascii="Times New Roman" w:hAnsi="Times New Roman" w:cs="Times New Roman"/>
          <w:sz w:val="24"/>
          <w:szCs w:val="24"/>
        </w:rPr>
        <w:t>отсутствие</w:t>
      </w:r>
      <w:r w:rsidR="00141B22">
        <w:rPr>
          <w:rFonts w:ascii="Times New Roman" w:hAnsi="Times New Roman" w:cs="Times New Roman"/>
          <w:sz w:val="24"/>
          <w:szCs w:val="24"/>
        </w:rPr>
        <w:t xml:space="preserve"> </w:t>
      </w:r>
      <w:r w:rsidR="00222C3F" w:rsidRPr="004661C3">
        <w:rPr>
          <w:rFonts w:ascii="Times New Roman" w:hAnsi="Times New Roman" w:cs="Times New Roman"/>
          <w:sz w:val="24"/>
          <w:szCs w:val="24"/>
        </w:rPr>
        <w:t>инфекционного отделения</w:t>
      </w:r>
      <w:r w:rsidR="00222C3F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222C3F">
        <w:rPr>
          <w:rFonts w:ascii="Times New Roman" w:hAnsi="Times New Roman" w:cs="Times New Roman"/>
          <w:sz w:val="24"/>
          <w:szCs w:val="24"/>
        </w:rPr>
        <w:t>Жатае</w:t>
      </w:r>
      <w:proofErr w:type="spellEnd"/>
      <w:r w:rsidR="00222C3F">
        <w:rPr>
          <w:rFonts w:ascii="Times New Roman" w:hAnsi="Times New Roman" w:cs="Times New Roman"/>
          <w:sz w:val="24"/>
          <w:szCs w:val="24"/>
        </w:rPr>
        <w:t>.</w:t>
      </w:r>
    </w:p>
    <w:p w:rsidR="00B26A26" w:rsidRDefault="00B26A26" w:rsidP="00E756C4">
      <w:pPr>
        <w:pStyle w:val="a7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p w:rsidR="000D5C7A" w:rsidRDefault="000D5C7A" w:rsidP="00A6114A">
      <w:pPr>
        <w:pStyle w:val="a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72A51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Жатайская</w:t>
      </w:r>
      <w:proofErr w:type="spellEnd"/>
      <w:r w:rsidRPr="00D72A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больница ГАУ РС (Я) «МЦ г. Якутска».</w:t>
      </w:r>
    </w:p>
    <w:p w:rsidR="000D5C7A" w:rsidRPr="00D72A51" w:rsidRDefault="000D5C7A" w:rsidP="00B15DDE">
      <w:pPr>
        <w:pStyle w:val="a7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A51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Больница в своем составе имеет:</w:t>
      </w:r>
    </w:p>
    <w:p w:rsidR="000D5C7A" w:rsidRPr="00D72A51" w:rsidRDefault="000D5C7A" w:rsidP="00A6114A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A51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поликлинику;</w:t>
      </w:r>
    </w:p>
    <w:p w:rsidR="000D5C7A" w:rsidRPr="00D72A51" w:rsidRDefault="000D5C7A" w:rsidP="00A6114A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A51">
        <w:rPr>
          <w:rFonts w:ascii="Times New Roman" w:eastAsia="Times New Roman" w:hAnsi="Times New Roman" w:cs="Times New Roman"/>
          <w:sz w:val="24"/>
          <w:szCs w:val="24"/>
          <w:lang w:eastAsia="ru-RU"/>
        </w:rPr>
        <w:t>- детскую консультацию и детское отделение;</w:t>
      </w:r>
    </w:p>
    <w:p w:rsidR="000D5C7A" w:rsidRPr="00D72A51" w:rsidRDefault="000D5C7A" w:rsidP="00A6114A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A51">
        <w:rPr>
          <w:rFonts w:ascii="Times New Roman" w:eastAsia="Times New Roman" w:hAnsi="Times New Roman" w:cs="Times New Roman"/>
          <w:sz w:val="24"/>
          <w:szCs w:val="24"/>
          <w:lang w:eastAsia="ru-RU"/>
        </w:rPr>
        <w:t>- отделение лучевой диагностики.</w:t>
      </w:r>
    </w:p>
    <w:p w:rsidR="000D5C7A" w:rsidRPr="00D72A51" w:rsidRDefault="003E1BF4" w:rsidP="00BF2633">
      <w:pPr>
        <w:pStyle w:val="a7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BF26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Поликлиника (взрослая)</w:t>
      </w:r>
      <w:r w:rsidR="000D5C7A" w:rsidRPr="00D72A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расположена на 1 этаже типового каменного жилого 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ома по адресу: ул. Северная, 23.</w:t>
      </w:r>
      <w:r w:rsidR="007647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0D5C7A" w:rsidRPr="00D72A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едут прием участковые терапевты, узкие специалисты (невролог, хирург, гинеколог, окулист, </w:t>
      </w:r>
      <w:proofErr w:type="spellStart"/>
      <w:r w:rsidR="000D5C7A" w:rsidRPr="00D72A51">
        <w:rPr>
          <w:rFonts w:ascii="Times New Roman" w:eastAsia="Times New Roman" w:hAnsi="Times New Roman" w:cs="Times New Roman"/>
          <w:sz w:val="24"/>
          <w:szCs w:val="24"/>
          <w:lang w:eastAsia="ru-RU"/>
        </w:rPr>
        <w:t>оториноларинголог</w:t>
      </w:r>
      <w:proofErr w:type="spellEnd"/>
      <w:r w:rsidR="000D5C7A" w:rsidRPr="00D72A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эндокринолог (выезд), стоматолог, </w:t>
      </w:r>
      <w:proofErr w:type="spellStart"/>
      <w:r w:rsidR="000D5C7A" w:rsidRPr="00D72A51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дерматовенеролог</w:t>
      </w:r>
      <w:proofErr w:type="spellEnd"/>
      <w:r w:rsidR="000D5C7A" w:rsidRPr="00D72A51">
        <w:rPr>
          <w:rFonts w:ascii="Times New Roman" w:eastAsia="Times New Roman" w:hAnsi="Times New Roman" w:cs="Times New Roman"/>
          <w:sz w:val="24"/>
          <w:szCs w:val="24"/>
          <w:lang w:eastAsia="ru-RU"/>
        </w:rPr>
        <w:t>, инфекционист (выезд), уролог (выезд), пульмонолог (выезд)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0D5C7A" w:rsidRPr="00D72A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работают процедурный и прививочный кабинеты, кабинет ЭКГ и УЗИ-диагностики, ФГДС, </w:t>
      </w:r>
      <w:r w:rsidR="000D5C7A" w:rsidRPr="00884446">
        <w:rPr>
          <w:rFonts w:ascii="Times New Roman" w:eastAsia="Times New Roman" w:hAnsi="Times New Roman" w:cs="Times New Roman"/>
          <w:sz w:val="24"/>
          <w:szCs w:val="24"/>
          <w:lang w:eastAsia="ru-RU"/>
        </w:rPr>
        <w:t>дневной стационар на 9 коек.</w:t>
      </w:r>
      <w:r w:rsidR="000D5C7A" w:rsidRPr="00D72A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удобства пациентов установлена система электронной записи к врачу в другие подразделения Медицинского центра г. Якутска через программу ТМ МИС. В поликлинике оказывается весь перечень услуг: забор анализов, выдача листков нетрудоспособности, направление на санаторно-курортное лечение, выдача медицинских справок и заключений, в </w:t>
      </w:r>
      <w:proofErr w:type="spellStart"/>
      <w:r w:rsidR="000D5C7A" w:rsidRPr="00D72A51">
        <w:rPr>
          <w:rFonts w:ascii="Times New Roman" w:eastAsia="Times New Roman" w:hAnsi="Times New Roman" w:cs="Times New Roman"/>
          <w:sz w:val="24"/>
          <w:szCs w:val="24"/>
          <w:lang w:eastAsia="ru-RU"/>
        </w:rPr>
        <w:t>т.ч</w:t>
      </w:r>
      <w:proofErr w:type="spellEnd"/>
      <w:r w:rsidR="000D5C7A" w:rsidRPr="00D72A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 ношение оружия </w:t>
      </w:r>
      <w:r w:rsidR="000D5C7A" w:rsidRPr="00D72A5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 на право управлять автомобилем.</w:t>
      </w:r>
      <w:r w:rsidR="00421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12658" w:rsidRPr="00012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Одной из главных задач на </w:t>
      </w:r>
      <w:r w:rsidR="00012658">
        <w:rPr>
          <w:rFonts w:ascii="Times New Roman" w:eastAsia="Times New Roman" w:hAnsi="Times New Roman" w:cs="Times New Roman"/>
          <w:sz w:val="24"/>
          <w:szCs w:val="24"/>
          <w:lang w:eastAsia="ru-RU"/>
        </w:rPr>
        <w:t>201</w:t>
      </w:r>
      <w:r w:rsidR="00AD160F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012658" w:rsidRPr="00012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было постепенное увеличение объема предоставляемых услуг населению. Численность прикрепленного населения на получение амбулаторной помощи в </w:t>
      </w:r>
      <w:proofErr w:type="spellStart"/>
      <w:r w:rsidR="00012658" w:rsidRPr="00012658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Жатайской</w:t>
      </w:r>
      <w:proofErr w:type="spellEnd"/>
      <w:r w:rsidR="00012658" w:rsidRPr="00012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больнице на начало 201</w:t>
      </w:r>
      <w:r w:rsidR="00AD160F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012658" w:rsidRPr="00012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составляла более 15 000 человек, из них взрослого населения – 11850, детей и подростков – 3150. </w:t>
      </w:r>
      <w:proofErr w:type="spellStart"/>
      <w:r w:rsidR="00012658" w:rsidRPr="00012658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Жатайская</w:t>
      </w:r>
      <w:proofErr w:type="spellEnd"/>
      <w:r w:rsidR="00012658" w:rsidRPr="00012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больница обслуживает не только население ГО «Жатай», но и население </w:t>
      </w:r>
      <w:proofErr w:type="spellStart"/>
      <w:r w:rsidR="00012658" w:rsidRPr="00012658">
        <w:rPr>
          <w:rFonts w:ascii="Times New Roman" w:eastAsia="Times New Roman" w:hAnsi="Times New Roman" w:cs="Times New Roman"/>
          <w:sz w:val="24"/>
          <w:szCs w:val="24"/>
          <w:lang w:eastAsia="ru-RU"/>
        </w:rPr>
        <w:t>Тулагино-Кильдямского</w:t>
      </w:r>
      <w:proofErr w:type="spellEnd"/>
      <w:r w:rsidR="00012658" w:rsidRPr="00012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наслега, </w:t>
      </w:r>
      <w:proofErr w:type="spellStart"/>
      <w:r w:rsidR="00012658" w:rsidRPr="00012658">
        <w:rPr>
          <w:rFonts w:ascii="Times New Roman" w:eastAsia="Times New Roman" w:hAnsi="Times New Roman" w:cs="Times New Roman"/>
          <w:sz w:val="24"/>
          <w:szCs w:val="24"/>
          <w:lang w:eastAsia="ru-RU"/>
        </w:rPr>
        <w:t>СОТов</w:t>
      </w:r>
      <w:proofErr w:type="spellEnd"/>
      <w:r w:rsidR="00012658" w:rsidRPr="00012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012658" w:rsidRPr="00012658">
        <w:rPr>
          <w:rFonts w:ascii="Times New Roman" w:eastAsia="Times New Roman" w:hAnsi="Times New Roman" w:cs="Times New Roman"/>
          <w:sz w:val="24"/>
          <w:szCs w:val="24"/>
          <w:lang w:eastAsia="ru-RU"/>
        </w:rPr>
        <w:t>Сатал</w:t>
      </w:r>
      <w:proofErr w:type="spellEnd"/>
      <w:r w:rsidR="00012658" w:rsidRPr="00012658">
        <w:rPr>
          <w:rFonts w:ascii="Times New Roman" w:eastAsia="Times New Roman" w:hAnsi="Times New Roman" w:cs="Times New Roman"/>
          <w:sz w:val="24"/>
          <w:szCs w:val="24"/>
          <w:lang w:eastAsia="ru-RU"/>
        </w:rPr>
        <w:t>», «Коммунальщик», «Победа 2012».</w:t>
      </w:r>
    </w:p>
    <w:p w:rsidR="000D5C7A" w:rsidRPr="00D72A51" w:rsidRDefault="00012658" w:rsidP="00BF2633">
      <w:pPr>
        <w:pStyle w:val="a7"/>
        <w:tabs>
          <w:tab w:val="left" w:pos="567"/>
        </w:tabs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="000D5C7A" w:rsidRPr="00D72A51">
        <w:rPr>
          <w:rFonts w:ascii="Times New Roman" w:eastAsia="Times New Roman" w:hAnsi="Times New Roman" w:cs="Times New Roman"/>
          <w:sz w:val="24"/>
          <w:szCs w:val="24"/>
        </w:rPr>
        <w:t>Детская консультация и детское отделение (на 15 коек) расположены в новом модульном здании по адресу: Жатай, ул. Комсомольская,12/2, где ведут прием участковые педиатры и узкие специалисты детского профиля из Медицинского центра г. Якутска (травматолог-ортопед, невролог, окулист и др.) На базе детской консультации работает отделение физиотерапии для детского населения поселка.</w:t>
      </w:r>
    </w:p>
    <w:p w:rsidR="000D5C7A" w:rsidRDefault="00BF2633" w:rsidP="00407932">
      <w:pPr>
        <w:pStyle w:val="a7"/>
        <w:tabs>
          <w:tab w:val="left" w:pos="284"/>
          <w:tab w:val="left" w:pos="567"/>
          <w:tab w:val="left" w:pos="851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371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 w:rsidR="000D5C7A" w:rsidRPr="00D72A51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Отделение лучевой диагностики. Располагается по адре</w:t>
      </w:r>
      <w:r w:rsidR="00F26305">
        <w:rPr>
          <w:rFonts w:ascii="Times New Roman" w:eastAsia="Times New Roman" w:hAnsi="Times New Roman" w:cs="Times New Roman"/>
          <w:sz w:val="24"/>
          <w:szCs w:val="24"/>
          <w:lang w:eastAsia="ru-RU"/>
        </w:rPr>
        <w:t>су: п. Жатай, ул. Матросова, 7,</w:t>
      </w:r>
      <w:r w:rsidR="004079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5C7A" w:rsidRPr="00D72A51">
        <w:rPr>
          <w:rFonts w:ascii="Times New Roman" w:eastAsia="Times New Roman" w:hAnsi="Times New Roman" w:cs="Times New Roman"/>
          <w:sz w:val="24"/>
          <w:szCs w:val="24"/>
          <w:lang w:eastAsia="ru-RU"/>
        </w:rPr>
        <w:t>на 1-м этаже многоэтажного крупнопанельного жилого дома. В отделении провод</w:t>
      </w:r>
      <w:r w:rsidR="00AD160F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0D5C7A" w:rsidRPr="00D72A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тся рентгенологические </w:t>
      </w:r>
      <w:r w:rsidR="00AD160F" w:rsidRPr="00D72A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обследование населения п. Жатай и пригородов </w:t>
      </w:r>
      <w:r w:rsidR="000D5C7A" w:rsidRPr="00D72A5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различных заболеваниях.</w:t>
      </w:r>
    </w:p>
    <w:p w:rsidR="00B26A26" w:rsidRDefault="00B26A26" w:rsidP="00407932">
      <w:pPr>
        <w:pStyle w:val="a7"/>
        <w:tabs>
          <w:tab w:val="left" w:pos="284"/>
          <w:tab w:val="left" w:pos="567"/>
          <w:tab w:val="left" w:pos="851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5C7A" w:rsidRDefault="000D5C7A" w:rsidP="00A6114A">
      <w:pPr>
        <w:pStyle w:val="a7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Станция скорой медицинской помощи</w:t>
      </w:r>
    </w:p>
    <w:p w:rsidR="000D5C7A" w:rsidRDefault="000D5C7A" w:rsidP="00A6114A">
      <w:pPr>
        <w:pStyle w:val="a7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Государственное бюджетное учреждение «ССМП».</w:t>
      </w:r>
    </w:p>
    <w:p w:rsidR="000D5C7A" w:rsidRPr="00346E85" w:rsidRDefault="000D5C7A" w:rsidP="00A6114A">
      <w:pPr>
        <w:pStyle w:val="ab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lang w:eastAsia="en-US"/>
        </w:rPr>
      </w:pPr>
      <w:r>
        <w:rPr>
          <w:lang w:eastAsia="en-US"/>
        </w:rPr>
        <w:t>С</w:t>
      </w:r>
      <w:r w:rsidRPr="00346E85">
        <w:rPr>
          <w:lang w:eastAsia="en-US"/>
        </w:rPr>
        <w:t>т</w:t>
      </w:r>
      <w:r>
        <w:rPr>
          <w:lang w:eastAsia="en-US"/>
        </w:rPr>
        <w:t xml:space="preserve">анция скорой медицинской помощи в п. Жатай является подразделением станции скорой медицинской помощи </w:t>
      </w:r>
      <w:r w:rsidRPr="00346E85">
        <w:rPr>
          <w:lang w:eastAsia="en-US"/>
        </w:rPr>
        <w:t>г. Якутска</w:t>
      </w:r>
      <w:r>
        <w:rPr>
          <w:lang w:eastAsia="en-US"/>
        </w:rPr>
        <w:t xml:space="preserve">, </w:t>
      </w:r>
      <w:r w:rsidRPr="00346E85">
        <w:rPr>
          <w:lang w:eastAsia="en-US"/>
        </w:rPr>
        <w:t>крупно</w:t>
      </w:r>
      <w:r>
        <w:rPr>
          <w:lang w:eastAsia="en-US"/>
        </w:rPr>
        <w:t>го</w:t>
      </w:r>
      <w:r w:rsidRPr="00346E85">
        <w:rPr>
          <w:lang w:eastAsia="en-US"/>
        </w:rPr>
        <w:t xml:space="preserve"> лечебно-профилактическо</w:t>
      </w:r>
      <w:r>
        <w:rPr>
          <w:lang w:eastAsia="en-US"/>
        </w:rPr>
        <w:t>го</w:t>
      </w:r>
      <w:r w:rsidRPr="00346E85">
        <w:rPr>
          <w:lang w:eastAsia="en-US"/>
        </w:rPr>
        <w:t xml:space="preserve"> учреждени</w:t>
      </w:r>
      <w:r>
        <w:rPr>
          <w:lang w:eastAsia="en-US"/>
        </w:rPr>
        <w:t>я</w:t>
      </w:r>
      <w:r w:rsidRPr="00346E85">
        <w:rPr>
          <w:lang w:eastAsia="en-US"/>
        </w:rPr>
        <w:t>. Она оказывает квалифицированную помощь в ситуациях, ранее казавшихся безнадежными: при клинической смерти, эмболиях крупных сосудов, кровотечениях, переломах, осложненных инфарктах миокарда, тяжелых черепно-мозговых травмах, отравлениях, а также помощь детям и беременным женщинам, при заболеваниях и состояниях угрожающих жизни.</w:t>
      </w:r>
    </w:p>
    <w:p w:rsidR="000D5C7A" w:rsidRPr="00346E85" w:rsidRDefault="000D5C7A" w:rsidP="00A6114A">
      <w:pPr>
        <w:pStyle w:val="ab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lang w:eastAsia="en-US"/>
        </w:rPr>
      </w:pPr>
      <w:r w:rsidRPr="00346E85">
        <w:rPr>
          <w:lang w:eastAsia="en-US"/>
        </w:rPr>
        <w:t xml:space="preserve">Ежедневно на станции несут дежурство </w:t>
      </w:r>
      <w:r w:rsidR="00B74AEA">
        <w:rPr>
          <w:lang w:eastAsia="en-US"/>
        </w:rPr>
        <w:t>две</w:t>
      </w:r>
      <w:r w:rsidRPr="00346E85">
        <w:rPr>
          <w:lang w:eastAsia="en-US"/>
        </w:rPr>
        <w:t xml:space="preserve"> выездных </w:t>
      </w:r>
      <w:proofErr w:type="spellStart"/>
      <w:r>
        <w:rPr>
          <w:lang w:eastAsia="en-US"/>
        </w:rPr>
        <w:t>общепрофильных</w:t>
      </w:r>
      <w:proofErr w:type="spellEnd"/>
      <w:r w:rsidR="00421E2E">
        <w:rPr>
          <w:lang w:eastAsia="en-US"/>
        </w:rPr>
        <w:t xml:space="preserve"> </w:t>
      </w:r>
      <w:r w:rsidRPr="00346E85">
        <w:rPr>
          <w:lang w:eastAsia="en-US"/>
        </w:rPr>
        <w:t>бригад</w:t>
      </w:r>
      <w:r>
        <w:rPr>
          <w:lang w:eastAsia="en-US"/>
        </w:rPr>
        <w:t xml:space="preserve">ы. </w:t>
      </w:r>
      <w:r w:rsidRPr="00346E85">
        <w:rPr>
          <w:lang w:eastAsia="en-US"/>
        </w:rPr>
        <w:t>Все вые</w:t>
      </w:r>
      <w:r>
        <w:rPr>
          <w:lang w:eastAsia="en-US"/>
        </w:rPr>
        <w:t xml:space="preserve">здные бригады радиофицированы и </w:t>
      </w:r>
      <w:r w:rsidRPr="00346E85">
        <w:rPr>
          <w:lang w:eastAsia="en-US"/>
        </w:rPr>
        <w:t>имеют навигационное оборудование.</w:t>
      </w:r>
      <w:r>
        <w:rPr>
          <w:lang w:eastAsia="en-US"/>
        </w:rPr>
        <w:t xml:space="preserve"> Служба оснащена</w:t>
      </w:r>
      <w:r w:rsidRPr="00346E85">
        <w:rPr>
          <w:lang w:eastAsia="en-US"/>
        </w:rPr>
        <w:t xml:space="preserve"> современными автомобилями и оборудованием.</w:t>
      </w:r>
    </w:p>
    <w:p w:rsidR="009366D6" w:rsidRDefault="000D5C7A" w:rsidP="00CB69E0">
      <w:pPr>
        <w:pStyle w:val="ab"/>
        <w:shd w:val="clear" w:color="auto" w:fill="FFFFFF"/>
        <w:spacing w:before="0" w:beforeAutospacing="0" w:after="0" w:afterAutospacing="0"/>
        <w:ind w:firstLine="708"/>
        <w:jc w:val="both"/>
        <w:textAlignment w:val="baseline"/>
      </w:pPr>
      <w:r>
        <w:rPr>
          <w:lang w:eastAsia="en-US"/>
        </w:rPr>
        <w:t>С</w:t>
      </w:r>
      <w:r w:rsidRPr="00346E85">
        <w:rPr>
          <w:lang w:eastAsia="en-US"/>
        </w:rPr>
        <w:t>анитарн</w:t>
      </w:r>
      <w:r>
        <w:rPr>
          <w:lang w:eastAsia="en-US"/>
        </w:rPr>
        <w:t>ый</w:t>
      </w:r>
      <w:r w:rsidRPr="00346E85">
        <w:rPr>
          <w:lang w:eastAsia="en-US"/>
        </w:rPr>
        <w:t xml:space="preserve"> автотранспорт ГБУ «Станция скорой медицинской помощи» </w:t>
      </w:r>
      <w:r>
        <w:rPr>
          <w:lang w:eastAsia="en-US"/>
        </w:rPr>
        <w:t xml:space="preserve">базируется в специализированном помещении по адресу: п. Жатай, </w:t>
      </w:r>
      <w:r w:rsidRPr="00D868ED">
        <w:rPr>
          <w:lang w:eastAsia="en-US"/>
        </w:rPr>
        <w:t xml:space="preserve">ул. </w:t>
      </w:r>
      <w:r w:rsidR="00AD42EB">
        <w:rPr>
          <w:lang w:eastAsia="en-US"/>
        </w:rPr>
        <w:t>Матросова, дом 7</w:t>
      </w:r>
      <w:r w:rsidRPr="00D868ED">
        <w:rPr>
          <w:lang w:eastAsia="en-US"/>
        </w:rPr>
        <w:t>.</w:t>
      </w:r>
    </w:p>
    <w:p w:rsidR="00E71601" w:rsidRDefault="00E71601" w:rsidP="00405F67">
      <w:pPr>
        <w:pStyle w:val="a7"/>
        <w:tabs>
          <w:tab w:val="left" w:pos="284"/>
          <w:tab w:val="left" w:pos="851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E71601" w:rsidRDefault="00E71601" w:rsidP="00405F67">
      <w:pPr>
        <w:pStyle w:val="a7"/>
        <w:tabs>
          <w:tab w:val="left" w:pos="284"/>
          <w:tab w:val="left" w:pos="851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701DF6" w:rsidRPr="00887F7B" w:rsidRDefault="00887F7B" w:rsidP="00405F67">
      <w:pPr>
        <w:pStyle w:val="a7"/>
        <w:tabs>
          <w:tab w:val="left" w:pos="284"/>
          <w:tab w:val="left" w:pos="851"/>
        </w:tabs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</w:t>
      </w:r>
      <w:r w:rsidR="00C21A85">
        <w:rPr>
          <w:rFonts w:ascii="Times New Roman" w:hAnsi="Times New Roman"/>
          <w:b/>
          <w:sz w:val="24"/>
          <w:szCs w:val="24"/>
        </w:rPr>
        <w:t>5</w:t>
      </w:r>
      <w:r>
        <w:rPr>
          <w:rFonts w:ascii="Times New Roman" w:hAnsi="Times New Roman"/>
          <w:b/>
          <w:sz w:val="24"/>
          <w:szCs w:val="24"/>
        </w:rPr>
        <w:t xml:space="preserve">. </w:t>
      </w:r>
      <w:r w:rsidR="00701DF6" w:rsidRPr="00887F7B">
        <w:rPr>
          <w:rFonts w:ascii="Times New Roman" w:hAnsi="Times New Roman"/>
          <w:b/>
          <w:sz w:val="24"/>
          <w:szCs w:val="24"/>
        </w:rPr>
        <w:t>Муниципальные финансы ГО «Жатай»</w:t>
      </w:r>
    </w:p>
    <w:p w:rsidR="00405F67" w:rsidRPr="00887F7B" w:rsidRDefault="00405F67" w:rsidP="00405F67">
      <w:pPr>
        <w:pStyle w:val="a7"/>
        <w:tabs>
          <w:tab w:val="left" w:pos="284"/>
          <w:tab w:val="left" w:pos="851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887F7B" w:rsidRDefault="00887F7B" w:rsidP="00887F7B">
      <w:pPr>
        <w:pStyle w:val="21"/>
        <w:spacing w:after="0" w:line="240" w:lineRule="auto"/>
        <w:ind w:firstLine="709"/>
        <w:jc w:val="both"/>
      </w:pPr>
      <w:r w:rsidRPr="00D9431C">
        <w:t>В рамках же 2019 года при исполнении бюджета достигнуто:</w:t>
      </w:r>
    </w:p>
    <w:p w:rsidR="00887F7B" w:rsidRPr="005E633D" w:rsidRDefault="00887F7B" w:rsidP="00887F7B">
      <w:pPr>
        <w:spacing w:after="0" w:line="240" w:lineRule="auto"/>
        <w:ind w:firstLine="708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5E633D">
        <w:rPr>
          <w:rFonts w:ascii="Times New Roman" w:eastAsia="Calibri" w:hAnsi="Times New Roman"/>
          <w:color w:val="000000"/>
          <w:sz w:val="24"/>
          <w:szCs w:val="24"/>
        </w:rPr>
        <w:t>Доходы бюджета Городского округа за 2019 год исполнены в сумме 620 987,3 тыс. рублей, что составляет 98,7% к уточненным плановым назначениям, в том числе налоговые и неналоговые – 103,6 %, безвозмездные поступления - 98,3 %. По сравнению с 2018 годом исполнение доходов бюджета увеличилось на 51 993,7 тыс. рублей, исполнение за 2018 год составило 104,4%.</w:t>
      </w:r>
    </w:p>
    <w:p w:rsidR="003723B9" w:rsidRDefault="003723B9" w:rsidP="00887F7B">
      <w:pPr>
        <w:spacing w:after="0" w:line="240" w:lineRule="auto"/>
        <w:ind w:firstLine="708"/>
        <w:jc w:val="right"/>
        <w:rPr>
          <w:rFonts w:ascii="Times New Roman" w:eastAsia="Calibri" w:hAnsi="Times New Roman"/>
          <w:sz w:val="20"/>
          <w:szCs w:val="20"/>
        </w:rPr>
      </w:pPr>
    </w:p>
    <w:p w:rsidR="00887F7B" w:rsidRPr="005E633D" w:rsidRDefault="00887F7B" w:rsidP="00887F7B">
      <w:pPr>
        <w:spacing w:after="0" w:line="240" w:lineRule="auto"/>
        <w:ind w:firstLine="708"/>
        <w:jc w:val="right"/>
        <w:rPr>
          <w:rFonts w:ascii="Times New Roman" w:eastAsia="Calibri" w:hAnsi="Times New Roman"/>
          <w:sz w:val="20"/>
          <w:szCs w:val="20"/>
        </w:rPr>
      </w:pPr>
      <w:r>
        <w:rPr>
          <w:rFonts w:ascii="Times New Roman" w:eastAsia="Calibri" w:hAnsi="Times New Roman"/>
          <w:sz w:val="20"/>
          <w:szCs w:val="20"/>
        </w:rPr>
        <w:t>(тыс. рублей)</w:t>
      </w:r>
    </w:p>
    <w:p w:rsidR="00887F7B" w:rsidRDefault="00887F7B" w:rsidP="00887F7B">
      <w:pPr>
        <w:pStyle w:val="21"/>
        <w:spacing w:after="0" w:line="240" w:lineRule="auto"/>
        <w:ind w:firstLine="142"/>
        <w:jc w:val="both"/>
        <w:rPr>
          <w:rFonts w:eastAsia="Calibri"/>
          <w:noProof/>
        </w:rPr>
      </w:pPr>
      <w:r>
        <w:rPr>
          <w:rFonts w:eastAsia="Calibri"/>
          <w:noProof/>
        </w:rPr>
        <w:drawing>
          <wp:inline distT="0" distB="0" distL="0" distR="0">
            <wp:extent cx="4948825" cy="1780247"/>
            <wp:effectExtent l="19050" t="0" r="4175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350" cy="1781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87F7B" w:rsidRDefault="00887F7B" w:rsidP="00887F7B">
      <w:pPr>
        <w:keepNext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5E633D">
        <w:rPr>
          <w:rFonts w:ascii="Times New Roman" w:eastAsia="Calibri" w:hAnsi="Times New Roman"/>
          <w:color w:val="000000"/>
          <w:sz w:val="24"/>
          <w:szCs w:val="24"/>
        </w:rPr>
        <w:lastRenderedPageBreak/>
        <w:t xml:space="preserve">За </w:t>
      </w:r>
      <w:r>
        <w:rPr>
          <w:rFonts w:ascii="Times New Roman" w:eastAsia="Calibri" w:hAnsi="Times New Roman"/>
          <w:color w:val="000000"/>
          <w:sz w:val="24"/>
          <w:szCs w:val="24"/>
        </w:rPr>
        <w:t>2019 год</w:t>
      </w:r>
      <w:r w:rsidRPr="005E633D">
        <w:rPr>
          <w:rFonts w:ascii="Times New Roman" w:eastAsia="Calibri" w:hAnsi="Times New Roman"/>
          <w:color w:val="000000"/>
          <w:sz w:val="24"/>
          <w:szCs w:val="24"/>
        </w:rPr>
        <w:t xml:space="preserve"> в структуре доходной части бюджета Городского округа «Жатай» на долю налоговых и неналоговых доходов приходится 20,6 %, на долю безвозмездных поступлений 79,4 %.</w:t>
      </w:r>
    </w:p>
    <w:p w:rsidR="00FF79B0" w:rsidRDefault="00887F7B" w:rsidP="00E73DC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5E633D">
        <w:rPr>
          <w:rFonts w:ascii="Times New Roman" w:eastAsia="Calibri" w:hAnsi="Times New Roman"/>
          <w:color w:val="000000"/>
          <w:sz w:val="24"/>
          <w:szCs w:val="24"/>
        </w:rPr>
        <w:t>Безвозмездные поступления от других бюджетов бюджетной системы Российской Федерации получены в размере 496 235,7 тыс. рублей, что составляет 98,3% к уточненным плановым назначениям.</w:t>
      </w:r>
      <w:r w:rsidR="002B5377">
        <w:rPr>
          <w:rFonts w:ascii="Times New Roman" w:eastAsia="Calibri" w:hAnsi="Times New Roman"/>
          <w:color w:val="000000"/>
          <w:sz w:val="24"/>
          <w:szCs w:val="24"/>
        </w:rPr>
        <w:t xml:space="preserve"> Неисполнение составило 1</w:t>
      </w:r>
      <w:r w:rsidR="007E2E8A">
        <w:rPr>
          <w:rFonts w:ascii="Times New Roman" w:eastAsia="Calibri" w:hAnsi="Times New Roman"/>
          <w:color w:val="000000"/>
          <w:sz w:val="24"/>
          <w:szCs w:val="24"/>
        </w:rPr>
        <w:t>,7 % в связи с тем,</w:t>
      </w:r>
      <w:r w:rsidR="00FF79B0">
        <w:rPr>
          <w:rFonts w:ascii="Times New Roman" w:eastAsia="Calibri" w:hAnsi="Times New Roman"/>
          <w:color w:val="000000"/>
          <w:sz w:val="24"/>
          <w:szCs w:val="24"/>
        </w:rPr>
        <w:t xml:space="preserve"> что часть безвозмездных поступлени</w:t>
      </w:r>
      <w:r w:rsidR="00E73DCB">
        <w:rPr>
          <w:rFonts w:ascii="Times New Roman" w:eastAsia="Calibri" w:hAnsi="Times New Roman"/>
          <w:color w:val="000000"/>
          <w:sz w:val="24"/>
          <w:szCs w:val="24"/>
        </w:rPr>
        <w:t>й</w:t>
      </w:r>
      <w:r w:rsidR="00FF79B0">
        <w:rPr>
          <w:rFonts w:ascii="Times New Roman" w:eastAsia="Calibri" w:hAnsi="Times New Roman"/>
          <w:color w:val="000000"/>
          <w:sz w:val="24"/>
          <w:szCs w:val="24"/>
        </w:rPr>
        <w:t>,</w:t>
      </w:r>
      <w:r w:rsidR="00FF79B0" w:rsidRPr="00FF79B0">
        <w:rPr>
          <w:rFonts w:ascii="Times New Roman" w:eastAsia="Calibri" w:hAnsi="Times New Roman"/>
          <w:color w:val="000000"/>
          <w:sz w:val="24"/>
          <w:szCs w:val="24"/>
        </w:rPr>
        <w:t xml:space="preserve"> имеющ</w:t>
      </w:r>
      <w:r w:rsidR="00FF79B0">
        <w:rPr>
          <w:rFonts w:ascii="Times New Roman" w:eastAsia="Calibri" w:hAnsi="Times New Roman"/>
          <w:color w:val="000000"/>
          <w:sz w:val="24"/>
          <w:szCs w:val="24"/>
        </w:rPr>
        <w:t>ая</w:t>
      </w:r>
      <w:r w:rsidR="00FF79B0" w:rsidRPr="00FF79B0">
        <w:rPr>
          <w:rFonts w:ascii="Times New Roman" w:eastAsia="Calibri" w:hAnsi="Times New Roman"/>
          <w:color w:val="000000"/>
          <w:sz w:val="24"/>
          <w:szCs w:val="24"/>
        </w:rPr>
        <w:t xml:space="preserve"> целевое назначение</w:t>
      </w:r>
      <w:r w:rsidR="00FF79B0">
        <w:rPr>
          <w:rFonts w:ascii="Times New Roman" w:eastAsia="Calibri" w:hAnsi="Times New Roman"/>
          <w:color w:val="000000"/>
          <w:sz w:val="24"/>
          <w:szCs w:val="24"/>
        </w:rPr>
        <w:t>,</w:t>
      </w:r>
      <w:r w:rsidR="00FF79B0" w:rsidRPr="00FF79B0">
        <w:rPr>
          <w:rFonts w:ascii="Times New Roman" w:eastAsia="Calibri" w:hAnsi="Times New Roman"/>
          <w:color w:val="000000"/>
          <w:sz w:val="24"/>
          <w:szCs w:val="24"/>
        </w:rPr>
        <w:t xml:space="preserve"> перечисл</w:t>
      </w:r>
      <w:r w:rsidR="00FF79B0">
        <w:rPr>
          <w:rFonts w:ascii="Times New Roman" w:eastAsia="Calibri" w:hAnsi="Times New Roman"/>
          <w:color w:val="000000"/>
          <w:sz w:val="24"/>
          <w:szCs w:val="24"/>
        </w:rPr>
        <w:t>яется</w:t>
      </w:r>
      <w:r w:rsidR="00FF79B0" w:rsidRPr="00FF79B0">
        <w:rPr>
          <w:rFonts w:ascii="Times New Roman" w:eastAsia="Calibri" w:hAnsi="Times New Roman"/>
          <w:color w:val="000000"/>
          <w:sz w:val="24"/>
          <w:szCs w:val="24"/>
        </w:rPr>
        <w:t xml:space="preserve"> из государственного бюджета Республики Саха (Якутия) в пределах суммы, необходимой для оплаты денежных обязательств по расходам получателей средств местных бюджетов, источником финансового обеспечения, которых я</w:t>
      </w:r>
      <w:r w:rsidR="00E73DCB">
        <w:rPr>
          <w:rFonts w:ascii="Times New Roman" w:eastAsia="Calibri" w:hAnsi="Times New Roman"/>
          <w:color w:val="000000"/>
          <w:sz w:val="24"/>
          <w:szCs w:val="24"/>
        </w:rPr>
        <w:t>вляются межбюджетные трансферты, т.е. заявочная система получения безвозмездных поступлений.</w:t>
      </w:r>
    </w:p>
    <w:p w:rsidR="00887F7B" w:rsidRPr="005E633D" w:rsidRDefault="00887F7B" w:rsidP="00887F7B">
      <w:pPr>
        <w:spacing w:after="0" w:line="240" w:lineRule="auto"/>
        <w:ind w:firstLine="708"/>
        <w:jc w:val="both"/>
        <w:rPr>
          <w:rFonts w:ascii="Times New Roman" w:eastAsia="Calibri" w:hAnsi="Times New Roman"/>
          <w:sz w:val="20"/>
          <w:szCs w:val="20"/>
        </w:rPr>
      </w:pPr>
      <w:r w:rsidRPr="005E633D">
        <w:rPr>
          <w:rFonts w:ascii="Times New Roman" w:eastAsia="Calibri" w:hAnsi="Times New Roman"/>
          <w:color w:val="000000"/>
          <w:sz w:val="24"/>
          <w:szCs w:val="24"/>
        </w:rPr>
        <w:t>По итогам 2019 года налоговые доходы поступили в сумме 111 780,7 тыс. рублей или 98,1% к прогнозным показателям 2019 года. В сравнении с аналогичным периодом прошлого года поступления налоговых доходов увеличились на 336,5 тыс. рублей или на 0,3%.</w:t>
      </w:r>
    </w:p>
    <w:p w:rsidR="00887F7B" w:rsidRPr="005E633D" w:rsidRDefault="00887F7B" w:rsidP="00887F7B">
      <w:pPr>
        <w:spacing w:after="0" w:line="240" w:lineRule="auto"/>
        <w:ind w:firstLine="708"/>
        <w:jc w:val="center"/>
        <w:rPr>
          <w:rFonts w:ascii="Times New Roman" w:eastAsia="Calibri" w:hAnsi="Times New Roman"/>
          <w:b/>
          <w:sz w:val="28"/>
          <w:szCs w:val="28"/>
        </w:rPr>
      </w:pPr>
      <w:r w:rsidRPr="003723B9">
        <w:rPr>
          <w:rFonts w:ascii="Times New Roman" w:eastAsia="Calibri" w:hAnsi="Times New Roman"/>
          <w:sz w:val="24"/>
          <w:szCs w:val="24"/>
        </w:rPr>
        <w:t xml:space="preserve">Доля налоговых, неналоговых и безвозмездных доходов в бюджете ГО «Жатай» </w:t>
      </w:r>
      <w:r w:rsidR="00421E2E">
        <w:rPr>
          <w:rFonts w:ascii="Times New Roman" w:eastAsia="Calibri" w:hAnsi="Times New Roman"/>
          <w:sz w:val="24"/>
          <w:szCs w:val="24"/>
        </w:rPr>
        <w:t xml:space="preserve">     </w:t>
      </w:r>
      <w:r w:rsidRPr="003723B9">
        <w:rPr>
          <w:rFonts w:ascii="Times New Roman" w:eastAsia="Calibri" w:hAnsi="Times New Roman"/>
          <w:sz w:val="24"/>
          <w:szCs w:val="24"/>
        </w:rPr>
        <w:t>за</w:t>
      </w:r>
      <w:r w:rsidR="00421E2E">
        <w:rPr>
          <w:rFonts w:ascii="Times New Roman" w:eastAsia="Calibri" w:hAnsi="Times New Roman"/>
          <w:sz w:val="24"/>
          <w:szCs w:val="24"/>
        </w:rPr>
        <w:t xml:space="preserve"> </w:t>
      </w:r>
      <w:r w:rsidRPr="003723B9">
        <w:rPr>
          <w:rFonts w:ascii="Times New Roman" w:eastAsia="Calibri" w:hAnsi="Times New Roman"/>
          <w:sz w:val="24"/>
          <w:szCs w:val="24"/>
        </w:rPr>
        <w:t>2019 год</w:t>
      </w:r>
      <w:r w:rsidR="003723B9">
        <w:rPr>
          <w:rFonts w:ascii="Times New Roman" w:eastAsia="Calibri" w:hAnsi="Times New Roman"/>
          <w:sz w:val="24"/>
          <w:szCs w:val="24"/>
        </w:rPr>
        <w:t>.</w:t>
      </w:r>
    </w:p>
    <w:p w:rsidR="00887F7B" w:rsidRDefault="00887F7B" w:rsidP="00887F7B">
      <w:pPr>
        <w:pStyle w:val="21"/>
        <w:spacing w:after="0" w:line="240" w:lineRule="auto"/>
        <w:ind w:hanging="142"/>
        <w:jc w:val="both"/>
      </w:pPr>
      <w:r>
        <w:rPr>
          <w:noProof/>
        </w:rPr>
        <w:drawing>
          <wp:inline distT="0" distB="0" distL="0" distR="0">
            <wp:extent cx="5202656" cy="2176758"/>
            <wp:effectExtent l="19050" t="0" r="0" b="0"/>
            <wp:docPr id="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2656" cy="21767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87F7B" w:rsidRPr="00D9431C" w:rsidRDefault="00887F7B" w:rsidP="00887F7B">
      <w:pPr>
        <w:pStyle w:val="21"/>
        <w:spacing w:after="0" w:line="240" w:lineRule="auto"/>
        <w:ind w:firstLine="709"/>
        <w:jc w:val="both"/>
      </w:pPr>
    </w:p>
    <w:p w:rsidR="00887F7B" w:rsidRDefault="00887F7B" w:rsidP="00887F7B">
      <w:pPr>
        <w:pStyle w:val="21"/>
        <w:spacing w:after="0" w:line="240" w:lineRule="auto"/>
        <w:ind w:firstLine="709"/>
        <w:jc w:val="both"/>
      </w:pPr>
      <w:r w:rsidRPr="00D9431C">
        <w:t>За период 2019 года было проведено 310 закупок, из них:</w:t>
      </w:r>
    </w:p>
    <w:p w:rsidR="00887F7B" w:rsidRPr="00D9431C" w:rsidRDefault="00887F7B" w:rsidP="00887F7B">
      <w:pPr>
        <w:pStyle w:val="21"/>
        <w:spacing w:after="0" w:line="240" w:lineRule="auto"/>
        <w:ind w:firstLine="709"/>
        <w:jc w:val="both"/>
      </w:pPr>
      <w:r w:rsidRPr="00D9431C">
        <w:t>-  70 аукционов в электронной форме с начальной ценой 60 770,1 тыс.</w:t>
      </w:r>
      <w:r w:rsidR="00421E2E">
        <w:t xml:space="preserve"> </w:t>
      </w:r>
      <w:r w:rsidRPr="00D9431C">
        <w:t>рублей, при стоимости заключенных контрактов на сумму 46 337,7 руб</w:t>
      </w:r>
      <w:r w:rsidR="00DB2A8A">
        <w:t>лей</w:t>
      </w:r>
      <w:r w:rsidRPr="00D9431C">
        <w:t>. (экономия бюджетных средств составила 14 432,4 тыс. руб</w:t>
      </w:r>
      <w:r w:rsidR="001C2900">
        <w:t>лей</w:t>
      </w:r>
      <w:r w:rsidRPr="00D9431C">
        <w:t>),</w:t>
      </w:r>
    </w:p>
    <w:p w:rsidR="00887F7B" w:rsidRPr="00D9431C" w:rsidRDefault="00887F7B" w:rsidP="00887F7B">
      <w:pPr>
        <w:pStyle w:val="21"/>
        <w:spacing w:after="0" w:line="240" w:lineRule="auto"/>
        <w:ind w:firstLine="709"/>
        <w:jc w:val="both"/>
      </w:pPr>
      <w:r w:rsidRPr="00D9431C">
        <w:t>- 39 запроса котировок с начальной стоимостью контрактов 7 010,9 тыс. рублей, при стоимости заключенных – 5 925,6 тыс. рублей, экономия составила 1085,3 тыс. рублей,</w:t>
      </w:r>
    </w:p>
    <w:p w:rsidR="00887F7B" w:rsidRPr="00D9431C" w:rsidRDefault="00887F7B" w:rsidP="00887F7B">
      <w:pPr>
        <w:pStyle w:val="21"/>
        <w:spacing w:after="0" w:line="240" w:lineRule="auto"/>
        <w:ind w:firstLine="709"/>
        <w:jc w:val="both"/>
      </w:pPr>
      <w:r w:rsidRPr="00D9431C">
        <w:t>- 3 открытых конкурсов с начальной стоимостью контрактов 65 297,3 тыс. рублей, при стоимости заключенных – 59 800,00 тыс. рублей, экономия составила 5 497,3 тыс. рублей</w:t>
      </w:r>
    </w:p>
    <w:p w:rsidR="00887F7B" w:rsidRPr="00D9431C" w:rsidRDefault="00887F7B" w:rsidP="00887F7B">
      <w:pPr>
        <w:pStyle w:val="21"/>
        <w:spacing w:after="0" w:line="240" w:lineRule="auto"/>
        <w:ind w:firstLine="709"/>
        <w:jc w:val="both"/>
      </w:pPr>
      <w:r w:rsidRPr="00D9431C">
        <w:t> Общая экономия бюджетных ассигнований составила 21 015,1 тыс.</w:t>
      </w:r>
      <w:r w:rsidR="00421E2E">
        <w:t xml:space="preserve"> </w:t>
      </w:r>
      <w:r w:rsidRPr="00D9431C">
        <w:t>руб</w:t>
      </w:r>
      <w:r w:rsidR="00421E2E">
        <w:t>лей</w:t>
      </w:r>
      <w:r w:rsidRPr="00D9431C">
        <w:t xml:space="preserve"> (аукционы, конкурсы, запросы котировок).</w:t>
      </w:r>
    </w:p>
    <w:p w:rsidR="00887F7B" w:rsidRPr="00D9431C" w:rsidRDefault="00887F7B" w:rsidP="00887F7B">
      <w:pPr>
        <w:pStyle w:val="21"/>
        <w:spacing w:after="0" w:line="240" w:lineRule="auto"/>
        <w:ind w:firstLine="709"/>
        <w:jc w:val="both"/>
      </w:pPr>
      <w:r w:rsidRPr="00D9431C">
        <w:t>Закупки малого объёма составили на 5 235,8 тыс. рублей и у единственного поставщика на сумму 5 913,79 тыс. руб</w:t>
      </w:r>
      <w:r w:rsidR="001C2900">
        <w:t>лей</w:t>
      </w:r>
      <w:r w:rsidRPr="00D9431C">
        <w:t>.</w:t>
      </w:r>
    </w:p>
    <w:p w:rsidR="00887F7B" w:rsidRPr="00087DAE" w:rsidRDefault="00887F7B" w:rsidP="000D1A79">
      <w:pPr>
        <w:pStyle w:val="21"/>
        <w:spacing w:after="0" w:line="240" w:lineRule="auto"/>
        <w:ind w:firstLine="709"/>
        <w:jc w:val="both"/>
        <w:rPr>
          <w:rFonts w:eastAsiaTheme="minorHAnsi" w:cstheme="minorBidi"/>
          <w:lang w:eastAsia="en-US"/>
        </w:rPr>
      </w:pPr>
      <w:r w:rsidRPr="00D9431C">
        <w:t> </w:t>
      </w:r>
      <w:r w:rsidRPr="002B410E">
        <w:t>Уточненная бюджетная роспись расходов местного бюджета Городского округа «Жатай» на 2019 год составила 666 444,9 тыс. рублей.</w:t>
      </w:r>
      <w:r w:rsidR="00421E2E">
        <w:t xml:space="preserve"> </w:t>
      </w:r>
      <w:r w:rsidRPr="002B410E">
        <w:t xml:space="preserve">Кассовое исполнение расходов бюджета за 2019 год </w:t>
      </w:r>
      <w:r w:rsidR="00C371AB">
        <w:t xml:space="preserve">составило 653 543,3 тыс. рублей </w:t>
      </w:r>
      <w:r w:rsidRPr="002B410E">
        <w:t>или 98,1% от уточненной сводной бюджетной росписи.  По сравнению с 2018 годом расходы бюджета увеличились на 100 417,6 тыс. рублей, исполнение бюджета по расходам 2018 г. составило 96,8%.</w:t>
      </w:r>
      <w:r w:rsidR="00421E2E">
        <w:t xml:space="preserve"> </w:t>
      </w:r>
      <w:r w:rsidRPr="00087DAE">
        <w:rPr>
          <w:rFonts w:eastAsiaTheme="minorHAnsi" w:cstheme="minorBidi"/>
          <w:lang w:eastAsia="en-US"/>
        </w:rPr>
        <w:t>Наибольшая доля в структуре расходов бюджета в 201</w:t>
      </w:r>
      <w:r>
        <w:rPr>
          <w:rFonts w:eastAsiaTheme="minorHAnsi" w:cstheme="minorBidi"/>
          <w:lang w:eastAsia="en-US"/>
        </w:rPr>
        <w:t>9</w:t>
      </w:r>
      <w:r w:rsidRPr="00087DAE">
        <w:rPr>
          <w:rFonts w:eastAsiaTheme="minorHAnsi" w:cstheme="minorBidi"/>
          <w:lang w:eastAsia="en-US"/>
        </w:rPr>
        <w:t xml:space="preserve"> году приходилась на </w:t>
      </w:r>
      <w:r>
        <w:rPr>
          <w:rFonts w:eastAsiaTheme="minorHAnsi" w:cstheme="minorBidi"/>
          <w:lang w:eastAsia="en-US"/>
        </w:rPr>
        <w:t>Образование 57,31% и Мероприятия по физической культуре и спорту 15,3%</w:t>
      </w:r>
    </w:p>
    <w:p w:rsidR="000D1A79" w:rsidRDefault="000D1A79" w:rsidP="00887F7B">
      <w:pPr>
        <w:pStyle w:val="21"/>
        <w:spacing w:after="0" w:line="240" w:lineRule="auto"/>
        <w:ind w:firstLine="709"/>
        <w:jc w:val="both"/>
      </w:pPr>
    </w:p>
    <w:p w:rsidR="00887F7B" w:rsidRPr="001F06FA" w:rsidRDefault="00887F7B" w:rsidP="00887F7B">
      <w:pPr>
        <w:pStyle w:val="21"/>
        <w:spacing w:after="0" w:line="240" w:lineRule="auto"/>
        <w:ind w:firstLine="709"/>
        <w:jc w:val="both"/>
      </w:pPr>
      <w:r w:rsidRPr="00D9431C">
        <w:t xml:space="preserve">Общие расходы бюджета ГО «Жатай» за 2019 год </w:t>
      </w:r>
      <w:r>
        <w:t xml:space="preserve">по разделам </w:t>
      </w:r>
      <w:r w:rsidRPr="00D9431C">
        <w:t>составили:</w:t>
      </w:r>
    </w:p>
    <w:tbl>
      <w:tblPr>
        <w:tblW w:w="9087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shd w:val="clear" w:color="auto" w:fill="F5F5F5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1"/>
        <w:gridCol w:w="2956"/>
        <w:gridCol w:w="1420"/>
        <w:gridCol w:w="1134"/>
        <w:gridCol w:w="1275"/>
        <w:gridCol w:w="1701"/>
      </w:tblGrid>
      <w:tr w:rsidR="00887F7B" w:rsidRPr="00D9431C" w:rsidTr="00887F7B">
        <w:trPr>
          <w:trHeight w:val="453"/>
        </w:trPr>
        <w:tc>
          <w:tcPr>
            <w:tcW w:w="60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vAlign w:val="center"/>
            <w:hideMark/>
          </w:tcPr>
          <w:p w:rsidR="00887F7B" w:rsidRPr="00D9431C" w:rsidRDefault="00887F7B" w:rsidP="00887F7B">
            <w:pPr>
              <w:pStyle w:val="21"/>
              <w:spacing w:after="0" w:line="240" w:lineRule="auto"/>
              <w:ind w:firstLine="709"/>
              <w:rPr>
                <w:sz w:val="20"/>
                <w:szCs w:val="20"/>
              </w:rPr>
            </w:pPr>
            <w:r w:rsidRPr="00D9431C">
              <w:rPr>
                <w:sz w:val="20"/>
                <w:szCs w:val="20"/>
              </w:rPr>
              <w:lastRenderedPageBreak/>
              <w:t>Раздел</w:t>
            </w:r>
          </w:p>
        </w:tc>
        <w:tc>
          <w:tcPr>
            <w:tcW w:w="295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vAlign w:val="center"/>
            <w:hideMark/>
          </w:tcPr>
          <w:p w:rsidR="00887F7B" w:rsidRPr="00D9431C" w:rsidRDefault="00887F7B" w:rsidP="00887F7B">
            <w:pPr>
              <w:pStyle w:val="21"/>
              <w:spacing w:after="0" w:line="240" w:lineRule="auto"/>
              <w:ind w:firstLine="709"/>
              <w:rPr>
                <w:sz w:val="20"/>
                <w:szCs w:val="20"/>
              </w:rPr>
            </w:pPr>
            <w:r w:rsidRPr="00D9431C">
              <w:rPr>
                <w:sz w:val="20"/>
                <w:szCs w:val="20"/>
              </w:rPr>
              <w:t>Наименование расходов</w:t>
            </w:r>
          </w:p>
        </w:tc>
        <w:tc>
          <w:tcPr>
            <w:tcW w:w="25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vAlign w:val="center"/>
            <w:hideMark/>
          </w:tcPr>
          <w:p w:rsidR="00887F7B" w:rsidRPr="00D9431C" w:rsidRDefault="00887F7B" w:rsidP="00887F7B">
            <w:pPr>
              <w:pStyle w:val="21"/>
              <w:spacing w:after="0" w:line="240" w:lineRule="auto"/>
              <w:ind w:firstLine="709"/>
              <w:rPr>
                <w:sz w:val="20"/>
                <w:szCs w:val="20"/>
              </w:rPr>
            </w:pPr>
            <w:r w:rsidRPr="00D9431C">
              <w:rPr>
                <w:sz w:val="20"/>
                <w:szCs w:val="20"/>
              </w:rPr>
              <w:t>2019        (тыс. руб.)</w:t>
            </w:r>
          </w:p>
        </w:tc>
        <w:tc>
          <w:tcPr>
            <w:tcW w:w="127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vAlign w:val="center"/>
            <w:hideMark/>
          </w:tcPr>
          <w:p w:rsidR="00887F7B" w:rsidRPr="00D9431C" w:rsidRDefault="00887F7B" w:rsidP="00887F7B">
            <w:pPr>
              <w:pStyle w:val="21"/>
              <w:spacing w:after="0" w:line="240" w:lineRule="auto"/>
              <w:ind w:firstLine="709"/>
              <w:rPr>
                <w:sz w:val="20"/>
                <w:szCs w:val="20"/>
              </w:rPr>
            </w:pPr>
            <w:r w:rsidRPr="00D9431C">
              <w:rPr>
                <w:sz w:val="20"/>
                <w:szCs w:val="20"/>
              </w:rPr>
              <w:t>% исполнения</w:t>
            </w:r>
          </w:p>
        </w:tc>
        <w:tc>
          <w:tcPr>
            <w:tcW w:w="170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vAlign w:val="center"/>
            <w:hideMark/>
          </w:tcPr>
          <w:p w:rsidR="00887F7B" w:rsidRPr="00D9431C" w:rsidRDefault="00887F7B" w:rsidP="00887F7B">
            <w:pPr>
              <w:pStyle w:val="21"/>
              <w:spacing w:after="0" w:line="240" w:lineRule="auto"/>
              <w:ind w:firstLine="709"/>
              <w:rPr>
                <w:sz w:val="20"/>
                <w:szCs w:val="20"/>
              </w:rPr>
            </w:pPr>
            <w:r w:rsidRPr="00D9431C">
              <w:rPr>
                <w:sz w:val="20"/>
                <w:szCs w:val="20"/>
              </w:rPr>
              <w:t>Доля расходов к общему объему</w:t>
            </w:r>
          </w:p>
        </w:tc>
      </w:tr>
      <w:tr w:rsidR="00887F7B" w:rsidRPr="00D9431C" w:rsidTr="00887F7B">
        <w:tc>
          <w:tcPr>
            <w:tcW w:w="6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vAlign w:val="center"/>
            <w:hideMark/>
          </w:tcPr>
          <w:p w:rsidR="00887F7B" w:rsidRPr="00D9431C" w:rsidRDefault="00887F7B" w:rsidP="00887F7B">
            <w:pPr>
              <w:pStyle w:val="21"/>
              <w:spacing w:after="0" w:line="240" w:lineRule="auto"/>
              <w:ind w:firstLine="709"/>
              <w:rPr>
                <w:sz w:val="20"/>
                <w:szCs w:val="20"/>
              </w:rPr>
            </w:pPr>
          </w:p>
        </w:tc>
        <w:tc>
          <w:tcPr>
            <w:tcW w:w="295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vAlign w:val="center"/>
            <w:hideMark/>
          </w:tcPr>
          <w:p w:rsidR="00887F7B" w:rsidRPr="00D9431C" w:rsidRDefault="00887F7B" w:rsidP="00887F7B">
            <w:pPr>
              <w:pStyle w:val="21"/>
              <w:spacing w:after="0" w:line="240" w:lineRule="auto"/>
              <w:ind w:firstLine="709"/>
              <w:rPr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vAlign w:val="center"/>
            <w:hideMark/>
          </w:tcPr>
          <w:p w:rsidR="00887F7B" w:rsidRPr="00D9431C" w:rsidRDefault="00887F7B" w:rsidP="00887F7B">
            <w:pPr>
              <w:pStyle w:val="21"/>
              <w:spacing w:after="0" w:line="240" w:lineRule="auto"/>
              <w:ind w:firstLine="709"/>
              <w:rPr>
                <w:sz w:val="20"/>
                <w:szCs w:val="20"/>
              </w:rPr>
            </w:pPr>
            <w:r w:rsidRPr="00D9431C">
              <w:rPr>
                <w:sz w:val="20"/>
                <w:szCs w:val="20"/>
              </w:rPr>
              <w:t>План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vAlign w:val="center"/>
            <w:hideMark/>
          </w:tcPr>
          <w:p w:rsidR="00887F7B" w:rsidRPr="00D9431C" w:rsidRDefault="00887F7B" w:rsidP="00887F7B">
            <w:pPr>
              <w:pStyle w:val="21"/>
              <w:spacing w:after="0" w:line="240" w:lineRule="auto"/>
              <w:rPr>
                <w:sz w:val="20"/>
                <w:szCs w:val="20"/>
              </w:rPr>
            </w:pPr>
            <w:r w:rsidRPr="00D9431C">
              <w:rPr>
                <w:sz w:val="20"/>
                <w:szCs w:val="20"/>
              </w:rPr>
              <w:t>Факт</w:t>
            </w:r>
          </w:p>
        </w:tc>
        <w:tc>
          <w:tcPr>
            <w:tcW w:w="127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vAlign w:val="center"/>
            <w:hideMark/>
          </w:tcPr>
          <w:p w:rsidR="00887F7B" w:rsidRPr="00D9431C" w:rsidRDefault="00887F7B" w:rsidP="00887F7B">
            <w:pPr>
              <w:pStyle w:val="21"/>
              <w:spacing w:after="0" w:line="240" w:lineRule="auto"/>
              <w:ind w:firstLine="709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vAlign w:val="center"/>
            <w:hideMark/>
          </w:tcPr>
          <w:p w:rsidR="00887F7B" w:rsidRPr="00D9431C" w:rsidRDefault="00887F7B" w:rsidP="00887F7B">
            <w:pPr>
              <w:pStyle w:val="21"/>
              <w:spacing w:after="0" w:line="240" w:lineRule="auto"/>
              <w:ind w:firstLine="709"/>
              <w:rPr>
                <w:sz w:val="20"/>
                <w:szCs w:val="20"/>
              </w:rPr>
            </w:pPr>
          </w:p>
        </w:tc>
      </w:tr>
      <w:tr w:rsidR="00887F7B" w:rsidRPr="00D9431C" w:rsidTr="00887F7B"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vAlign w:val="center"/>
            <w:hideMark/>
          </w:tcPr>
          <w:p w:rsidR="00887F7B" w:rsidRPr="00D9431C" w:rsidRDefault="00887F7B" w:rsidP="00887F7B">
            <w:pPr>
              <w:pStyle w:val="21"/>
              <w:spacing w:after="0" w:line="240" w:lineRule="auto"/>
              <w:ind w:firstLine="709"/>
              <w:rPr>
                <w:sz w:val="20"/>
                <w:szCs w:val="20"/>
              </w:rPr>
            </w:pPr>
            <w:r w:rsidRPr="00D9431C">
              <w:rPr>
                <w:sz w:val="20"/>
                <w:szCs w:val="20"/>
              </w:rPr>
              <w:t>0100</w:t>
            </w:r>
          </w:p>
        </w:tc>
        <w:tc>
          <w:tcPr>
            <w:tcW w:w="2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vAlign w:val="center"/>
            <w:hideMark/>
          </w:tcPr>
          <w:p w:rsidR="00887F7B" w:rsidRPr="00D9431C" w:rsidRDefault="00887F7B" w:rsidP="00887F7B">
            <w:pPr>
              <w:pStyle w:val="21"/>
              <w:spacing w:after="0" w:line="240" w:lineRule="auto"/>
              <w:rPr>
                <w:sz w:val="20"/>
                <w:szCs w:val="20"/>
              </w:rPr>
            </w:pPr>
            <w:r w:rsidRPr="00D9431C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vAlign w:val="center"/>
            <w:hideMark/>
          </w:tcPr>
          <w:p w:rsidR="00887F7B" w:rsidRPr="00D9431C" w:rsidRDefault="00887F7B" w:rsidP="00887F7B">
            <w:pPr>
              <w:pStyle w:val="21"/>
              <w:spacing w:after="0" w:line="240" w:lineRule="auto"/>
              <w:rPr>
                <w:sz w:val="20"/>
                <w:szCs w:val="20"/>
              </w:rPr>
            </w:pPr>
            <w:r w:rsidRPr="00D9431C">
              <w:rPr>
                <w:sz w:val="20"/>
                <w:szCs w:val="20"/>
              </w:rPr>
              <w:t>51046,00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vAlign w:val="center"/>
            <w:hideMark/>
          </w:tcPr>
          <w:p w:rsidR="00887F7B" w:rsidRPr="00D9431C" w:rsidRDefault="00887F7B" w:rsidP="00887F7B">
            <w:pPr>
              <w:pStyle w:val="21"/>
              <w:spacing w:after="0" w:line="240" w:lineRule="auto"/>
              <w:rPr>
                <w:sz w:val="20"/>
                <w:szCs w:val="20"/>
              </w:rPr>
            </w:pPr>
            <w:r w:rsidRPr="00D9431C">
              <w:rPr>
                <w:sz w:val="20"/>
                <w:szCs w:val="20"/>
              </w:rPr>
              <w:t>50821,40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vAlign w:val="center"/>
            <w:hideMark/>
          </w:tcPr>
          <w:p w:rsidR="00887F7B" w:rsidRPr="00D9431C" w:rsidRDefault="00887F7B" w:rsidP="00887F7B">
            <w:pPr>
              <w:pStyle w:val="21"/>
              <w:spacing w:after="0" w:line="240" w:lineRule="auto"/>
              <w:ind w:firstLine="709"/>
              <w:rPr>
                <w:sz w:val="20"/>
                <w:szCs w:val="20"/>
              </w:rPr>
            </w:pPr>
            <w:r w:rsidRPr="00D9431C">
              <w:rPr>
                <w:sz w:val="20"/>
                <w:szCs w:val="20"/>
              </w:rPr>
              <w:t>99,56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vAlign w:val="center"/>
            <w:hideMark/>
          </w:tcPr>
          <w:p w:rsidR="00887F7B" w:rsidRPr="00D9431C" w:rsidRDefault="00887F7B" w:rsidP="00887F7B">
            <w:pPr>
              <w:pStyle w:val="21"/>
              <w:spacing w:after="0" w:line="240" w:lineRule="auto"/>
              <w:ind w:firstLine="709"/>
              <w:rPr>
                <w:sz w:val="20"/>
                <w:szCs w:val="20"/>
              </w:rPr>
            </w:pPr>
            <w:r w:rsidRPr="00D9431C">
              <w:rPr>
                <w:sz w:val="20"/>
                <w:szCs w:val="20"/>
              </w:rPr>
              <w:t>7,78</w:t>
            </w:r>
          </w:p>
        </w:tc>
      </w:tr>
      <w:tr w:rsidR="00887F7B" w:rsidRPr="00D9431C" w:rsidTr="00887F7B"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vAlign w:val="center"/>
            <w:hideMark/>
          </w:tcPr>
          <w:p w:rsidR="00887F7B" w:rsidRPr="00D9431C" w:rsidRDefault="00887F7B" w:rsidP="00887F7B">
            <w:pPr>
              <w:pStyle w:val="21"/>
              <w:spacing w:after="0" w:line="240" w:lineRule="auto"/>
              <w:ind w:firstLine="709"/>
              <w:rPr>
                <w:sz w:val="20"/>
                <w:szCs w:val="20"/>
              </w:rPr>
            </w:pPr>
            <w:r w:rsidRPr="00D9431C">
              <w:rPr>
                <w:sz w:val="20"/>
                <w:szCs w:val="20"/>
              </w:rPr>
              <w:t>0200</w:t>
            </w:r>
          </w:p>
        </w:tc>
        <w:tc>
          <w:tcPr>
            <w:tcW w:w="2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vAlign w:val="center"/>
            <w:hideMark/>
          </w:tcPr>
          <w:p w:rsidR="00887F7B" w:rsidRPr="00D9431C" w:rsidRDefault="00887F7B" w:rsidP="00887F7B">
            <w:pPr>
              <w:pStyle w:val="21"/>
              <w:spacing w:after="0" w:line="240" w:lineRule="auto"/>
              <w:rPr>
                <w:sz w:val="20"/>
                <w:szCs w:val="20"/>
              </w:rPr>
            </w:pPr>
            <w:r w:rsidRPr="00D9431C">
              <w:rPr>
                <w:sz w:val="20"/>
                <w:szCs w:val="20"/>
              </w:rPr>
              <w:t>НАЦИОНАЛЬНАЯ ОБОРОНА</w:t>
            </w:r>
          </w:p>
        </w:tc>
        <w:tc>
          <w:tcPr>
            <w:tcW w:w="1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vAlign w:val="center"/>
            <w:hideMark/>
          </w:tcPr>
          <w:p w:rsidR="00887F7B" w:rsidRPr="00D9431C" w:rsidRDefault="00887F7B" w:rsidP="00887F7B">
            <w:pPr>
              <w:pStyle w:val="21"/>
              <w:spacing w:after="0" w:line="240" w:lineRule="auto"/>
              <w:rPr>
                <w:sz w:val="20"/>
                <w:szCs w:val="20"/>
              </w:rPr>
            </w:pPr>
            <w:r w:rsidRPr="00D9431C">
              <w:rPr>
                <w:sz w:val="20"/>
                <w:szCs w:val="20"/>
              </w:rPr>
              <w:t>1785,30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vAlign w:val="center"/>
            <w:hideMark/>
          </w:tcPr>
          <w:p w:rsidR="00887F7B" w:rsidRPr="00D9431C" w:rsidRDefault="00887F7B" w:rsidP="00887F7B">
            <w:pPr>
              <w:pStyle w:val="21"/>
              <w:spacing w:after="0" w:line="240" w:lineRule="auto"/>
              <w:rPr>
                <w:sz w:val="20"/>
                <w:szCs w:val="20"/>
              </w:rPr>
            </w:pPr>
            <w:r w:rsidRPr="00D9431C">
              <w:rPr>
                <w:sz w:val="20"/>
                <w:szCs w:val="20"/>
              </w:rPr>
              <w:t>1777,00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vAlign w:val="center"/>
            <w:hideMark/>
          </w:tcPr>
          <w:p w:rsidR="00887F7B" w:rsidRPr="00D9431C" w:rsidRDefault="00887F7B" w:rsidP="00887F7B">
            <w:pPr>
              <w:pStyle w:val="21"/>
              <w:spacing w:after="0" w:line="240" w:lineRule="auto"/>
              <w:ind w:firstLine="709"/>
              <w:rPr>
                <w:sz w:val="20"/>
                <w:szCs w:val="20"/>
              </w:rPr>
            </w:pPr>
            <w:r w:rsidRPr="00D9431C">
              <w:rPr>
                <w:sz w:val="20"/>
                <w:szCs w:val="20"/>
              </w:rPr>
              <w:t>99,54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vAlign w:val="center"/>
            <w:hideMark/>
          </w:tcPr>
          <w:p w:rsidR="00887F7B" w:rsidRPr="00D9431C" w:rsidRDefault="00887F7B" w:rsidP="00887F7B">
            <w:pPr>
              <w:pStyle w:val="21"/>
              <w:spacing w:after="0" w:line="240" w:lineRule="auto"/>
              <w:ind w:firstLine="709"/>
              <w:rPr>
                <w:sz w:val="20"/>
                <w:szCs w:val="20"/>
              </w:rPr>
            </w:pPr>
            <w:r w:rsidRPr="00D9431C">
              <w:rPr>
                <w:sz w:val="20"/>
                <w:szCs w:val="20"/>
              </w:rPr>
              <w:t>0,27</w:t>
            </w:r>
          </w:p>
        </w:tc>
      </w:tr>
      <w:tr w:rsidR="00887F7B" w:rsidRPr="00D9431C" w:rsidTr="00887F7B"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vAlign w:val="center"/>
            <w:hideMark/>
          </w:tcPr>
          <w:p w:rsidR="00887F7B" w:rsidRPr="00D9431C" w:rsidRDefault="00887F7B" w:rsidP="00887F7B">
            <w:pPr>
              <w:pStyle w:val="21"/>
              <w:spacing w:after="0" w:line="240" w:lineRule="auto"/>
              <w:ind w:firstLine="709"/>
              <w:rPr>
                <w:sz w:val="20"/>
                <w:szCs w:val="20"/>
              </w:rPr>
            </w:pPr>
            <w:r w:rsidRPr="00D9431C">
              <w:rPr>
                <w:sz w:val="20"/>
                <w:szCs w:val="20"/>
              </w:rPr>
              <w:t>0300</w:t>
            </w:r>
          </w:p>
        </w:tc>
        <w:tc>
          <w:tcPr>
            <w:tcW w:w="2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vAlign w:val="center"/>
            <w:hideMark/>
          </w:tcPr>
          <w:p w:rsidR="00887F7B" w:rsidRPr="00D9431C" w:rsidRDefault="00887F7B" w:rsidP="00887F7B">
            <w:pPr>
              <w:pStyle w:val="21"/>
              <w:spacing w:after="0" w:line="240" w:lineRule="auto"/>
              <w:rPr>
                <w:sz w:val="20"/>
                <w:szCs w:val="20"/>
              </w:rPr>
            </w:pPr>
            <w:r w:rsidRPr="00D9431C">
              <w:rPr>
                <w:sz w:val="20"/>
                <w:szCs w:val="20"/>
              </w:rPr>
              <w:t>НАЦИОНАЛЬНАЯ БЕЗОПАСНОСТЬ И ПРАВООХРАНИТЕЛЬНАЯ </w:t>
            </w:r>
          </w:p>
          <w:p w:rsidR="00887F7B" w:rsidRPr="00D9431C" w:rsidRDefault="00887F7B" w:rsidP="00887F7B">
            <w:pPr>
              <w:pStyle w:val="21"/>
              <w:spacing w:after="0" w:line="240" w:lineRule="auto"/>
              <w:rPr>
                <w:sz w:val="20"/>
                <w:szCs w:val="20"/>
              </w:rPr>
            </w:pPr>
            <w:r w:rsidRPr="00D9431C">
              <w:rPr>
                <w:sz w:val="20"/>
                <w:szCs w:val="20"/>
              </w:rPr>
              <w:t>ДЕЯТЕЛЬНОСТЬ</w:t>
            </w:r>
          </w:p>
        </w:tc>
        <w:tc>
          <w:tcPr>
            <w:tcW w:w="1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vAlign w:val="center"/>
            <w:hideMark/>
          </w:tcPr>
          <w:p w:rsidR="00887F7B" w:rsidRPr="00D9431C" w:rsidRDefault="00887F7B" w:rsidP="00887F7B">
            <w:pPr>
              <w:pStyle w:val="21"/>
              <w:spacing w:after="0" w:line="240" w:lineRule="auto"/>
              <w:rPr>
                <w:sz w:val="20"/>
                <w:szCs w:val="20"/>
              </w:rPr>
            </w:pPr>
            <w:r w:rsidRPr="00D9431C">
              <w:rPr>
                <w:sz w:val="20"/>
                <w:szCs w:val="20"/>
              </w:rPr>
              <w:t>4888,10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vAlign w:val="center"/>
            <w:hideMark/>
          </w:tcPr>
          <w:p w:rsidR="00887F7B" w:rsidRPr="00D9431C" w:rsidRDefault="00887F7B" w:rsidP="00887F7B">
            <w:pPr>
              <w:pStyle w:val="21"/>
              <w:spacing w:after="0" w:line="240" w:lineRule="auto"/>
              <w:rPr>
                <w:sz w:val="20"/>
                <w:szCs w:val="20"/>
              </w:rPr>
            </w:pPr>
            <w:r w:rsidRPr="00D9431C">
              <w:rPr>
                <w:sz w:val="20"/>
                <w:szCs w:val="20"/>
              </w:rPr>
              <w:t>4831,90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vAlign w:val="center"/>
            <w:hideMark/>
          </w:tcPr>
          <w:p w:rsidR="00887F7B" w:rsidRPr="00D9431C" w:rsidRDefault="00887F7B" w:rsidP="00887F7B">
            <w:pPr>
              <w:pStyle w:val="21"/>
              <w:spacing w:after="0" w:line="240" w:lineRule="auto"/>
              <w:ind w:firstLine="709"/>
              <w:rPr>
                <w:sz w:val="20"/>
                <w:szCs w:val="20"/>
              </w:rPr>
            </w:pPr>
            <w:r w:rsidRPr="00D9431C">
              <w:rPr>
                <w:sz w:val="20"/>
                <w:szCs w:val="20"/>
              </w:rPr>
              <w:t>98,85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vAlign w:val="center"/>
            <w:hideMark/>
          </w:tcPr>
          <w:p w:rsidR="00887F7B" w:rsidRPr="00D9431C" w:rsidRDefault="00887F7B" w:rsidP="00887F7B">
            <w:pPr>
              <w:pStyle w:val="21"/>
              <w:spacing w:after="0" w:line="240" w:lineRule="auto"/>
              <w:ind w:firstLine="709"/>
              <w:rPr>
                <w:sz w:val="20"/>
                <w:szCs w:val="20"/>
              </w:rPr>
            </w:pPr>
            <w:r w:rsidRPr="00D9431C">
              <w:rPr>
                <w:sz w:val="20"/>
                <w:szCs w:val="20"/>
              </w:rPr>
              <w:t>0,74</w:t>
            </w:r>
          </w:p>
        </w:tc>
      </w:tr>
      <w:tr w:rsidR="00887F7B" w:rsidRPr="00D9431C" w:rsidTr="00887F7B"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vAlign w:val="center"/>
            <w:hideMark/>
          </w:tcPr>
          <w:p w:rsidR="00887F7B" w:rsidRPr="00D9431C" w:rsidRDefault="00887F7B" w:rsidP="00887F7B">
            <w:pPr>
              <w:pStyle w:val="21"/>
              <w:spacing w:after="0" w:line="240" w:lineRule="auto"/>
              <w:ind w:firstLine="709"/>
              <w:rPr>
                <w:sz w:val="20"/>
                <w:szCs w:val="20"/>
              </w:rPr>
            </w:pPr>
            <w:r w:rsidRPr="00D9431C">
              <w:rPr>
                <w:sz w:val="20"/>
                <w:szCs w:val="20"/>
              </w:rPr>
              <w:t>0400</w:t>
            </w:r>
          </w:p>
        </w:tc>
        <w:tc>
          <w:tcPr>
            <w:tcW w:w="2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vAlign w:val="center"/>
            <w:hideMark/>
          </w:tcPr>
          <w:p w:rsidR="00887F7B" w:rsidRPr="00D9431C" w:rsidRDefault="00887F7B" w:rsidP="00887F7B">
            <w:pPr>
              <w:pStyle w:val="21"/>
              <w:spacing w:after="0" w:line="240" w:lineRule="auto"/>
              <w:rPr>
                <w:sz w:val="20"/>
                <w:szCs w:val="20"/>
              </w:rPr>
            </w:pPr>
            <w:r w:rsidRPr="00D9431C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1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vAlign w:val="center"/>
            <w:hideMark/>
          </w:tcPr>
          <w:p w:rsidR="00887F7B" w:rsidRPr="00D9431C" w:rsidRDefault="00887F7B" w:rsidP="00887F7B">
            <w:pPr>
              <w:pStyle w:val="21"/>
              <w:spacing w:after="0" w:line="240" w:lineRule="auto"/>
              <w:rPr>
                <w:sz w:val="20"/>
                <w:szCs w:val="20"/>
              </w:rPr>
            </w:pPr>
            <w:r w:rsidRPr="00D9431C">
              <w:rPr>
                <w:sz w:val="20"/>
                <w:szCs w:val="20"/>
              </w:rPr>
              <w:t>26353,00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vAlign w:val="center"/>
            <w:hideMark/>
          </w:tcPr>
          <w:p w:rsidR="00887F7B" w:rsidRPr="00D9431C" w:rsidRDefault="00887F7B" w:rsidP="00887F7B">
            <w:pPr>
              <w:pStyle w:val="21"/>
              <w:spacing w:after="0" w:line="240" w:lineRule="auto"/>
              <w:rPr>
                <w:sz w:val="20"/>
                <w:szCs w:val="20"/>
              </w:rPr>
            </w:pPr>
            <w:r w:rsidRPr="00D9431C">
              <w:rPr>
                <w:sz w:val="20"/>
                <w:szCs w:val="20"/>
              </w:rPr>
              <w:t>25763,10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vAlign w:val="center"/>
            <w:hideMark/>
          </w:tcPr>
          <w:p w:rsidR="00887F7B" w:rsidRPr="00D9431C" w:rsidRDefault="00887F7B" w:rsidP="00887F7B">
            <w:pPr>
              <w:pStyle w:val="21"/>
              <w:spacing w:after="0" w:line="240" w:lineRule="auto"/>
              <w:ind w:firstLine="709"/>
              <w:rPr>
                <w:sz w:val="20"/>
                <w:szCs w:val="20"/>
              </w:rPr>
            </w:pPr>
            <w:r w:rsidRPr="00D9431C">
              <w:rPr>
                <w:sz w:val="20"/>
                <w:szCs w:val="20"/>
              </w:rPr>
              <w:t>97,76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vAlign w:val="center"/>
            <w:hideMark/>
          </w:tcPr>
          <w:p w:rsidR="00887F7B" w:rsidRPr="00D9431C" w:rsidRDefault="00887F7B" w:rsidP="00887F7B">
            <w:pPr>
              <w:pStyle w:val="21"/>
              <w:spacing w:after="0" w:line="240" w:lineRule="auto"/>
              <w:ind w:firstLine="709"/>
              <w:rPr>
                <w:sz w:val="20"/>
                <w:szCs w:val="20"/>
              </w:rPr>
            </w:pPr>
            <w:r w:rsidRPr="00D9431C">
              <w:rPr>
                <w:sz w:val="20"/>
                <w:szCs w:val="20"/>
              </w:rPr>
              <w:t>3,94</w:t>
            </w:r>
          </w:p>
        </w:tc>
      </w:tr>
      <w:tr w:rsidR="00887F7B" w:rsidRPr="00D9431C" w:rsidTr="00887F7B"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vAlign w:val="center"/>
            <w:hideMark/>
          </w:tcPr>
          <w:p w:rsidR="00887F7B" w:rsidRPr="00D9431C" w:rsidRDefault="00887F7B" w:rsidP="00887F7B">
            <w:pPr>
              <w:pStyle w:val="21"/>
              <w:spacing w:after="0" w:line="240" w:lineRule="auto"/>
              <w:ind w:firstLine="709"/>
              <w:rPr>
                <w:sz w:val="20"/>
                <w:szCs w:val="20"/>
              </w:rPr>
            </w:pPr>
            <w:r w:rsidRPr="00D9431C">
              <w:rPr>
                <w:sz w:val="20"/>
                <w:szCs w:val="20"/>
              </w:rPr>
              <w:t>0500</w:t>
            </w:r>
          </w:p>
        </w:tc>
        <w:tc>
          <w:tcPr>
            <w:tcW w:w="2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vAlign w:val="center"/>
            <w:hideMark/>
          </w:tcPr>
          <w:p w:rsidR="00887F7B" w:rsidRPr="00D9431C" w:rsidRDefault="00887F7B" w:rsidP="00887F7B">
            <w:pPr>
              <w:pStyle w:val="21"/>
              <w:spacing w:after="0" w:line="240" w:lineRule="auto"/>
              <w:rPr>
                <w:sz w:val="20"/>
                <w:szCs w:val="20"/>
              </w:rPr>
            </w:pPr>
            <w:r w:rsidRPr="00D9431C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1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vAlign w:val="center"/>
            <w:hideMark/>
          </w:tcPr>
          <w:p w:rsidR="00887F7B" w:rsidRPr="00D9431C" w:rsidRDefault="00887F7B" w:rsidP="00887F7B">
            <w:pPr>
              <w:pStyle w:val="21"/>
              <w:spacing w:after="0" w:line="240" w:lineRule="auto"/>
              <w:rPr>
                <w:sz w:val="20"/>
                <w:szCs w:val="20"/>
              </w:rPr>
            </w:pPr>
            <w:r w:rsidRPr="00D9431C">
              <w:rPr>
                <w:sz w:val="20"/>
                <w:szCs w:val="20"/>
              </w:rPr>
              <w:t>40914,5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vAlign w:val="center"/>
            <w:hideMark/>
          </w:tcPr>
          <w:p w:rsidR="00887F7B" w:rsidRPr="00D9431C" w:rsidRDefault="00887F7B" w:rsidP="00887F7B">
            <w:pPr>
              <w:pStyle w:val="21"/>
              <w:spacing w:after="0" w:line="240" w:lineRule="auto"/>
              <w:rPr>
                <w:sz w:val="20"/>
                <w:szCs w:val="20"/>
              </w:rPr>
            </w:pPr>
            <w:r w:rsidRPr="00D9431C">
              <w:rPr>
                <w:sz w:val="20"/>
                <w:szCs w:val="20"/>
              </w:rPr>
              <w:t>36421,10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vAlign w:val="center"/>
            <w:hideMark/>
          </w:tcPr>
          <w:p w:rsidR="00887F7B" w:rsidRPr="00D9431C" w:rsidRDefault="00887F7B" w:rsidP="00887F7B">
            <w:pPr>
              <w:pStyle w:val="21"/>
              <w:spacing w:after="0" w:line="240" w:lineRule="auto"/>
              <w:ind w:firstLine="709"/>
              <w:rPr>
                <w:sz w:val="20"/>
                <w:szCs w:val="20"/>
              </w:rPr>
            </w:pPr>
            <w:r w:rsidRPr="00D9431C">
              <w:rPr>
                <w:sz w:val="20"/>
                <w:szCs w:val="20"/>
              </w:rPr>
              <w:t>89,02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vAlign w:val="center"/>
            <w:hideMark/>
          </w:tcPr>
          <w:p w:rsidR="00887F7B" w:rsidRPr="00D9431C" w:rsidRDefault="00887F7B" w:rsidP="00887F7B">
            <w:pPr>
              <w:pStyle w:val="21"/>
              <w:spacing w:after="0" w:line="240" w:lineRule="auto"/>
              <w:ind w:firstLine="709"/>
              <w:rPr>
                <w:sz w:val="20"/>
                <w:szCs w:val="20"/>
              </w:rPr>
            </w:pPr>
            <w:r w:rsidRPr="00D9431C">
              <w:rPr>
                <w:sz w:val="20"/>
                <w:szCs w:val="20"/>
              </w:rPr>
              <w:t>5,57</w:t>
            </w:r>
          </w:p>
        </w:tc>
      </w:tr>
      <w:tr w:rsidR="00887F7B" w:rsidRPr="00D9431C" w:rsidTr="00887F7B"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vAlign w:val="center"/>
            <w:hideMark/>
          </w:tcPr>
          <w:p w:rsidR="00887F7B" w:rsidRPr="00D9431C" w:rsidRDefault="00887F7B" w:rsidP="00887F7B">
            <w:pPr>
              <w:pStyle w:val="21"/>
              <w:spacing w:after="0" w:line="240" w:lineRule="auto"/>
              <w:ind w:firstLine="709"/>
              <w:rPr>
                <w:sz w:val="20"/>
                <w:szCs w:val="20"/>
              </w:rPr>
            </w:pPr>
            <w:r w:rsidRPr="00D9431C">
              <w:rPr>
                <w:sz w:val="20"/>
                <w:szCs w:val="20"/>
              </w:rPr>
              <w:t>0700</w:t>
            </w:r>
          </w:p>
        </w:tc>
        <w:tc>
          <w:tcPr>
            <w:tcW w:w="2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vAlign w:val="center"/>
            <w:hideMark/>
          </w:tcPr>
          <w:p w:rsidR="00887F7B" w:rsidRPr="00D9431C" w:rsidRDefault="00887F7B" w:rsidP="00887F7B">
            <w:pPr>
              <w:pStyle w:val="21"/>
              <w:spacing w:after="0" w:line="240" w:lineRule="auto"/>
              <w:rPr>
                <w:sz w:val="20"/>
                <w:szCs w:val="20"/>
              </w:rPr>
            </w:pPr>
            <w:r w:rsidRPr="00D9431C">
              <w:rPr>
                <w:sz w:val="20"/>
                <w:szCs w:val="20"/>
              </w:rPr>
              <w:t>ОБРАЗОВАНИЕ</w:t>
            </w:r>
          </w:p>
        </w:tc>
        <w:tc>
          <w:tcPr>
            <w:tcW w:w="1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vAlign w:val="center"/>
            <w:hideMark/>
          </w:tcPr>
          <w:p w:rsidR="00887F7B" w:rsidRPr="00D9431C" w:rsidRDefault="00887F7B" w:rsidP="00887F7B">
            <w:pPr>
              <w:pStyle w:val="21"/>
              <w:spacing w:after="0" w:line="240" w:lineRule="auto"/>
              <w:rPr>
                <w:sz w:val="20"/>
                <w:szCs w:val="20"/>
              </w:rPr>
            </w:pPr>
            <w:r w:rsidRPr="00D9431C">
              <w:rPr>
                <w:sz w:val="20"/>
                <w:szCs w:val="20"/>
              </w:rPr>
              <w:t>374770,00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vAlign w:val="center"/>
            <w:hideMark/>
          </w:tcPr>
          <w:p w:rsidR="00887F7B" w:rsidRPr="00D9431C" w:rsidRDefault="00887F7B" w:rsidP="00887F7B">
            <w:pPr>
              <w:pStyle w:val="21"/>
              <w:spacing w:after="0" w:line="240" w:lineRule="auto"/>
              <w:rPr>
                <w:sz w:val="20"/>
                <w:szCs w:val="20"/>
              </w:rPr>
            </w:pPr>
            <w:r w:rsidRPr="00D9431C">
              <w:rPr>
                <w:sz w:val="20"/>
                <w:szCs w:val="20"/>
              </w:rPr>
              <w:t>374524,80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vAlign w:val="center"/>
            <w:hideMark/>
          </w:tcPr>
          <w:p w:rsidR="00887F7B" w:rsidRPr="00D9431C" w:rsidRDefault="00887F7B" w:rsidP="00887F7B">
            <w:pPr>
              <w:pStyle w:val="21"/>
              <w:spacing w:after="0" w:line="240" w:lineRule="auto"/>
              <w:ind w:firstLine="709"/>
              <w:rPr>
                <w:sz w:val="20"/>
                <w:szCs w:val="20"/>
              </w:rPr>
            </w:pPr>
            <w:r w:rsidRPr="00D9431C">
              <w:rPr>
                <w:sz w:val="20"/>
                <w:szCs w:val="20"/>
              </w:rPr>
              <w:t>99,93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vAlign w:val="center"/>
            <w:hideMark/>
          </w:tcPr>
          <w:p w:rsidR="00887F7B" w:rsidRPr="00D9431C" w:rsidRDefault="00887F7B" w:rsidP="00887F7B">
            <w:pPr>
              <w:pStyle w:val="21"/>
              <w:spacing w:after="0" w:line="240" w:lineRule="auto"/>
              <w:ind w:firstLine="709"/>
              <w:rPr>
                <w:sz w:val="20"/>
                <w:szCs w:val="20"/>
              </w:rPr>
            </w:pPr>
            <w:r w:rsidRPr="00D9431C">
              <w:rPr>
                <w:sz w:val="20"/>
                <w:szCs w:val="20"/>
              </w:rPr>
              <w:t>57,31</w:t>
            </w:r>
          </w:p>
        </w:tc>
      </w:tr>
      <w:tr w:rsidR="00887F7B" w:rsidRPr="00D9431C" w:rsidTr="00887F7B"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vAlign w:val="center"/>
            <w:hideMark/>
          </w:tcPr>
          <w:p w:rsidR="00887F7B" w:rsidRPr="00D9431C" w:rsidRDefault="00887F7B" w:rsidP="00887F7B">
            <w:pPr>
              <w:pStyle w:val="21"/>
              <w:spacing w:after="0" w:line="240" w:lineRule="auto"/>
              <w:ind w:firstLine="709"/>
              <w:rPr>
                <w:sz w:val="20"/>
                <w:szCs w:val="20"/>
              </w:rPr>
            </w:pPr>
            <w:r w:rsidRPr="00D9431C">
              <w:rPr>
                <w:sz w:val="20"/>
                <w:szCs w:val="20"/>
              </w:rPr>
              <w:t>0800</w:t>
            </w:r>
          </w:p>
        </w:tc>
        <w:tc>
          <w:tcPr>
            <w:tcW w:w="2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vAlign w:val="center"/>
            <w:hideMark/>
          </w:tcPr>
          <w:p w:rsidR="00887F7B" w:rsidRPr="00D9431C" w:rsidRDefault="00887F7B" w:rsidP="00887F7B">
            <w:pPr>
              <w:pStyle w:val="21"/>
              <w:spacing w:after="0" w:line="240" w:lineRule="auto"/>
              <w:rPr>
                <w:sz w:val="20"/>
                <w:szCs w:val="20"/>
              </w:rPr>
            </w:pPr>
            <w:r w:rsidRPr="00D9431C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1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vAlign w:val="center"/>
            <w:hideMark/>
          </w:tcPr>
          <w:p w:rsidR="00887F7B" w:rsidRPr="00D9431C" w:rsidRDefault="00887F7B" w:rsidP="00887F7B">
            <w:pPr>
              <w:pStyle w:val="21"/>
              <w:spacing w:after="0" w:line="240" w:lineRule="auto"/>
              <w:rPr>
                <w:sz w:val="20"/>
                <w:szCs w:val="20"/>
              </w:rPr>
            </w:pPr>
            <w:r w:rsidRPr="00D9431C">
              <w:rPr>
                <w:sz w:val="20"/>
                <w:szCs w:val="20"/>
              </w:rPr>
              <w:t>28095,40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vAlign w:val="center"/>
            <w:hideMark/>
          </w:tcPr>
          <w:p w:rsidR="00887F7B" w:rsidRPr="00D9431C" w:rsidRDefault="00887F7B" w:rsidP="00887F7B">
            <w:pPr>
              <w:pStyle w:val="21"/>
              <w:spacing w:after="0" w:line="240" w:lineRule="auto"/>
              <w:rPr>
                <w:sz w:val="20"/>
                <w:szCs w:val="20"/>
              </w:rPr>
            </w:pPr>
            <w:r w:rsidRPr="00D9431C">
              <w:rPr>
                <w:sz w:val="20"/>
                <w:szCs w:val="20"/>
              </w:rPr>
              <w:t>28006,10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vAlign w:val="center"/>
            <w:hideMark/>
          </w:tcPr>
          <w:p w:rsidR="00887F7B" w:rsidRPr="00D9431C" w:rsidRDefault="00887F7B" w:rsidP="00887F7B">
            <w:pPr>
              <w:pStyle w:val="21"/>
              <w:spacing w:after="0" w:line="240" w:lineRule="auto"/>
              <w:ind w:firstLine="709"/>
              <w:rPr>
                <w:sz w:val="20"/>
                <w:szCs w:val="20"/>
              </w:rPr>
            </w:pPr>
            <w:r w:rsidRPr="00D9431C">
              <w:rPr>
                <w:sz w:val="20"/>
                <w:szCs w:val="20"/>
              </w:rPr>
              <w:t>99,68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vAlign w:val="center"/>
            <w:hideMark/>
          </w:tcPr>
          <w:p w:rsidR="00887F7B" w:rsidRPr="00D9431C" w:rsidRDefault="00887F7B" w:rsidP="00887F7B">
            <w:pPr>
              <w:pStyle w:val="21"/>
              <w:spacing w:after="0" w:line="240" w:lineRule="auto"/>
              <w:ind w:firstLine="709"/>
              <w:rPr>
                <w:sz w:val="20"/>
                <w:szCs w:val="20"/>
              </w:rPr>
            </w:pPr>
            <w:r w:rsidRPr="00D9431C">
              <w:rPr>
                <w:sz w:val="20"/>
                <w:szCs w:val="20"/>
              </w:rPr>
              <w:t>4,29</w:t>
            </w:r>
          </w:p>
        </w:tc>
      </w:tr>
      <w:tr w:rsidR="00887F7B" w:rsidRPr="00D9431C" w:rsidTr="00887F7B"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vAlign w:val="center"/>
            <w:hideMark/>
          </w:tcPr>
          <w:p w:rsidR="00887F7B" w:rsidRPr="00D9431C" w:rsidRDefault="00887F7B" w:rsidP="00887F7B">
            <w:pPr>
              <w:pStyle w:val="21"/>
              <w:spacing w:after="0" w:line="240" w:lineRule="auto"/>
              <w:ind w:firstLine="709"/>
              <w:rPr>
                <w:sz w:val="20"/>
                <w:szCs w:val="20"/>
              </w:rPr>
            </w:pPr>
            <w:r w:rsidRPr="00D9431C">
              <w:rPr>
                <w:sz w:val="20"/>
                <w:szCs w:val="20"/>
              </w:rPr>
              <w:t>1000</w:t>
            </w:r>
          </w:p>
        </w:tc>
        <w:tc>
          <w:tcPr>
            <w:tcW w:w="2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vAlign w:val="center"/>
            <w:hideMark/>
          </w:tcPr>
          <w:p w:rsidR="00887F7B" w:rsidRPr="00D9431C" w:rsidRDefault="00887F7B" w:rsidP="00887F7B">
            <w:pPr>
              <w:pStyle w:val="21"/>
              <w:spacing w:after="0" w:line="240" w:lineRule="auto"/>
              <w:rPr>
                <w:sz w:val="20"/>
                <w:szCs w:val="20"/>
              </w:rPr>
            </w:pPr>
            <w:r w:rsidRPr="00D9431C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1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vAlign w:val="center"/>
            <w:hideMark/>
          </w:tcPr>
          <w:p w:rsidR="00887F7B" w:rsidRPr="00D9431C" w:rsidRDefault="00887F7B" w:rsidP="00887F7B">
            <w:pPr>
              <w:pStyle w:val="21"/>
              <w:spacing w:after="0" w:line="240" w:lineRule="auto"/>
              <w:rPr>
                <w:sz w:val="20"/>
                <w:szCs w:val="20"/>
              </w:rPr>
            </w:pPr>
            <w:r w:rsidRPr="00D9431C">
              <w:rPr>
                <w:sz w:val="20"/>
                <w:szCs w:val="20"/>
              </w:rPr>
              <w:t>38624,10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vAlign w:val="center"/>
            <w:hideMark/>
          </w:tcPr>
          <w:p w:rsidR="00887F7B" w:rsidRPr="00D9431C" w:rsidRDefault="00887F7B" w:rsidP="00887F7B">
            <w:pPr>
              <w:pStyle w:val="21"/>
              <w:spacing w:after="0" w:line="240" w:lineRule="auto"/>
              <w:rPr>
                <w:sz w:val="20"/>
                <w:szCs w:val="20"/>
              </w:rPr>
            </w:pPr>
            <w:r w:rsidRPr="00D9431C">
              <w:rPr>
                <w:sz w:val="20"/>
                <w:szCs w:val="20"/>
              </w:rPr>
              <w:t>31429,40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vAlign w:val="center"/>
            <w:hideMark/>
          </w:tcPr>
          <w:p w:rsidR="00887F7B" w:rsidRPr="00D9431C" w:rsidRDefault="00887F7B" w:rsidP="00887F7B">
            <w:pPr>
              <w:pStyle w:val="21"/>
              <w:spacing w:after="0" w:line="240" w:lineRule="auto"/>
              <w:ind w:firstLine="709"/>
              <w:rPr>
                <w:sz w:val="20"/>
                <w:szCs w:val="20"/>
              </w:rPr>
            </w:pPr>
            <w:r w:rsidRPr="00D9431C">
              <w:rPr>
                <w:sz w:val="20"/>
                <w:szCs w:val="20"/>
              </w:rPr>
              <w:t>81,37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vAlign w:val="center"/>
            <w:hideMark/>
          </w:tcPr>
          <w:p w:rsidR="00887F7B" w:rsidRPr="00D9431C" w:rsidRDefault="00887F7B" w:rsidP="00887F7B">
            <w:pPr>
              <w:pStyle w:val="21"/>
              <w:spacing w:after="0" w:line="240" w:lineRule="auto"/>
              <w:ind w:firstLine="709"/>
              <w:rPr>
                <w:sz w:val="20"/>
                <w:szCs w:val="20"/>
              </w:rPr>
            </w:pPr>
            <w:r w:rsidRPr="00D9431C">
              <w:rPr>
                <w:sz w:val="20"/>
                <w:szCs w:val="20"/>
              </w:rPr>
              <w:t>4,81</w:t>
            </w:r>
          </w:p>
        </w:tc>
      </w:tr>
      <w:tr w:rsidR="00887F7B" w:rsidRPr="00D9431C" w:rsidTr="00887F7B"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vAlign w:val="center"/>
            <w:hideMark/>
          </w:tcPr>
          <w:p w:rsidR="00887F7B" w:rsidRPr="00D9431C" w:rsidRDefault="00887F7B" w:rsidP="00887F7B">
            <w:pPr>
              <w:pStyle w:val="21"/>
              <w:spacing w:after="0" w:line="240" w:lineRule="auto"/>
              <w:ind w:firstLine="709"/>
              <w:rPr>
                <w:sz w:val="20"/>
                <w:szCs w:val="20"/>
              </w:rPr>
            </w:pPr>
            <w:r w:rsidRPr="00D9431C">
              <w:rPr>
                <w:sz w:val="20"/>
                <w:szCs w:val="20"/>
              </w:rPr>
              <w:t>1100</w:t>
            </w:r>
          </w:p>
        </w:tc>
        <w:tc>
          <w:tcPr>
            <w:tcW w:w="2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vAlign w:val="center"/>
            <w:hideMark/>
          </w:tcPr>
          <w:p w:rsidR="00887F7B" w:rsidRPr="00D9431C" w:rsidRDefault="00887F7B" w:rsidP="00887F7B">
            <w:pPr>
              <w:pStyle w:val="21"/>
              <w:spacing w:after="0" w:line="240" w:lineRule="auto"/>
              <w:rPr>
                <w:sz w:val="20"/>
                <w:szCs w:val="20"/>
              </w:rPr>
            </w:pPr>
            <w:r w:rsidRPr="00D9431C">
              <w:rPr>
                <w:sz w:val="20"/>
                <w:szCs w:val="20"/>
              </w:rPr>
              <w:t>МЕРОПРИЯТИЯ ПО ФИЗИЧЕСКОЙ КУЛЬТУРЕ И СПОРТУ</w:t>
            </w:r>
          </w:p>
        </w:tc>
        <w:tc>
          <w:tcPr>
            <w:tcW w:w="1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vAlign w:val="center"/>
            <w:hideMark/>
          </w:tcPr>
          <w:p w:rsidR="00887F7B" w:rsidRPr="00D9431C" w:rsidRDefault="00887F7B" w:rsidP="00887F7B">
            <w:pPr>
              <w:pStyle w:val="21"/>
              <w:spacing w:after="0" w:line="240" w:lineRule="auto"/>
              <w:rPr>
                <w:sz w:val="20"/>
                <w:szCs w:val="20"/>
              </w:rPr>
            </w:pPr>
            <w:r w:rsidRPr="00D9431C">
              <w:rPr>
                <w:sz w:val="20"/>
                <w:szCs w:val="20"/>
              </w:rPr>
              <w:t>99968,50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vAlign w:val="center"/>
            <w:hideMark/>
          </w:tcPr>
          <w:p w:rsidR="00887F7B" w:rsidRPr="00D9431C" w:rsidRDefault="00887F7B" w:rsidP="00887F7B">
            <w:pPr>
              <w:pStyle w:val="21"/>
              <w:spacing w:after="0" w:line="240" w:lineRule="auto"/>
              <w:rPr>
                <w:sz w:val="20"/>
                <w:szCs w:val="20"/>
              </w:rPr>
            </w:pPr>
            <w:r w:rsidRPr="00D9431C">
              <w:rPr>
                <w:sz w:val="20"/>
                <w:szCs w:val="20"/>
              </w:rPr>
              <w:t>99968,50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vAlign w:val="center"/>
            <w:hideMark/>
          </w:tcPr>
          <w:p w:rsidR="00887F7B" w:rsidRPr="00D9431C" w:rsidRDefault="00887F7B" w:rsidP="00887F7B">
            <w:pPr>
              <w:pStyle w:val="21"/>
              <w:spacing w:after="0" w:line="240" w:lineRule="auto"/>
              <w:ind w:firstLine="709"/>
              <w:rPr>
                <w:sz w:val="20"/>
                <w:szCs w:val="20"/>
              </w:rPr>
            </w:pPr>
            <w:r w:rsidRPr="00D9431C">
              <w:rPr>
                <w:sz w:val="20"/>
                <w:szCs w:val="20"/>
              </w:rPr>
              <w:t>100,00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vAlign w:val="center"/>
            <w:hideMark/>
          </w:tcPr>
          <w:p w:rsidR="00887F7B" w:rsidRPr="00D9431C" w:rsidRDefault="00887F7B" w:rsidP="00887F7B">
            <w:pPr>
              <w:pStyle w:val="21"/>
              <w:spacing w:after="0" w:line="240" w:lineRule="auto"/>
              <w:ind w:firstLine="709"/>
              <w:rPr>
                <w:sz w:val="20"/>
                <w:szCs w:val="20"/>
              </w:rPr>
            </w:pPr>
            <w:r w:rsidRPr="00D9431C">
              <w:rPr>
                <w:sz w:val="20"/>
                <w:szCs w:val="20"/>
              </w:rPr>
              <w:t>15,30</w:t>
            </w:r>
          </w:p>
        </w:tc>
      </w:tr>
      <w:tr w:rsidR="00887F7B" w:rsidRPr="00D9431C" w:rsidTr="00887F7B">
        <w:tc>
          <w:tcPr>
            <w:tcW w:w="355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vAlign w:val="center"/>
            <w:hideMark/>
          </w:tcPr>
          <w:p w:rsidR="00887F7B" w:rsidRPr="00D9431C" w:rsidRDefault="00887F7B" w:rsidP="00887F7B">
            <w:pPr>
              <w:pStyle w:val="21"/>
              <w:spacing w:after="0" w:line="240" w:lineRule="auto"/>
              <w:ind w:firstLine="709"/>
              <w:rPr>
                <w:sz w:val="20"/>
                <w:szCs w:val="20"/>
              </w:rPr>
            </w:pPr>
            <w:r w:rsidRPr="001F06FA">
              <w:rPr>
                <w:sz w:val="20"/>
                <w:szCs w:val="20"/>
              </w:rPr>
              <w:t>ИТОГО:</w:t>
            </w:r>
          </w:p>
        </w:tc>
        <w:tc>
          <w:tcPr>
            <w:tcW w:w="1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vAlign w:val="center"/>
            <w:hideMark/>
          </w:tcPr>
          <w:p w:rsidR="00887F7B" w:rsidRPr="00D9431C" w:rsidRDefault="00887F7B" w:rsidP="00887F7B">
            <w:pPr>
              <w:pStyle w:val="21"/>
              <w:spacing w:after="0" w:line="240" w:lineRule="auto"/>
              <w:rPr>
                <w:sz w:val="20"/>
                <w:szCs w:val="20"/>
              </w:rPr>
            </w:pPr>
            <w:r w:rsidRPr="001F06FA">
              <w:rPr>
                <w:sz w:val="20"/>
                <w:szCs w:val="20"/>
              </w:rPr>
              <w:t>666444,90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vAlign w:val="center"/>
            <w:hideMark/>
          </w:tcPr>
          <w:p w:rsidR="00887F7B" w:rsidRPr="00D9431C" w:rsidRDefault="00887F7B" w:rsidP="00887F7B">
            <w:pPr>
              <w:pStyle w:val="21"/>
              <w:spacing w:after="0" w:line="240" w:lineRule="auto"/>
              <w:rPr>
                <w:sz w:val="20"/>
                <w:szCs w:val="20"/>
              </w:rPr>
            </w:pPr>
            <w:r w:rsidRPr="001F06FA">
              <w:rPr>
                <w:sz w:val="20"/>
                <w:szCs w:val="20"/>
              </w:rPr>
              <w:t>653543,30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vAlign w:val="center"/>
            <w:hideMark/>
          </w:tcPr>
          <w:p w:rsidR="00887F7B" w:rsidRPr="00D9431C" w:rsidRDefault="00887F7B" w:rsidP="00887F7B">
            <w:pPr>
              <w:pStyle w:val="21"/>
              <w:spacing w:after="0" w:line="240" w:lineRule="auto"/>
              <w:ind w:firstLine="709"/>
              <w:rPr>
                <w:sz w:val="20"/>
                <w:szCs w:val="20"/>
              </w:rPr>
            </w:pPr>
            <w:r w:rsidRPr="00D9431C">
              <w:rPr>
                <w:sz w:val="20"/>
                <w:szCs w:val="20"/>
              </w:rPr>
              <w:t>98,06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vAlign w:val="center"/>
            <w:hideMark/>
          </w:tcPr>
          <w:p w:rsidR="00887F7B" w:rsidRPr="00D9431C" w:rsidRDefault="00887F7B" w:rsidP="00887F7B">
            <w:pPr>
              <w:pStyle w:val="21"/>
              <w:spacing w:after="0" w:line="240" w:lineRule="auto"/>
              <w:ind w:firstLine="709"/>
              <w:rPr>
                <w:sz w:val="20"/>
                <w:szCs w:val="20"/>
              </w:rPr>
            </w:pPr>
          </w:p>
        </w:tc>
      </w:tr>
      <w:tr w:rsidR="00887F7B" w:rsidRPr="00D9431C" w:rsidTr="00887F7B">
        <w:tc>
          <w:tcPr>
            <w:tcW w:w="355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vAlign w:val="center"/>
            <w:hideMark/>
          </w:tcPr>
          <w:p w:rsidR="00887F7B" w:rsidRPr="00D9431C" w:rsidRDefault="00887F7B" w:rsidP="00887F7B">
            <w:pPr>
              <w:pStyle w:val="21"/>
              <w:spacing w:after="0" w:line="240" w:lineRule="auto"/>
              <w:rPr>
                <w:sz w:val="20"/>
                <w:szCs w:val="20"/>
              </w:rPr>
            </w:pPr>
            <w:r w:rsidRPr="00D9431C">
              <w:rPr>
                <w:sz w:val="20"/>
                <w:szCs w:val="20"/>
              </w:rPr>
              <w:t>Доля социальной сферы к общим расходам</w:t>
            </w:r>
          </w:p>
        </w:tc>
        <w:tc>
          <w:tcPr>
            <w:tcW w:w="1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vAlign w:val="center"/>
            <w:hideMark/>
          </w:tcPr>
          <w:p w:rsidR="00887F7B" w:rsidRPr="00D9431C" w:rsidRDefault="00887F7B" w:rsidP="00887F7B">
            <w:pPr>
              <w:pStyle w:val="21"/>
              <w:spacing w:after="0" w:line="240" w:lineRule="auto"/>
              <w:ind w:firstLine="709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vAlign w:val="center"/>
            <w:hideMark/>
          </w:tcPr>
          <w:p w:rsidR="00887F7B" w:rsidRPr="00D9431C" w:rsidRDefault="00887F7B" w:rsidP="00887F7B">
            <w:pPr>
              <w:pStyle w:val="21"/>
              <w:spacing w:after="0" w:line="240" w:lineRule="auto"/>
              <w:ind w:firstLine="709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vAlign w:val="center"/>
            <w:hideMark/>
          </w:tcPr>
          <w:p w:rsidR="00887F7B" w:rsidRPr="00D9431C" w:rsidRDefault="00887F7B" w:rsidP="00887F7B">
            <w:pPr>
              <w:pStyle w:val="21"/>
              <w:spacing w:after="0" w:line="240" w:lineRule="auto"/>
              <w:ind w:firstLine="709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vAlign w:val="center"/>
            <w:hideMark/>
          </w:tcPr>
          <w:p w:rsidR="00887F7B" w:rsidRPr="00D9431C" w:rsidRDefault="00887F7B" w:rsidP="00887F7B">
            <w:pPr>
              <w:pStyle w:val="21"/>
              <w:spacing w:after="0" w:line="240" w:lineRule="auto"/>
              <w:ind w:firstLine="709"/>
              <w:rPr>
                <w:sz w:val="20"/>
                <w:szCs w:val="20"/>
              </w:rPr>
            </w:pPr>
            <w:r w:rsidRPr="00D9431C">
              <w:rPr>
                <w:sz w:val="20"/>
                <w:szCs w:val="20"/>
              </w:rPr>
              <w:t>81,70</w:t>
            </w:r>
          </w:p>
        </w:tc>
      </w:tr>
    </w:tbl>
    <w:p w:rsidR="00BD5A36" w:rsidRPr="00BD5A36" w:rsidRDefault="00BD5A36" w:rsidP="00BD5A36">
      <w:pPr>
        <w:spacing w:after="0" w:line="240" w:lineRule="auto"/>
        <w:ind w:firstLine="708"/>
        <w:jc w:val="both"/>
        <w:rPr>
          <w:rFonts w:ascii="Times New Roman" w:eastAsia="Calibri" w:hAnsi="Times New Roman"/>
          <w:sz w:val="20"/>
          <w:szCs w:val="20"/>
          <w:highlight w:val="yellow"/>
        </w:rPr>
      </w:pPr>
    </w:p>
    <w:p w:rsidR="00A4437B" w:rsidRDefault="00223A05" w:rsidP="003C3B1B">
      <w:pPr>
        <w:pStyle w:val="2"/>
        <w:numPr>
          <w:ilvl w:val="0"/>
          <w:numId w:val="3"/>
        </w:numPr>
        <w:spacing w:before="0" w:line="240" w:lineRule="auto"/>
        <w:jc w:val="center"/>
        <w:rPr>
          <w:rFonts w:ascii="Times New Roman" w:hAnsi="Times New Roman"/>
          <w:sz w:val="24"/>
          <w:szCs w:val="24"/>
        </w:rPr>
      </w:pPr>
      <w:r w:rsidRPr="003723B9">
        <w:rPr>
          <w:rFonts w:ascii="Times New Roman" w:hAnsi="Times New Roman"/>
          <w:sz w:val="24"/>
          <w:szCs w:val="24"/>
        </w:rPr>
        <w:t>Экономический потенциал муниципального образования</w:t>
      </w:r>
      <w:r w:rsidR="005D0FD8" w:rsidRPr="003723B9">
        <w:rPr>
          <w:rFonts w:ascii="Times New Roman" w:hAnsi="Times New Roman"/>
          <w:sz w:val="24"/>
          <w:szCs w:val="24"/>
        </w:rPr>
        <w:t xml:space="preserve"> ГО «Жатай»</w:t>
      </w:r>
    </w:p>
    <w:p w:rsidR="001C2900" w:rsidRPr="001C2900" w:rsidRDefault="001C2900" w:rsidP="001C2900">
      <w:pPr>
        <w:spacing w:after="0" w:line="240" w:lineRule="auto"/>
      </w:pPr>
    </w:p>
    <w:p w:rsidR="00E17261" w:rsidRPr="003723B9" w:rsidRDefault="00E17261" w:rsidP="00AD42EB">
      <w:pPr>
        <w:pStyle w:val="2"/>
        <w:numPr>
          <w:ilvl w:val="1"/>
          <w:numId w:val="13"/>
        </w:numPr>
        <w:spacing w:before="0" w:line="240" w:lineRule="auto"/>
        <w:rPr>
          <w:rFonts w:ascii="Times New Roman" w:hAnsi="Times New Roman"/>
          <w:sz w:val="24"/>
          <w:szCs w:val="24"/>
        </w:rPr>
      </w:pPr>
      <w:r w:rsidRPr="003723B9">
        <w:rPr>
          <w:rFonts w:ascii="Times New Roman" w:hAnsi="Times New Roman"/>
          <w:sz w:val="24"/>
          <w:szCs w:val="24"/>
        </w:rPr>
        <w:t>Промышленность</w:t>
      </w:r>
    </w:p>
    <w:p w:rsidR="00801BD3" w:rsidRPr="003723B9" w:rsidRDefault="00E17261" w:rsidP="00A6114A">
      <w:pPr>
        <w:pStyle w:val="2"/>
        <w:spacing w:before="0" w:line="240" w:lineRule="auto"/>
        <w:ind w:firstLine="708"/>
        <w:rPr>
          <w:rFonts w:ascii="Times New Roman" w:hAnsi="Times New Roman"/>
          <w:b w:val="0"/>
          <w:snapToGrid/>
          <w:sz w:val="24"/>
          <w:szCs w:val="24"/>
        </w:rPr>
      </w:pPr>
      <w:r w:rsidRPr="003723B9">
        <w:rPr>
          <w:rFonts w:ascii="Times New Roman" w:hAnsi="Times New Roman"/>
          <w:b w:val="0"/>
          <w:snapToGrid/>
          <w:sz w:val="24"/>
          <w:szCs w:val="24"/>
        </w:rPr>
        <w:t xml:space="preserve">На территории ГО «Жатай» находятся </w:t>
      </w:r>
      <w:r w:rsidR="006912C2">
        <w:rPr>
          <w:rFonts w:ascii="Times New Roman" w:hAnsi="Times New Roman"/>
          <w:b w:val="0"/>
          <w:snapToGrid/>
          <w:sz w:val="24"/>
          <w:szCs w:val="24"/>
        </w:rPr>
        <w:t xml:space="preserve">такие </w:t>
      </w:r>
      <w:r w:rsidR="00CA18EB" w:rsidRPr="003723B9">
        <w:rPr>
          <w:rFonts w:ascii="Times New Roman" w:hAnsi="Times New Roman"/>
          <w:b w:val="0"/>
          <w:snapToGrid/>
          <w:sz w:val="24"/>
          <w:szCs w:val="24"/>
        </w:rPr>
        <w:t>промышленны</w:t>
      </w:r>
      <w:r w:rsidR="006912C2">
        <w:rPr>
          <w:rFonts w:ascii="Times New Roman" w:hAnsi="Times New Roman"/>
          <w:b w:val="0"/>
          <w:snapToGrid/>
          <w:sz w:val="24"/>
          <w:szCs w:val="24"/>
        </w:rPr>
        <w:t>е</w:t>
      </w:r>
      <w:r w:rsidR="00CA18EB" w:rsidRPr="003723B9">
        <w:rPr>
          <w:rFonts w:ascii="Times New Roman" w:hAnsi="Times New Roman"/>
          <w:b w:val="0"/>
          <w:snapToGrid/>
          <w:sz w:val="24"/>
          <w:szCs w:val="24"/>
        </w:rPr>
        <w:t xml:space="preserve"> предприятия </w:t>
      </w:r>
      <w:r w:rsidR="006912C2">
        <w:rPr>
          <w:rFonts w:ascii="Times New Roman" w:hAnsi="Times New Roman"/>
          <w:b w:val="0"/>
          <w:snapToGrid/>
          <w:sz w:val="24"/>
          <w:szCs w:val="24"/>
        </w:rPr>
        <w:t>как</w:t>
      </w:r>
      <w:r w:rsidR="00CA18EB" w:rsidRPr="003723B9">
        <w:rPr>
          <w:rFonts w:ascii="Times New Roman" w:hAnsi="Times New Roman"/>
          <w:b w:val="0"/>
          <w:snapToGrid/>
          <w:sz w:val="24"/>
          <w:szCs w:val="24"/>
        </w:rPr>
        <w:t xml:space="preserve"> П</w:t>
      </w:r>
      <w:r w:rsidR="003E1BF4" w:rsidRPr="003723B9">
        <w:rPr>
          <w:rFonts w:ascii="Times New Roman" w:hAnsi="Times New Roman"/>
          <w:b w:val="0"/>
          <w:snapToGrid/>
          <w:sz w:val="24"/>
          <w:szCs w:val="24"/>
        </w:rPr>
        <w:t>АО «ЛОРП»</w:t>
      </w:r>
      <w:r w:rsidR="00421E2E">
        <w:rPr>
          <w:rFonts w:ascii="Times New Roman" w:hAnsi="Times New Roman"/>
          <w:b w:val="0"/>
          <w:snapToGrid/>
          <w:sz w:val="24"/>
          <w:szCs w:val="24"/>
        </w:rPr>
        <w:t xml:space="preserve"> </w:t>
      </w:r>
      <w:proofErr w:type="spellStart"/>
      <w:r w:rsidRPr="003723B9">
        <w:rPr>
          <w:rFonts w:ascii="Times New Roman" w:hAnsi="Times New Roman"/>
          <w:b w:val="0"/>
          <w:snapToGrid/>
          <w:sz w:val="24"/>
          <w:szCs w:val="24"/>
        </w:rPr>
        <w:t>Жатайская</w:t>
      </w:r>
      <w:proofErr w:type="spellEnd"/>
      <w:r w:rsidRPr="003723B9">
        <w:rPr>
          <w:rFonts w:ascii="Times New Roman" w:hAnsi="Times New Roman"/>
          <w:b w:val="0"/>
          <w:snapToGrid/>
          <w:sz w:val="24"/>
          <w:szCs w:val="24"/>
        </w:rPr>
        <w:t xml:space="preserve"> база технической эксплуатации флота</w:t>
      </w:r>
      <w:r w:rsidR="007C30AD" w:rsidRPr="003723B9">
        <w:rPr>
          <w:rFonts w:ascii="Times New Roman" w:hAnsi="Times New Roman"/>
          <w:b w:val="0"/>
          <w:snapToGrid/>
          <w:sz w:val="24"/>
          <w:szCs w:val="24"/>
        </w:rPr>
        <w:t xml:space="preserve"> (</w:t>
      </w:r>
      <w:r w:rsidR="008F4098" w:rsidRPr="003723B9">
        <w:rPr>
          <w:rFonts w:ascii="Times New Roman" w:hAnsi="Times New Roman"/>
          <w:b w:val="0"/>
          <w:snapToGrid/>
          <w:sz w:val="24"/>
          <w:szCs w:val="24"/>
        </w:rPr>
        <w:t xml:space="preserve">далее </w:t>
      </w:r>
      <w:r w:rsidR="007C30AD" w:rsidRPr="003723B9">
        <w:rPr>
          <w:rFonts w:ascii="Times New Roman" w:hAnsi="Times New Roman"/>
          <w:b w:val="0"/>
          <w:snapToGrid/>
          <w:sz w:val="24"/>
          <w:szCs w:val="24"/>
        </w:rPr>
        <w:t>ЖБТЭФ)</w:t>
      </w:r>
      <w:r w:rsidR="00C33ED5" w:rsidRPr="003723B9">
        <w:rPr>
          <w:rFonts w:ascii="Times New Roman" w:hAnsi="Times New Roman"/>
          <w:b w:val="0"/>
          <w:snapToGrid/>
          <w:sz w:val="24"/>
          <w:szCs w:val="24"/>
        </w:rPr>
        <w:t xml:space="preserve">, </w:t>
      </w:r>
      <w:r w:rsidR="006912C2">
        <w:rPr>
          <w:rFonts w:ascii="Times New Roman" w:hAnsi="Times New Roman"/>
          <w:b w:val="0"/>
          <w:snapToGrid/>
          <w:sz w:val="24"/>
          <w:szCs w:val="24"/>
        </w:rPr>
        <w:t>АО «</w:t>
      </w:r>
      <w:proofErr w:type="spellStart"/>
      <w:r w:rsidR="00D60D24">
        <w:rPr>
          <w:rFonts w:ascii="Times New Roman" w:hAnsi="Times New Roman"/>
          <w:b w:val="0"/>
          <w:snapToGrid/>
          <w:sz w:val="24"/>
          <w:szCs w:val="24"/>
        </w:rPr>
        <w:t>Жатайская</w:t>
      </w:r>
      <w:proofErr w:type="spellEnd"/>
      <w:r w:rsidR="00D60D24">
        <w:rPr>
          <w:rFonts w:ascii="Times New Roman" w:hAnsi="Times New Roman"/>
          <w:b w:val="0"/>
          <w:snapToGrid/>
          <w:sz w:val="24"/>
          <w:szCs w:val="24"/>
        </w:rPr>
        <w:t xml:space="preserve"> Судове</w:t>
      </w:r>
      <w:r w:rsidR="006912C2">
        <w:rPr>
          <w:rFonts w:ascii="Times New Roman" w:hAnsi="Times New Roman"/>
          <w:b w:val="0"/>
          <w:snapToGrid/>
          <w:sz w:val="24"/>
          <w:szCs w:val="24"/>
        </w:rPr>
        <w:t xml:space="preserve">рфь», </w:t>
      </w:r>
      <w:r w:rsidR="00A02C5C" w:rsidRPr="003723B9">
        <w:rPr>
          <w:rFonts w:ascii="Times New Roman" w:hAnsi="Times New Roman"/>
          <w:b w:val="0"/>
          <w:snapToGrid/>
          <w:sz w:val="24"/>
          <w:szCs w:val="24"/>
        </w:rPr>
        <w:t>филиал Якутская н</w:t>
      </w:r>
      <w:r w:rsidR="00801BD3" w:rsidRPr="003723B9">
        <w:rPr>
          <w:rFonts w:ascii="Times New Roman" w:hAnsi="Times New Roman"/>
          <w:b w:val="0"/>
          <w:snapToGrid/>
          <w:sz w:val="24"/>
          <w:szCs w:val="24"/>
        </w:rPr>
        <w:t>е</w:t>
      </w:r>
      <w:r w:rsidR="00CA18EB" w:rsidRPr="003723B9">
        <w:rPr>
          <w:rFonts w:ascii="Times New Roman" w:hAnsi="Times New Roman"/>
          <w:b w:val="0"/>
          <w:snapToGrid/>
          <w:sz w:val="24"/>
          <w:szCs w:val="24"/>
        </w:rPr>
        <w:t xml:space="preserve">фтебаза </w:t>
      </w:r>
      <w:r w:rsidR="001C47D0" w:rsidRPr="003723B9">
        <w:rPr>
          <w:rFonts w:ascii="Times New Roman" w:hAnsi="Times New Roman"/>
          <w:b w:val="0"/>
          <w:snapToGrid/>
          <w:sz w:val="24"/>
          <w:szCs w:val="24"/>
        </w:rPr>
        <w:t>АО «</w:t>
      </w:r>
      <w:proofErr w:type="spellStart"/>
      <w:r w:rsidR="001C47D0" w:rsidRPr="003723B9">
        <w:rPr>
          <w:rFonts w:ascii="Times New Roman" w:hAnsi="Times New Roman"/>
          <w:b w:val="0"/>
          <w:snapToGrid/>
          <w:sz w:val="24"/>
          <w:szCs w:val="24"/>
        </w:rPr>
        <w:t>Саханефтегазсбыт</w:t>
      </w:r>
      <w:proofErr w:type="spellEnd"/>
      <w:r w:rsidR="001C47D0" w:rsidRPr="003723B9">
        <w:rPr>
          <w:rFonts w:ascii="Times New Roman" w:hAnsi="Times New Roman"/>
          <w:b w:val="0"/>
          <w:snapToGrid/>
          <w:sz w:val="24"/>
          <w:szCs w:val="24"/>
        </w:rPr>
        <w:t>»</w:t>
      </w:r>
      <w:r w:rsidR="00CA18EB" w:rsidRPr="003723B9">
        <w:rPr>
          <w:rFonts w:ascii="Times New Roman" w:hAnsi="Times New Roman"/>
          <w:b w:val="0"/>
          <w:snapToGrid/>
          <w:sz w:val="24"/>
          <w:szCs w:val="24"/>
        </w:rPr>
        <w:t xml:space="preserve"> -структурное подразделение </w:t>
      </w:r>
      <w:r w:rsidR="00A02C5C" w:rsidRPr="003723B9">
        <w:rPr>
          <w:rFonts w:ascii="Times New Roman" w:hAnsi="Times New Roman"/>
          <w:b w:val="0"/>
          <w:snapToGrid/>
          <w:sz w:val="24"/>
          <w:szCs w:val="24"/>
        </w:rPr>
        <w:t>АО «</w:t>
      </w:r>
      <w:proofErr w:type="spellStart"/>
      <w:r w:rsidR="00A02C5C" w:rsidRPr="003723B9">
        <w:rPr>
          <w:rFonts w:ascii="Times New Roman" w:hAnsi="Times New Roman"/>
          <w:b w:val="0"/>
          <w:snapToGrid/>
          <w:sz w:val="24"/>
          <w:szCs w:val="24"/>
        </w:rPr>
        <w:t>Саханефтегазсбыт</w:t>
      </w:r>
      <w:proofErr w:type="spellEnd"/>
      <w:r w:rsidR="00A02C5C" w:rsidRPr="003723B9">
        <w:rPr>
          <w:rFonts w:ascii="Times New Roman" w:hAnsi="Times New Roman"/>
          <w:b w:val="0"/>
          <w:snapToGrid/>
          <w:sz w:val="24"/>
          <w:szCs w:val="24"/>
        </w:rPr>
        <w:t>»</w:t>
      </w:r>
      <w:r w:rsidR="00C33ED5" w:rsidRPr="003723B9">
        <w:rPr>
          <w:rFonts w:ascii="Times New Roman" w:hAnsi="Times New Roman"/>
          <w:b w:val="0"/>
          <w:snapToGrid/>
          <w:sz w:val="24"/>
          <w:szCs w:val="24"/>
        </w:rPr>
        <w:t xml:space="preserve"> и</w:t>
      </w:r>
      <w:r w:rsidR="00DF3EB5" w:rsidRPr="003723B9">
        <w:rPr>
          <w:rFonts w:ascii="Times New Roman" w:hAnsi="Times New Roman"/>
          <w:b w:val="0"/>
          <w:snapToGrid/>
          <w:sz w:val="24"/>
          <w:szCs w:val="24"/>
        </w:rPr>
        <w:t xml:space="preserve"> ООО «</w:t>
      </w:r>
      <w:proofErr w:type="spellStart"/>
      <w:r w:rsidR="00DF3EB5" w:rsidRPr="003723B9">
        <w:rPr>
          <w:rFonts w:ascii="Times New Roman" w:hAnsi="Times New Roman"/>
          <w:b w:val="0"/>
          <w:snapToGrid/>
          <w:sz w:val="24"/>
          <w:szCs w:val="24"/>
        </w:rPr>
        <w:t>Жатайский</w:t>
      </w:r>
      <w:proofErr w:type="spellEnd"/>
      <w:r w:rsidR="00DF3EB5" w:rsidRPr="003723B9">
        <w:rPr>
          <w:rFonts w:ascii="Times New Roman" w:hAnsi="Times New Roman"/>
          <w:b w:val="0"/>
          <w:snapToGrid/>
          <w:sz w:val="24"/>
          <w:szCs w:val="24"/>
        </w:rPr>
        <w:t xml:space="preserve"> завод металлоконструкций»</w:t>
      </w:r>
      <w:r w:rsidR="00A02C5C" w:rsidRPr="003723B9">
        <w:rPr>
          <w:rFonts w:ascii="Times New Roman" w:hAnsi="Times New Roman"/>
          <w:b w:val="0"/>
          <w:snapToGrid/>
          <w:sz w:val="24"/>
          <w:szCs w:val="24"/>
        </w:rPr>
        <w:t xml:space="preserve">. </w:t>
      </w:r>
    </w:p>
    <w:p w:rsidR="00DF3EB5" w:rsidRPr="003723B9" w:rsidRDefault="00060256" w:rsidP="00A6114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723B9">
        <w:rPr>
          <w:rFonts w:ascii="Times New Roman" w:hAnsi="Times New Roman"/>
          <w:sz w:val="24"/>
          <w:szCs w:val="24"/>
        </w:rPr>
        <w:t>ЖБТЭФ</w:t>
      </w:r>
      <w:r w:rsidR="000A6250" w:rsidRPr="003723B9">
        <w:rPr>
          <w:rFonts w:ascii="Times New Roman" w:hAnsi="Times New Roman"/>
          <w:sz w:val="24"/>
          <w:szCs w:val="24"/>
        </w:rPr>
        <w:t xml:space="preserve"> использует все возможности Якутского транспортного узла и обладает необходимой, но крайне устаревшей материально-технической базой.</w:t>
      </w:r>
      <w:r w:rsidR="00421E2E">
        <w:rPr>
          <w:rFonts w:ascii="Times New Roman" w:hAnsi="Times New Roman"/>
          <w:sz w:val="24"/>
          <w:szCs w:val="24"/>
        </w:rPr>
        <w:t xml:space="preserve"> </w:t>
      </w:r>
      <w:r w:rsidR="000A6250" w:rsidRPr="003723B9">
        <w:rPr>
          <w:rFonts w:ascii="Times New Roman" w:hAnsi="Times New Roman"/>
          <w:sz w:val="24"/>
          <w:szCs w:val="24"/>
        </w:rPr>
        <w:t>В распоряжении предприятия – два судоподъемных 600-тонных дока и единственный в Якутии 1600-тонный судоподъемный слип, который в 2005 году был реконструирован. Предприятие продолжает модернизацию производственно-технической базы. Приобретена и пущена в эксплуатацию установка плазменной резки металла. На слипе создан и введен в строй участок пескоструйной обработки и окраски корпусов судов.</w:t>
      </w:r>
      <w:r w:rsidRPr="003723B9">
        <w:rPr>
          <w:rFonts w:ascii="Times New Roman" w:hAnsi="Times New Roman"/>
          <w:sz w:val="24"/>
          <w:szCs w:val="24"/>
        </w:rPr>
        <w:t xml:space="preserve"> На предприятии в настоящее время трудится 965 человек – из них 29 человек – иностранные граждане.</w:t>
      </w:r>
      <w:r w:rsidR="00421E2E">
        <w:rPr>
          <w:rFonts w:ascii="Times New Roman" w:hAnsi="Times New Roman"/>
          <w:sz w:val="24"/>
          <w:szCs w:val="24"/>
        </w:rPr>
        <w:t xml:space="preserve"> </w:t>
      </w:r>
      <w:r w:rsidR="00DF3EB5" w:rsidRPr="003723B9">
        <w:rPr>
          <w:rFonts w:ascii="Times New Roman" w:hAnsi="Times New Roman"/>
          <w:sz w:val="24"/>
          <w:szCs w:val="24"/>
        </w:rPr>
        <w:t>В настоящее время основные направления деятельности завода – судоремонт и межнавигационное обслуживание судов.</w:t>
      </w:r>
    </w:p>
    <w:p w:rsidR="005F2ECD" w:rsidRDefault="004A12DF" w:rsidP="00A6114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723B9">
        <w:rPr>
          <w:rFonts w:ascii="Times New Roman" w:hAnsi="Times New Roman"/>
          <w:sz w:val="24"/>
          <w:szCs w:val="24"/>
        </w:rPr>
        <w:t xml:space="preserve">Правительством Республики Саха и ПАО «ЛОРП» решен вопрос строительства </w:t>
      </w:r>
      <w:proofErr w:type="spellStart"/>
      <w:r w:rsidRPr="003723B9">
        <w:rPr>
          <w:rFonts w:ascii="Times New Roman" w:hAnsi="Times New Roman"/>
          <w:sz w:val="24"/>
          <w:szCs w:val="24"/>
        </w:rPr>
        <w:t>Жатайской</w:t>
      </w:r>
      <w:proofErr w:type="spellEnd"/>
      <w:r w:rsidRPr="003723B9">
        <w:rPr>
          <w:rFonts w:ascii="Times New Roman" w:hAnsi="Times New Roman"/>
          <w:sz w:val="24"/>
          <w:szCs w:val="24"/>
        </w:rPr>
        <w:t xml:space="preserve"> судоверфи на базе ЖБТЭФ ПАО «ЛОРП», которая включена составной частью в Северо-Якутскую опорную зону в рамках проекта Государственной программы Российской Федерации «Социально-экономического развития Арктической зоны РФ на период до 2020 года и дальнейшую перспективу». В рамках данной Государственной программы на </w:t>
      </w:r>
      <w:proofErr w:type="spellStart"/>
      <w:r w:rsidRPr="003723B9">
        <w:rPr>
          <w:rFonts w:ascii="Times New Roman" w:hAnsi="Times New Roman"/>
          <w:sz w:val="24"/>
          <w:szCs w:val="24"/>
        </w:rPr>
        <w:t>Жатайской</w:t>
      </w:r>
      <w:proofErr w:type="spellEnd"/>
      <w:r w:rsidRPr="003723B9">
        <w:rPr>
          <w:rFonts w:ascii="Times New Roman" w:hAnsi="Times New Roman"/>
          <w:sz w:val="24"/>
          <w:szCs w:val="24"/>
        </w:rPr>
        <w:t xml:space="preserve"> судоверфи, реконструируемой на базе ЖБТЭФ ПАО «ЛОРП», запланировано внедрение комплексного инвестиционного проекта «Модернизация флота и строительство судов для обеспечения грузоперевозок внутренним водным транспортом в Ленском бассейне». В марте 2018 года была начата реализация проекта реконструкции и модернизации </w:t>
      </w:r>
      <w:proofErr w:type="spellStart"/>
      <w:r w:rsidRPr="003723B9">
        <w:rPr>
          <w:rFonts w:ascii="Times New Roman" w:hAnsi="Times New Roman"/>
          <w:sz w:val="24"/>
          <w:szCs w:val="24"/>
        </w:rPr>
        <w:t>Жатайской</w:t>
      </w:r>
      <w:proofErr w:type="spellEnd"/>
      <w:r w:rsidRPr="003723B9">
        <w:rPr>
          <w:rFonts w:ascii="Times New Roman" w:hAnsi="Times New Roman"/>
          <w:sz w:val="24"/>
          <w:szCs w:val="24"/>
        </w:rPr>
        <w:t xml:space="preserve"> верфи. Проект был разработан с целью обновления судов, </w:t>
      </w:r>
      <w:r w:rsidRPr="003723B9">
        <w:rPr>
          <w:rFonts w:ascii="Times New Roman" w:hAnsi="Times New Roman"/>
          <w:sz w:val="24"/>
          <w:szCs w:val="24"/>
        </w:rPr>
        <w:lastRenderedPageBreak/>
        <w:t xml:space="preserve">эксплуатируемых в Ленском бассейне, и оборудования </w:t>
      </w:r>
      <w:proofErr w:type="spellStart"/>
      <w:r w:rsidRPr="003723B9">
        <w:rPr>
          <w:rFonts w:ascii="Times New Roman" w:hAnsi="Times New Roman"/>
          <w:sz w:val="24"/>
          <w:szCs w:val="24"/>
        </w:rPr>
        <w:t>Жатайской</w:t>
      </w:r>
      <w:proofErr w:type="spellEnd"/>
      <w:r w:rsidRPr="003723B9">
        <w:rPr>
          <w:rFonts w:ascii="Times New Roman" w:hAnsi="Times New Roman"/>
          <w:sz w:val="24"/>
          <w:szCs w:val="24"/>
        </w:rPr>
        <w:t xml:space="preserve"> БТЭФ, которое не обновлялось с 70-х гг. Общая потребность предприятий водного транспорта</w:t>
      </w:r>
      <w:r w:rsidR="00C15240">
        <w:rPr>
          <w:rFonts w:ascii="Times New Roman" w:hAnsi="Times New Roman"/>
          <w:sz w:val="24"/>
          <w:szCs w:val="24"/>
        </w:rPr>
        <w:t xml:space="preserve"> Республики Саха (Якутия)</w:t>
      </w:r>
      <w:r w:rsidRPr="003723B9">
        <w:rPr>
          <w:rFonts w:ascii="Times New Roman" w:hAnsi="Times New Roman"/>
          <w:sz w:val="24"/>
          <w:szCs w:val="24"/>
        </w:rPr>
        <w:t xml:space="preserve"> до 2035 года составляет 352 новых судна. В проект реконструкции вложено 5,75 миллиарда рублей, из них 4,1 миллиарда рублей выделе</w:t>
      </w:r>
      <w:r w:rsidR="003723B9" w:rsidRPr="003723B9">
        <w:rPr>
          <w:rFonts w:ascii="Times New Roman" w:hAnsi="Times New Roman"/>
          <w:sz w:val="24"/>
          <w:szCs w:val="24"/>
        </w:rPr>
        <w:t>ны из федерального бюджета. Объё</w:t>
      </w:r>
      <w:r w:rsidRPr="003723B9">
        <w:rPr>
          <w:rFonts w:ascii="Times New Roman" w:hAnsi="Times New Roman"/>
          <w:sz w:val="24"/>
          <w:szCs w:val="24"/>
        </w:rPr>
        <w:t>м утвержденного федерального финансирования составляет 4106,2 млн. рублей (2019 году – 550 млн. рублей, в 2020 году – 2450 млн. рублей, в 2021 году – 1106,2 млн. рублей).</w:t>
      </w:r>
    </w:p>
    <w:p w:rsidR="00663CB8" w:rsidRDefault="005F2ECD" w:rsidP="00A6114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2019 году строительство</w:t>
      </w:r>
      <w:r w:rsidRPr="005F2ECD">
        <w:rPr>
          <w:rFonts w:ascii="Times New Roman" w:hAnsi="Times New Roman"/>
          <w:sz w:val="24"/>
          <w:szCs w:val="24"/>
        </w:rPr>
        <w:t xml:space="preserve"> развернулось на 25 тыс. кв. м</w:t>
      </w:r>
      <w:r>
        <w:rPr>
          <w:rFonts w:ascii="Times New Roman" w:hAnsi="Times New Roman"/>
          <w:sz w:val="24"/>
          <w:szCs w:val="24"/>
        </w:rPr>
        <w:t>етрах</w:t>
      </w:r>
      <w:r w:rsidRPr="005F2ECD">
        <w:rPr>
          <w:rFonts w:ascii="Times New Roman" w:hAnsi="Times New Roman"/>
          <w:sz w:val="24"/>
          <w:szCs w:val="24"/>
        </w:rPr>
        <w:t xml:space="preserve"> под 6 производственных пролетов. ЛОРП сегодня обустраивает котлован, где выбрано 60 тыс. из 100 тыс. кубов грунта. Уже </w:t>
      </w:r>
      <w:r w:rsidR="005F3BB9" w:rsidRPr="005F2ECD">
        <w:rPr>
          <w:rFonts w:ascii="Times New Roman" w:hAnsi="Times New Roman"/>
          <w:sz w:val="24"/>
          <w:szCs w:val="24"/>
        </w:rPr>
        <w:t xml:space="preserve">установлено </w:t>
      </w:r>
      <w:r w:rsidR="005F3BB9">
        <w:rPr>
          <w:rFonts w:ascii="Times New Roman" w:hAnsi="Times New Roman"/>
          <w:sz w:val="24"/>
          <w:szCs w:val="24"/>
        </w:rPr>
        <w:t>–</w:t>
      </w:r>
      <w:r w:rsidR="005F3BB9" w:rsidRPr="005F2ECD">
        <w:rPr>
          <w:rFonts w:ascii="Times New Roman" w:hAnsi="Times New Roman"/>
          <w:sz w:val="24"/>
          <w:szCs w:val="24"/>
        </w:rPr>
        <w:t xml:space="preserve"> 770</w:t>
      </w:r>
      <w:r w:rsidR="005F3BB9">
        <w:rPr>
          <w:rFonts w:ascii="Times New Roman" w:hAnsi="Times New Roman"/>
          <w:sz w:val="24"/>
          <w:szCs w:val="24"/>
        </w:rPr>
        <w:t xml:space="preserve"> </w:t>
      </w:r>
      <w:r w:rsidRPr="005F2ECD">
        <w:rPr>
          <w:rFonts w:ascii="Times New Roman" w:hAnsi="Times New Roman"/>
          <w:sz w:val="24"/>
          <w:szCs w:val="24"/>
        </w:rPr>
        <w:t>из 1157</w:t>
      </w:r>
      <w:r w:rsidR="005F3BB9">
        <w:rPr>
          <w:rFonts w:ascii="Times New Roman" w:hAnsi="Times New Roman"/>
          <w:sz w:val="24"/>
          <w:szCs w:val="24"/>
        </w:rPr>
        <w:t xml:space="preserve"> свай.</w:t>
      </w:r>
      <w:r w:rsidRPr="005F2ECD">
        <w:rPr>
          <w:rFonts w:ascii="Times New Roman" w:hAnsi="Times New Roman"/>
          <w:sz w:val="24"/>
          <w:szCs w:val="24"/>
        </w:rPr>
        <w:t xml:space="preserve"> К установке готовы 20 ростверков. </w:t>
      </w:r>
      <w:r>
        <w:rPr>
          <w:rFonts w:ascii="Times New Roman" w:hAnsi="Times New Roman"/>
          <w:sz w:val="24"/>
          <w:szCs w:val="24"/>
        </w:rPr>
        <w:t>Проводится</w:t>
      </w:r>
      <w:r w:rsidR="005F3BB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F2ECD">
        <w:rPr>
          <w:rFonts w:ascii="Times New Roman" w:hAnsi="Times New Roman"/>
          <w:sz w:val="24"/>
          <w:szCs w:val="24"/>
        </w:rPr>
        <w:t>термостабилизаци</w:t>
      </w:r>
      <w:r>
        <w:rPr>
          <w:rFonts w:ascii="Times New Roman" w:hAnsi="Times New Roman"/>
          <w:sz w:val="24"/>
          <w:szCs w:val="24"/>
        </w:rPr>
        <w:t>я</w:t>
      </w:r>
      <w:proofErr w:type="spellEnd"/>
      <w:r w:rsidRPr="005F2ECD">
        <w:rPr>
          <w:rFonts w:ascii="Times New Roman" w:hAnsi="Times New Roman"/>
          <w:sz w:val="24"/>
          <w:szCs w:val="24"/>
        </w:rPr>
        <w:t xml:space="preserve"> грунтов. </w:t>
      </w:r>
    </w:p>
    <w:p w:rsidR="005F2ECD" w:rsidRDefault="00663CB8" w:rsidP="004C577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Работы ведутся в рамках утверждённого графика, в плановом режиме. </w:t>
      </w:r>
      <w:r w:rsidR="005F2ECD" w:rsidRPr="005F2ECD">
        <w:rPr>
          <w:rFonts w:ascii="Times New Roman" w:hAnsi="Times New Roman"/>
          <w:sz w:val="24"/>
          <w:szCs w:val="24"/>
        </w:rPr>
        <w:t>Контур здания блока корпусных прои</w:t>
      </w:r>
      <w:r>
        <w:rPr>
          <w:rFonts w:ascii="Times New Roman" w:hAnsi="Times New Roman"/>
          <w:sz w:val="24"/>
          <w:szCs w:val="24"/>
        </w:rPr>
        <w:t>з</w:t>
      </w:r>
      <w:r w:rsidR="005F2ECD" w:rsidRPr="005F2ECD">
        <w:rPr>
          <w:rFonts w:ascii="Times New Roman" w:hAnsi="Times New Roman"/>
          <w:sz w:val="24"/>
          <w:szCs w:val="24"/>
        </w:rPr>
        <w:t xml:space="preserve">водств планируют соорудить к концу </w:t>
      </w:r>
      <w:r w:rsidR="005F2ECD">
        <w:rPr>
          <w:rFonts w:ascii="Times New Roman" w:hAnsi="Times New Roman"/>
          <w:sz w:val="24"/>
          <w:szCs w:val="24"/>
        </w:rPr>
        <w:t>2020</w:t>
      </w:r>
      <w:r w:rsidR="005F2ECD" w:rsidRPr="005F2ECD">
        <w:rPr>
          <w:rFonts w:ascii="Times New Roman" w:hAnsi="Times New Roman"/>
          <w:sz w:val="24"/>
          <w:szCs w:val="24"/>
        </w:rPr>
        <w:t xml:space="preserve"> года.</w:t>
      </w:r>
      <w:r w:rsidR="005F2ECD" w:rsidRPr="005F2ECD">
        <w:rPr>
          <w:rFonts w:ascii="Times New Roman" w:hAnsi="Times New Roman"/>
          <w:sz w:val="24"/>
          <w:szCs w:val="24"/>
        </w:rPr>
        <w:br/>
      </w:r>
      <w:r w:rsidR="005F2ECD" w:rsidRPr="003723B9">
        <w:rPr>
          <w:rFonts w:ascii="Times New Roman" w:hAnsi="Times New Roman"/>
          <w:sz w:val="24"/>
          <w:szCs w:val="24"/>
        </w:rPr>
        <w:t xml:space="preserve">Завершить </w:t>
      </w:r>
      <w:r w:rsidR="00E71601">
        <w:rPr>
          <w:rFonts w:ascii="Times New Roman" w:hAnsi="Times New Roman"/>
          <w:sz w:val="24"/>
          <w:szCs w:val="24"/>
        </w:rPr>
        <w:t>работы</w:t>
      </w:r>
      <w:r w:rsidR="005F2ECD" w:rsidRPr="003723B9">
        <w:rPr>
          <w:rFonts w:ascii="Times New Roman" w:hAnsi="Times New Roman"/>
          <w:sz w:val="24"/>
          <w:szCs w:val="24"/>
        </w:rPr>
        <w:t xml:space="preserve"> планируется до 2024 года в два этапа: от модернизации слипа к созданию </w:t>
      </w:r>
      <w:proofErr w:type="spellStart"/>
      <w:r w:rsidR="005F2ECD" w:rsidRPr="003723B9">
        <w:rPr>
          <w:rFonts w:ascii="Times New Roman" w:hAnsi="Times New Roman"/>
          <w:sz w:val="24"/>
          <w:szCs w:val="24"/>
        </w:rPr>
        <w:t>судокорпусных</w:t>
      </w:r>
      <w:proofErr w:type="spellEnd"/>
      <w:r w:rsidR="005F2ECD" w:rsidRPr="003723B9">
        <w:rPr>
          <w:rFonts w:ascii="Times New Roman" w:hAnsi="Times New Roman"/>
          <w:sz w:val="24"/>
          <w:szCs w:val="24"/>
        </w:rPr>
        <w:t xml:space="preserve"> производств.</w:t>
      </w:r>
    </w:p>
    <w:p w:rsidR="004A12DF" w:rsidRPr="003723B9" w:rsidRDefault="004A12DF" w:rsidP="00A6114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723B9">
        <w:rPr>
          <w:rFonts w:ascii="Times New Roman" w:hAnsi="Times New Roman"/>
          <w:sz w:val="24"/>
          <w:szCs w:val="24"/>
        </w:rPr>
        <w:t>Спустя 4 года модернизированная верфь выйдет на полную мощность. Осуществляется привлечение инвестиций в капитальное строительство объектов судостроения, а также привлечение инвестиций в модернизацию основных фондов АО «КРРС(Я)» - региональным институтом развития и участником рынка инвестиций. Помимо строительства и модернизации флота проект предусматривает и утилизацию списанных судов при господдержке. Это, в свою очередь, может стать фактором обновления флота для малых транспортных предприятий республики. После реализации проекта будет создано около 750 рабочих мест.</w:t>
      </w:r>
    </w:p>
    <w:p w:rsidR="00101FAB" w:rsidRPr="003723B9" w:rsidRDefault="00F5125D" w:rsidP="00F5125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723B9">
        <w:rPr>
          <w:rFonts w:ascii="Times New Roman" w:hAnsi="Times New Roman"/>
          <w:sz w:val="24"/>
          <w:szCs w:val="24"/>
        </w:rPr>
        <w:t>Филиал «Якутская нефтебаза» является структурным подразделением АО «</w:t>
      </w:r>
      <w:proofErr w:type="spellStart"/>
      <w:r w:rsidRPr="003723B9">
        <w:rPr>
          <w:rFonts w:ascii="Times New Roman" w:hAnsi="Times New Roman"/>
          <w:sz w:val="24"/>
          <w:szCs w:val="24"/>
        </w:rPr>
        <w:t>Саханефтегазсбыт</w:t>
      </w:r>
      <w:proofErr w:type="spellEnd"/>
      <w:r w:rsidRPr="003723B9">
        <w:rPr>
          <w:rFonts w:ascii="Times New Roman" w:hAnsi="Times New Roman"/>
          <w:sz w:val="24"/>
          <w:szCs w:val="24"/>
        </w:rPr>
        <w:t xml:space="preserve">». Располагая нефтеналивным причалом, достаточно мощным резервуарным парком, нефтебаза осуществляет оптово-розничную реализацию нефтепродуктов, оказывает услуги по приему и хранению нефтепродуктов преимущественно в период навигации, производит разлив тарированных нефтепродуктов. </w:t>
      </w:r>
      <w:r w:rsidR="00060256" w:rsidRPr="003723B9">
        <w:rPr>
          <w:rFonts w:ascii="Times New Roman" w:hAnsi="Times New Roman"/>
          <w:sz w:val="24"/>
          <w:szCs w:val="24"/>
        </w:rPr>
        <w:t>Численность работающих в настоящее время составляет 385 человек, из них 1- иностранный гражданин.</w:t>
      </w:r>
    </w:p>
    <w:p w:rsidR="00A02C5C" w:rsidRDefault="00DF3EB5" w:rsidP="00A6114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723B9">
        <w:rPr>
          <w:rFonts w:ascii="Times New Roman" w:hAnsi="Times New Roman"/>
          <w:sz w:val="24"/>
          <w:szCs w:val="24"/>
        </w:rPr>
        <w:t>ООО «</w:t>
      </w:r>
      <w:proofErr w:type="spellStart"/>
      <w:r w:rsidRPr="003723B9">
        <w:rPr>
          <w:rFonts w:ascii="Times New Roman" w:hAnsi="Times New Roman"/>
          <w:sz w:val="24"/>
          <w:szCs w:val="24"/>
        </w:rPr>
        <w:t>Жатайский</w:t>
      </w:r>
      <w:proofErr w:type="spellEnd"/>
      <w:r w:rsidRPr="003723B9">
        <w:rPr>
          <w:rFonts w:ascii="Times New Roman" w:hAnsi="Times New Roman"/>
          <w:sz w:val="24"/>
          <w:szCs w:val="24"/>
        </w:rPr>
        <w:t xml:space="preserve"> завод металлоконструкций»</w:t>
      </w:r>
      <w:r w:rsidR="00101FAB" w:rsidRPr="003723B9">
        <w:rPr>
          <w:rFonts w:ascii="Times New Roman" w:hAnsi="Times New Roman"/>
          <w:sz w:val="24"/>
          <w:szCs w:val="24"/>
        </w:rPr>
        <w:t xml:space="preserve">, </w:t>
      </w:r>
      <w:r w:rsidR="00802BF4" w:rsidRPr="003723B9">
        <w:rPr>
          <w:rFonts w:ascii="Times New Roman" w:hAnsi="Times New Roman"/>
          <w:sz w:val="24"/>
          <w:szCs w:val="24"/>
        </w:rPr>
        <w:t>один из ведущих представителей субъектов малого и среднего предпринимательства</w:t>
      </w:r>
      <w:r w:rsidR="00101FAB" w:rsidRPr="003723B9">
        <w:rPr>
          <w:rFonts w:ascii="Times New Roman" w:hAnsi="Times New Roman"/>
          <w:sz w:val="24"/>
          <w:szCs w:val="24"/>
        </w:rPr>
        <w:t>,</w:t>
      </w:r>
      <w:r w:rsidR="00A02C5C" w:rsidRPr="003723B9">
        <w:rPr>
          <w:rFonts w:ascii="Times New Roman" w:hAnsi="Times New Roman"/>
          <w:sz w:val="24"/>
          <w:szCs w:val="24"/>
        </w:rPr>
        <w:t xml:space="preserve"> внос</w:t>
      </w:r>
      <w:r w:rsidR="00101FAB" w:rsidRPr="003723B9">
        <w:rPr>
          <w:rFonts w:ascii="Times New Roman" w:hAnsi="Times New Roman"/>
          <w:sz w:val="24"/>
          <w:szCs w:val="24"/>
        </w:rPr>
        <w:t>ит</w:t>
      </w:r>
      <w:r w:rsidR="00A02C5C" w:rsidRPr="003723B9">
        <w:rPr>
          <w:rFonts w:ascii="Times New Roman" w:hAnsi="Times New Roman"/>
          <w:sz w:val="24"/>
          <w:szCs w:val="24"/>
        </w:rPr>
        <w:t xml:space="preserve"> значительный вклад в развитие экономики и социальной сферы.</w:t>
      </w:r>
      <w:r w:rsidR="00421E2E">
        <w:rPr>
          <w:rFonts w:ascii="Times New Roman" w:hAnsi="Times New Roman"/>
          <w:sz w:val="24"/>
          <w:szCs w:val="24"/>
        </w:rPr>
        <w:t xml:space="preserve"> </w:t>
      </w:r>
      <w:r w:rsidR="00B74AEA" w:rsidRPr="003723B9">
        <w:rPr>
          <w:rFonts w:ascii="Times New Roman" w:hAnsi="Times New Roman"/>
          <w:sz w:val="24"/>
          <w:szCs w:val="24"/>
        </w:rPr>
        <w:t>Предприятие занимается изгот</w:t>
      </w:r>
      <w:r w:rsidR="001C2900">
        <w:rPr>
          <w:rFonts w:ascii="Times New Roman" w:hAnsi="Times New Roman"/>
          <w:sz w:val="24"/>
          <w:szCs w:val="24"/>
        </w:rPr>
        <w:t xml:space="preserve">овлением ёмкостей и резервуаров </w:t>
      </w:r>
      <w:r w:rsidR="00B74AEA" w:rsidRPr="003723B9">
        <w:rPr>
          <w:rFonts w:ascii="Times New Roman" w:hAnsi="Times New Roman"/>
          <w:sz w:val="24"/>
          <w:szCs w:val="24"/>
        </w:rPr>
        <w:t>различного</w:t>
      </w:r>
      <w:r w:rsidR="00D60D24">
        <w:rPr>
          <w:rFonts w:ascii="Times New Roman" w:hAnsi="Times New Roman"/>
          <w:sz w:val="24"/>
          <w:szCs w:val="24"/>
        </w:rPr>
        <w:t xml:space="preserve"> </w:t>
      </w:r>
      <w:r w:rsidR="00B74AEA" w:rsidRPr="003723B9">
        <w:rPr>
          <w:rFonts w:ascii="Times New Roman" w:hAnsi="Times New Roman"/>
          <w:sz w:val="24"/>
          <w:szCs w:val="24"/>
        </w:rPr>
        <w:t xml:space="preserve">назначения и объёма, модулей дизельных электростанций и бытовых помещений, АЗС контейнерного типа, домиков для рыбаков и охотников, мобильных пожарных установок, самоходных буровых машин, маломерных судоходных паромов грузоподъёмностью 10 тон. По предоставлению аналогичных услуг предприятие конкурирует с аналогичными предприятиями РФ. </w:t>
      </w:r>
      <w:r w:rsidR="007C30AD" w:rsidRPr="003723B9">
        <w:rPr>
          <w:rFonts w:ascii="Times New Roman" w:hAnsi="Times New Roman"/>
          <w:sz w:val="24"/>
          <w:szCs w:val="24"/>
        </w:rPr>
        <w:t>Кроме того, более двадцати дополнительных направлений, таких как: производство строительных металлических конструкций, строительство прочих инженерных сооружений, деятельность связанная со складированием, перевозками грузов и др.</w:t>
      </w:r>
      <w:r w:rsidR="00C33ED5" w:rsidRPr="003723B9">
        <w:rPr>
          <w:rFonts w:ascii="Times New Roman" w:hAnsi="Times New Roman"/>
          <w:sz w:val="24"/>
          <w:szCs w:val="24"/>
        </w:rPr>
        <w:t xml:space="preserve"> Численность работающих – 70 человек, из них 28 – иностранные граждане.</w:t>
      </w:r>
    </w:p>
    <w:p w:rsidR="003C3B1B" w:rsidRDefault="003C3B1B" w:rsidP="00A6114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A4437B" w:rsidRDefault="00A4437B" w:rsidP="00524DFA">
      <w:pPr>
        <w:pStyle w:val="2"/>
        <w:numPr>
          <w:ilvl w:val="1"/>
          <w:numId w:val="13"/>
        </w:numPr>
        <w:spacing w:before="0" w:line="240" w:lineRule="auto"/>
        <w:rPr>
          <w:rFonts w:ascii="Times New Roman" w:hAnsi="Times New Roman"/>
          <w:sz w:val="24"/>
          <w:szCs w:val="24"/>
        </w:rPr>
      </w:pPr>
      <w:r w:rsidRPr="00171FE2">
        <w:rPr>
          <w:rFonts w:ascii="Times New Roman" w:hAnsi="Times New Roman"/>
          <w:sz w:val="24"/>
          <w:szCs w:val="24"/>
        </w:rPr>
        <w:t>Телерадиовещание</w:t>
      </w:r>
    </w:p>
    <w:p w:rsidR="00A4437B" w:rsidRPr="00D72A51" w:rsidRDefault="00A4437B" w:rsidP="00A6114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71FE2">
        <w:rPr>
          <w:rFonts w:ascii="Times New Roman" w:hAnsi="Times New Roman"/>
          <w:sz w:val="24"/>
          <w:szCs w:val="24"/>
        </w:rPr>
        <w:t xml:space="preserve"> МУП «Импульс» - многопрофильное предприятие, осуществляющее</w:t>
      </w:r>
      <w:r w:rsidRPr="00D72A51">
        <w:rPr>
          <w:rFonts w:ascii="Times New Roman" w:hAnsi="Times New Roman"/>
          <w:sz w:val="24"/>
          <w:szCs w:val="24"/>
        </w:rPr>
        <w:t xml:space="preserve"> услуги эфирной трансляции звуковых программ, кабельного телевидения и проводное радиовещания.  </w:t>
      </w:r>
    </w:p>
    <w:p w:rsidR="00A4437B" w:rsidRPr="00D72A51" w:rsidRDefault="00A4437B" w:rsidP="00A6114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72A51">
        <w:rPr>
          <w:rFonts w:ascii="Times New Roman" w:hAnsi="Times New Roman"/>
          <w:sz w:val="24"/>
          <w:szCs w:val="24"/>
        </w:rPr>
        <w:tab/>
        <w:t>Построена и эксплуатируется сеть КТВ, емкость сети до 2000 абонентов с возможностью расширения до 3500 абонентов, протяженность кабельных трасс</w:t>
      </w:r>
      <w:smartTag w:uri="urn:schemas-microsoft-com:office:smarttags" w:element="metricconverter">
        <w:smartTagPr>
          <w:attr w:name="ProductID" w:val="4600 м"/>
        </w:smartTagPr>
        <w:r w:rsidRPr="00D72A51">
          <w:rPr>
            <w:rFonts w:ascii="Times New Roman" w:hAnsi="Times New Roman"/>
            <w:sz w:val="24"/>
            <w:szCs w:val="24"/>
          </w:rPr>
          <w:t>4600 м</w:t>
        </w:r>
      </w:smartTag>
      <w:r w:rsidRPr="00D72A51">
        <w:rPr>
          <w:rFonts w:ascii="Times New Roman" w:hAnsi="Times New Roman"/>
          <w:sz w:val="24"/>
          <w:szCs w:val="24"/>
        </w:rPr>
        <w:t>.. Построен телепорт с приемом 24 каналов ТВ (6 эфирных, 18 спутниковых), телепорт цифрового телевещания с приемом 20 каналов.</w:t>
      </w:r>
    </w:p>
    <w:p w:rsidR="00A4437B" w:rsidRDefault="00A4437B" w:rsidP="00A6114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72A51">
        <w:rPr>
          <w:rFonts w:ascii="Times New Roman" w:hAnsi="Times New Roman"/>
          <w:sz w:val="24"/>
          <w:szCs w:val="24"/>
        </w:rPr>
        <w:tab/>
        <w:t xml:space="preserve">Якутский </w:t>
      </w:r>
      <w:r w:rsidR="00CA18EB">
        <w:rPr>
          <w:rFonts w:ascii="Times New Roman" w:hAnsi="Times New Roman"/>
          <w:sz w:val="24"/>
          <w:szCs w:val="24"/>
        </w:rPr>
        <w:t>технический центр электросвязи П</w:t>
      </w:r>
      <w:r w:rsidRPr="00D72A51">
        <w:rPr>
          <w:rFonts w:ascii="Times New Roman" w:hAnsi="Times New Roman"/>
          <w:sz w:val="24"/>
          <w:szCs w:val="24"/>
        </w:rPr>
        <w:t>АО «</w:t>
      </w:r>
      <w:r w:rsidR="00801BD3">
        <w:rPr>
          <w:rFonts w:ascii="Times New Roman" w:hAnsi="Times New Roman"/>
          <w:sz w:val="24"/>
          <w:szCs w:val="24"/>
        </w:rPr>
        <w:t>Рос</w:t>
      </w:r>
      <w:r w:rsidRPr="00D72A51">
        <w:rPr>
          <w:rFonts w:ascii="Times New Roman" w:hAnsi="Times New Roman"/>
          <w:sz w:val="24"/>
          <w:szCs w:val="24"/>
        </w:rPr>
        <w:t>телеком» предоставляет как традиционные услуги электросвязи – местная, междугородная телефонная связь, услуги телеграфной связи так и дополнительные виды обслуживания</w:t>
      </w:r>
      <w:r w:rsidR="00873B80">
        <w:rPr>
          <w:rFonts w:ascii="Times New Roman" w:hAnsi="Times New Roman"/>
          <w:sz w:val="24"/>
          <w:szCs w:val="24"/>
        </w:rPr>
        <w:t>.</w:t>
      </w:r>
    </w:p>
    <w:p w:rsidR="003C3B1B" w:rsidRDefault="003C3B1B" w:rsidP="00A6114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31598" w:rsidRPr="003C3B1B" w:rsidRDefault="00431598" w:rsidP="00AD42EB">
      <w:pPr>
        <w:pStyle w:val="21"/>
        <w:numPr>
          <w:ilvl w:val="1"/>
          <w:numId w:val="13"/>
        </w:numPr>
        <w:spacing w:after="0" w:line="240" w:lineRule="auto"/>
        <w:ind w:left="0"/>
        <w:jc w:val="center"/>
      </w:pPr>
      <w:r w:rsidRPr="00F477C0">
        <w:rPr>
          <w:b/>
        </w:rPr>
        <w:t>Связь</w:t>
      </w:r>
    </w:p>
    <w:p w:rsidR="00431598" w:rsidRDefault="00431598" w:rsidP="00431598">
      <w:pPr>
        <w:pStyle w:val="21"/>
        <w:spacing w:after="0" w:line="240" w:lineRule="auto"/>
        <w:ind w:firstLine="709"/>
        <w:jc w:val="both"/>
      </w:pPr>
      <w:r>
        <w:t xml:space="preserve">На территории городского округа построена и эксплуатируется сеть кабельного телевидения, емкость сети составляет </w:t>
      </w:r>
      <w:r w:rsidR="001F6CF9">
        <w:t>1092</w:t>
      </w:r>
      <w:r>
        <w:t xml:space="preserve"> абонентов, протяженность кабельных трасс - 4600 м.  Построен телепорт с приемом 24 каналов телевидения (6 эфирных, 18 спутниковых), телепорт цифрового телевещания с приемом 20 каналов.</w:t>
      </w:r>
    </w:p>
    <w:p w:rsidR="00431598" w:rsidRDefault="00431598" w:rsidP="00431598">
      <w:pPr>
        <w:pStyle w:val="21"/>
        <w:spacing w:after="0" w:line="240" w:lineRule="auto"/>
        <w:ind w:firstLine="709"/>
        <w:jc w:val="both"/>
      </w:pPr>
      <w:r>
        <w:t xml:space="preserve">В п. Жатай осуществляет деятельность почтовое отделение филиал ФГУП «Почта России». Предоставлением услуг связи занимаются такие известные компании, как ПАО «Ростелеком», ПАО «Мобильные </w:t>
      </w:r>
      <w:proofErr w:type="spellStart"/>
      <w:r>
        <w:t>ТелеСистемы</w:t>
      </w:r>
      <w:proofErr w:type="spellEnd"/>
      <w:r>
        <w:t>», ПАО «Мегафон», ПАО «ВымпелКом» (бренд «Билайн») и местное предприятие МУП «Импульс».</w:t>
      </w:r>
    </w:p>
    <w:p w:rsidR="00431598" w:rsidRDefault="00431598" w:rsidP="00431598">
      <w:pPr>
        <w:pStyle w:val="21"/>
        <w:spacing w:after="0" w:line="240" w:lineRule="auto"/>
        <w:ind w:firstLine="709"/>
        <w:jc w:val="both"/>
      </w:pPr>
      <w:r w:rsidRPr="00F477C0">
        <w:t xml:space="preserve">В отрасли связи продолжаются работы по расширению </w:t>
      </w:r>
      <w:proofErr w:type="spellStart"/>
      <w:r w:rsidRPr="00F477C0">
        <w:t>мультисервисной</w:t>
      </w:r>
      <w:proofErr w:type="spellEnd"/>
      <w:r w:rsidRPr="00F477C0">
        <w:t xml:space="preserve"> сети с предоставлением полного комплекса услуг кабельного телевидения, скоростного Интернета, запущен мониторинг оказываемых коммунальных услуг, внедрена система автоматизированного учета и контроля, видеонаблюдение. Предлагаемые технологии позволят обеспечить потребности всех видов потребителей при умеренных капитальных затратах. Будет расширена </w:t>
      </w:r>
      <w:proofErr w:type="spellStart"/>
      <w:r w:rsidRPr="00F477C0">
        <w:t>внутрипоселковая</w:t>
      </w:r>
      <w:proofErr w:type="spellEnd"/>
      <w:r w:rsidRPr="00F477C0">
        <w:t xml:space="preserve"> кабельная сеть, развернут общедоступный информационный ресурс</w:t>
      </w:r>
      <w:r>
        <w:t xml:space="preserve"> Окружной </w:t>
      </w:r>
      <w:r w:rsidRPr="00F477C0">
        <w:t xml:space="preserve">Администрации ГО  «Жатай». </w:t>
      </w:r>
    </w:p>
    <w:p w:rsidR="003C3B1B" w:rsidRPr="00F477C0" w:rsidRDefault="003C3B1B" w:rsidP="00431598">
      <w:pPr>
        <w:pStyle w:val="21"/>
        <w:spacing w:after="0" w:line="240" w:lineRule="auto"/>
        <w:ind w:firstLine="709"/>
        <w:jc w:val="both"/>
      </w:pPr>
    </w:p>
    <w:p w:rsidR="003C3B1B" w:rsidRPr="003C3B1B" w:rsidRDefault="00A02C5C" w:rsidP="006062AF">
      <w:pPr>
        <w:pStyle w:val="2"/>
        <w:numPr>
          <w:ilvl w:val="1"/>
          <w:numId w:val="13"/>
        </w:numPr>
        <w:spacing w:before="0" w:line="240" w:lineRule="auto"/>
        <w:ind w:left="0"/>
        <w:jc w:val="center"/>
      </w:pPr>
      <w:r w:rsidRPr="003C3B1B">
        <w:rPr>
          <w:rFonts w:ascii="Times New Roman" w:hAnsi="Times New Roman"/>
          <w:sz w:val="24"/>
          <w:szCs w:val="24"/>
        </w:rPr>
        <w:t>Предпринимательство</w:t>
      </w:r>
    </w:p>
    <w:p w:rsidR="00FA093F" w:rsidRDefault="00FA195F" w:rsidP="000B16E7">
      <w:pPr>
        <w:spacing w:after="0" w:line="240" w:lineRule="auto"/>
        <w:ind w:firstLine="708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0B16E7">
        <w:rPr>
          <w:rFonts w:ascii="Times New Roman" w:eastAsia="Calibri" w:hAnsi="Times New Roman"/>
          <w:color w:val="000000"/>
          <w:sz w:val="24"/>
          <w:szCs w:val="24"/>
        </w:rPr>
        <w:t>На территории ГО «Жатай», по итогам 2019 года, действовало 79 малых предприятий</w:t>
      </w:r>
      <w:r w:rsidR="00CB4932" w:rsidRPr="000B16E7">
        <w:rPr>
          <w:rFonts w:ascii="Times New Roman" w:eastAsia="Calibri" w:hAnsi="Times New Roman"/>
          <w:color w:val="000000"/>
          <w:sz w:val="24"/>
          <w:szCs w:val="24"/>
        </w:rPr>
        <w:t>.</w:t>
      </w:r>
      <w:r w:rsidRPr="000B16E7">
        <w:rPr>
          <w:rFonts w:ascii="Times New Roman" w:eastAsia="Calibri" w:hAnsi="Times New Roman"/>
          <w:color w:val="000000"/>
          <w:sz w:val="24"/>
          <w:szCs w:val="24"/>
        </w:rPr>
        <w:t xml:space="preserve"> В их числе по видам экономической деятельности (ОКВЭД): </w:t>
      </w:r>
    </w:p>
    <w:p w:rsidR="00FA093F" w:rsidRDefault="00972302" w:rsidP="00FA093F">
      <w:pPr>
        <w:spacing w:after="0" w:line="240" w:lineRule="auto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 xml:space="preserve">- </w:t>
      </w:r>
      <w:r w:rsidR="00FA195F" w:rsidRPr="000B16E7">
        <w:rPr>
          <w:rFonts w:ascii="Times New Roman" w:eastAsia="Calibri" w:hAnsi="Times New Roman"/>
          <w:color w:val="000000"/>
          <w:sz w:val="24"/>
          <w:szCs w:val="24"/>
        </w:rPr>
        <w:t xml:space="preserve">4 промышленных; </w:t>
      </w:r>
    </w:p>
    <w:p w:rsidR="00FA093F" w:rsidRDefault="00972302" w:rsidP="00FA093F">
      <w:pPr>
        <w:spacing w:after="0" w:line="240" w:lineRule="auto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 xml:space="preserve">- </w:t>
      </w:r>
      <w:r w:rsidR="00FA195F" w:rsidRPr="000B16E7">
        <w:rPr>
          <w:rFonts w:ascii="Times New Roman" w:eastAsia="Calibri" w:hAnsi="Times New Roman"/>
          <w:color w:val="000000"/>
          <w:sz w:val="24"/>
          <w:szCs w:val="24"/>
        </w:rPr>
        <w:t>2</w:t>
      </w:r>
      <w:r w:rsidR="00CB4932" w:rsidRPr="000B16E7">
        <w:rPr>
          <w:rFonts w:ascii="Times New Roman" w:eastAsia="Calibri" w:hAnsi="Times New Roman"/>
          <w:color w:val="000000"/>
          <w:sz w:val="24"/>
          <w:szCs w:val="24"/>
        </w:rPr>
        <w:t>2</w:t>
      </w:r>
      <w:r w:rsidR="00FA195F" w:rsidRPr="000B16E7">
        <w:rPr>
          <w:rFonts w:ascii="Times New Roman" w:eastAsia="Calibri" w:hAnsi="Times New Roman"/>
          <w:color w:val="000000"/>
          <w:sz w:val="24"/>
          <w:szCs w:val="24"/>
        </w:rPr>
        <w:t xml:space="preserve"> строительных организаций; </w:t>
      </w:r>
    </w:p>
    <w:p w:rsidR="00FA093F" w:rsidRDefault="00972302" w:rsidP="00FA093F">
      <w:pPr>
        <w:spacing w:after="0" w:line="240" w:lineRule="auto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 xml:space="preserve">- </w:t>
      </w:r>
      <w:r w:rsidR="00CB4932" w:rsidRPr="000B16E7">
        <w:rPr>
          <w:rFonts w:ascii="Times New Roman" w:eastAsia="Calibri" w:hAnsi="Times New Roman"/>
          <w:color w:val="000000"/>
          <w:sz w:val="24"/>
          <w:szCs w:val="24"/>
        </w:rPr>
        <w:t>10</w:t>
      </w:r>
      <w:r w:rsidR="00FA195F" w:rsidRPr="000B16E7">
        <w:rPr>
          <w:rFonts w:ascii="Times New Roman" w:eastAsia="Calibri" w:hAnsi="Times New Roman"/>
          <w:color w:val="000000"/>
          <w:sz w:val="24"/>
          <w:szCs w:val="24"/>
        </w:rPr>
        <w:t xml:space="preserve"> предприятия транспорта; </w:t>
      </w:r>
    </w:p>
    <w:p w:rsidR="00FA093F" w:rsidRDefault="00972302" w:rsidP="00FA093F">
      <w:pPr>
        <w:spacing w:after="0" w:line="240" w:lineRule="auto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 xml:space="preserve">- </w:t>
      </w:r>
      <w:r w:rsidR="00FA195F" w:rsidRPr="000B16E7">
        <w:rPr>
          <w:rFonts w:ascii="Times New Roman" w:eastAsia="Calibri" w:hAnsi="Times New Roman"/>
          <w:color w:val="000000"/>
          <w:sz w:val="24"/>
          <w:szCs w:val="24"/>
        </w:rPr>
        <w:t>2</w:t>
      </w:r>
      <w:r w:rsidR="00CB4932" w:rsidRPr="000B16E7">
        <w:rPr>
          <w:rFonts w:ascii="Times New Roman" w:eastAsia="Calibri" w:hAnsi="Times New Roman"/>
          <w:color w:val="000000"/>
          <w:sz w:val="24"/>
          <w:szCs w:val="24"/>
        </w:rPr>
        <w:t>2</w:t>
      </w:r>
      <w:r w:rsidR="00FA195F" w:rsidRPr="000B16E7">
        <w:rPr>
          <w:rFonts w:ascii="Times New Roman" w:eastAsia="Calibri" w:hAnsi="Times New Roman"/>
          <w:color w:val="000000"/>
          <w:sz w:val="24"/>
          <w:szCs w:val="24"/>
        </w:rPr>
        <w:t xml:space="preserve"> предприятий торговли и общественного питания; </w:t>
      </w:r>
    </w:p>
    <w:p w:rsidR="00FA093F" w:rsidRDefault="00972302" w:rsidP="00FA093F">
      <w:pPr>
        <w:spacing w:after="0" w:line="240" w:lineRule="auto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 xml:space="preserve">- </w:t>
      </w:r>
      <w:r w:rsidR="00CB4932" w:rsidRPr="000B16E7">
        <w:rPr>
          <w:rFonts w:ascii="Times New Roman" w:eastAsia="Calibri" w:hAnsi="Times New Roman"/>
          <w:color w:val="000000"/>
          <w:sz w:val="24"/>
          <w:szCs w:val="24"/>
        </w:rPr>
        <w:t>7</w:t>
      </w:r>
      <w:r w:rsidR="00FA195F" w:rsidRPr="000B16E7">
        <w:rPr>
          <w:rFonts w:ascii="Times New Roman" w:eastAsia="Calibri" w:hAnsi="Times New Roman"/>
          <w:color w:val="000000"/>
          <w:sz w:val="24"/>
          <w:szCs w:val="24"/>
        </w:rPr>
        <w:t xml:space="preserve"> предприяти</w:t>
      </w:r>
      <w:r w:rsidR="00CB4932" w:rsidRPr="000B16E7">
        <w:rPr>
          <w:rFonts w:ascii="Times New Roman" w:eastAsia="Calibri" w:hAnsi="Times New Roman"/>
          <w:color w:val="000000"/>
          <w:sz w:val="24"/>
          <w:szCs w:val="24"/>
        </w:rPr>
        <w:t>й</w:t>
      </w:r>
      <w:r w:rsidR="00FA195F" w:rsidRPr="000B16E7">
        <w:rPr>
          <w:rFonts w:ascii="Times New Roman" w:eastAsia="Calibri" w:hAnsi="Times New Roman"/>
          <w:color w:val="000000"/>
          <w:sz w:val="24"/>
          <w:szCs w:val="24"/>
        </w:rPr>
        <w:t xml:space="preserve"> – операции с недвижимым имуществом, аренда и предоставление услуг; </w:t>
      </w:r>
    </w:p>
    <w:p w:rsidR="00FA093F" w:rsidRDefault="00972302" w:rsidP="00FA093F">
      <w:pPr>
        <w:spacing w:after="0" w:line="240" w:lineRule="auto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 xml:space="preserve">- </w:t>
      </w:r>
      <w:r w:rsidR="00CB4932" w:rsidRPr="000B16E7">
        <w:rPr>
          <w:rFonts w:ascii="Times New Roman" w:eastAsia="Calibri" w:hAnsi="Times New Roman"/>
          <w:color w:val="000000"/>
          <w:sz w:val="24"/>
          <w:szCs w:val="24"/>
        </w:rPr>
        <w:t>3</w:t>
      </w:r>
      <w:r w:rsidR="00FA093F">
        <w:rPr>
          <w:rFonts w:ascii="Times New Roman" w:eastAsia="Calibri" w:hAnsi="Times New Roman"/>
          <w:color w:val="000000"/>
          <w:sz w:val="24"/>
          <w:szCs w:val="24"/>
        </w:rPr>
        <w:t xml:space="preserve"> - </w:t>
      </w:r>
      <w:r w:rsidR="00FA195F" w:rsidRPr="000B16E7">
        <w:rPr>
          <w:rFonts w:ascii="Times New Roman" w:eastAsia="Calibri" w:hAnsi="Times New Roman"/>
          <w:color w:val="000000"/>
          <w:sz w:val="24"/>
          <w:szCs w:val="24"/>
        </w:rPr>
        <w:t>производство и распредел</w:t>
      </w:r>
      <w:r w:rsidR="00CB4932" w:rsidRPr="000B16E7">
        <w:rPr>
          <w:rFonts w:ascii="Times New Roman" w:eastAsia="Calibri" w:hAnsi="Times New Roman"/>
          <w:color w:val="000000"/>
          <w:sz w:val="24"/>
          <w:szCs w:val="24"/>
        </w:rPr>
        <w:t>ение электроэнергии, газ и воды;</w:t>
      </w:r>
    </w:p>
    <w:p w:rsidR="00FA093F" w:rsidRDefault="00972302" w:rsidP="00FA093F">
      <w:pPr>
        <w:spacing w:after="0" w:line="240" w:lineRule="auto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 xml:space="preserve">- </w:t>
      </w:r>
      <w:r w:rsidR="00CB4932" w:rsidRPr="000B16E7">
        <w:rPr>
          <w:rFonts w:ascii="Times New Roman" w:eastAsia="Calibri" w:hAnsi="Times New Roman"/>
          <w:color w:val="000000"/>
          <w:sz w:val="24"/>
          <w:szCs w:val="24"/>
        </w:rPr>
        <w:t xml:space="preserve">5 – деятельность профессиональная, научная, техническая; </w:t>
      </w:r>
    </w:p>
    <w:p w:rsidR="00FA093F" w:rsidRDefault="00972302" w:rsidP="00FA093F">
      <w:pPr>
        <w:spacing w:after="0" w:line="240" w:lineRule="auto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 xml:space="preserve">- </w:t>
      </w:r>
      <w:r w:rsidR="00CB4932" w:rsidRPr="000B16E7">
        <w:rPr>
          <w:rFonts w:ascii="Times New Roman" w:eastAsia="Calibri" w:hAnsi="Times New Roman"/>
          <w:color w:val="000000"/>
          <w:sz w:val="24"/>
          <w:szCs w:val="24"/>
        </w:rPr>
        <w:t xml:space="preserve">2 – деятельность административная и сопутствующие дополнительные услуги; </w:t>
      </w:r>
    </w:p>
    <w:p w:rsidR="00A07924" w:rsidRDefault="00972302" w:rsidP="00FA093F">
      <w:pPr>
        <w:spacing w:after="0" w:line="240" w:lineRule="auto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- 4</w:t>
      </w:r>
      <w:r w:rsidR="001F6CF9">
        <w:rPr>
          <w:rFonts w:ascii="Times New Roman" w:eastAsia="Calibri" w:hAnsi="Times New Roman"/>
          <w:color w:val="000000"/>
          <w:sz w:val="24"/>
          <w:szCs w:val="24"/>
        </w:rPr>
        <w:t>– прочие виды деятельности</w:t>
      </w:r>
      <w:r w:rsidR="00FA195F" w:rsidRPr="000B16E7">
        <w:rPr>
          <w:rFonts w:ascii="Times New Roman" w:eastAsia="Calibri" w:hAnsi="Times New Roman"/>
          <w:color w:val="000000"/>
          <w:sz w:val="24"/>
          <w:szCs w:val="24"/>
        </w:rPr>
        <w:t xml:space="preserve">. </w:t>
      </w:r>
    </w:p>
    <w:p w:rsidR="00CB4932" w:rsidRPr="000B16E7" w:rsidRDefault="00FA195F" w:rsidP="000B16E7">
      <w:pPr>
        <w:spacing w:after="0" w:line="240" w:lineRule="auto"/>
        <w:ind w:firstLine="708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0B16E7">
        <w:rPr>
          <w:rFonts w:ascii="Times New Roman" w:eastAsia="Calibri" w:hAnsi="Times New Roman"/>
          <w:color w:val="000000"/>
          <w:sz w:val="24"/>
          <w:szCs w:val="24"/>
        </w:rPr>
        <w:t xml:space="preserve">Средняя численность </w:t>
      </w:r>
      <w:r w:rsidR="00CB4932" w:rsidRPr="000B16E7">
        <w:rPr>
          <w:rFonts w:ascii="Times New Roman" w:eastAsia="Calibri" w:hAnsi="Times New Roman"/>
          <w:color w:val="000000"/>
          <w:sz w:val="24"/>
          <w:szCs w:val="24"/>
        </w:rPr>
        <w:t>работников малых предприятий</w:t>
      </w:r>
      <w:r w:rsidRPr="000B16E7">
        <w:rPr>
          <w:rFonts w:ascii="Times New Roman" w:eastAsia="Calibri" w:hAnsi="Times New Roman"/>
          <w:color w:val="000000"/>
          <w:sz w:val="24"/>
          <w:szCs w:val="24"/>
        </w:rPr>
        <w:t xml:space="preserve"> в 2019 г составила </w:t>
      </w:r>
      <w:r w:rsidR="00CB4932" w:rsidRPr="000B16E7">
        <w:rPr>
          <w:rFonts w:ascii="Times New Roman" w:eastAsia="Calibri" w:hAnsi="Times New Roman"/>
          <w:color w:val="000000"/>
          <w:sz w:val="24"/>
          <w:szCs w:val="24"/>
        </w:rPr>
        <w:t>80</w:t>
      </w:r>
      <w:r w:rsidRPr="000B16E7">
        <w:rPr>
          <w:rFonts w:ascii="Times New Roman" w:eastAsia="Calibri" w:hAnsi="Times New Roman"/>
          <w:color w:val="000000"/>
          <w:sz w:val="24"/>
          <w:szCs w:val="24"/>
        </w:rPr>
        <w:t xml:space="preserve"> человек</w:t>
      </w:r>
      <w:r w:rsidR="00CB4932" w:rsidRPr="000B16E7">
        <w:rPr>
          <w:rFonts w:ascii="Times New Roman" w:eastAsia="Calibri" w:hAnsi="Times New Roman"/>
          <w:color w:val="000000"/>
          <w:sz w:val="24"/>
          <w:szCs w:val="24"/>
        </w:rPr>
        <w:t>, среднемесячная заработная плата работников малых предприятий – 34143,5 рублей.</w:t>
      </w:r>
    </w:p>
    <w:p w:rsidR="002F367A" w:rsidRPr="000B16E7" w:rsidRDefault="00FA195F" w:rsidP="000B16E7">
      <w:pPr>
        <w:spacing w:after="0" w:line="240" w:lineRule="auto"/>
        <w:ind w:firstLine="708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0B16E7">
        <w:rPr>
          <w:rFonts w:ascii="Times New Roman" w:eastAsia="Calibri" w:hAnsi="Times New Roman"/>
          <w:color w:val="000000"/>
          <w:sz w:val="24"/>
          <w:szCs w:val="24"/>
        </w:rPr>
        <w:t>Структура малого предпринимательства в 2019 г. характеризуется высокой долей строительных организаций</w:t>
      </w:r>
      <w:r w:rsidR="00A07924">
        <w:rPr>
          <w:rFonts w:ascii="Times New Roman" w:eastAsia="Calibri" w:hAnsi="Times New Roman"/>
          <w:color w:val="000000"/>
          <w:sz w:val="24"/>
          <w:szCs w:val="24"/>
        </w:rPr>
        <w:t xml:space="preserve"> – 17,4% </w:t>
      </w:r>
      <w:r w:rsidR="00CB4932" w:rsidRPr="000B16E7">
        <w:rPr>
          <w:rFonts w:ascii="Times New Roman" w:eastAsia="Calibri" w:hAnsi="Times New Roman"/>
          <w:color w:val="000000"/>
          <w:sz w:val="24"/>
          <w:szCs w:val="24"/>
        </w:rPr>
        <w:t xml:space="preserve"> и торговых предприятий</w:t>
      </w:r>
      <w:r w:rsidRPr="000B16E7">
        <w:rPr>
          <w:rFonts w:ascii="Times New Roman" w:eastAsia="Calibri" w:hAnsi="Times New Roman"/>
          <w:color w:val="000000"/>
          <w:sz w:val="24"/>
          <w:szCs w:val="24"/>
        </w:rPr>
        <w:t xml:space="preserve"> – </w:t>
      </w:r>
      <w:r w:rsidR="00CB4932" w:rsidRPr="000B16E7">
        <w:rPr>
          <w:rFonts w:ascii="Times New Roman" w:eastAsia="Calibri" w:hAnsi="Times New Roman"/>
          <w:color w:val="000000"/>
          <w:sz w:val="24"/>
          <w:szCs w:val="24"/>
        </w:rPr>
        <w:t xml:space="preserve">17,4 </w:t>
      </w:r>
      <w:r w:rsidRPr="000B16E7">
        <w:rPr>
          <w:rFonts w:ascii="Times New Roman" w:eastAsia="Calibri" w:hAnsi="Times New Roman"/>
          <w:color w:val="000000"/>
          <w:sz w:val="24"/>
          <w:szCs w:val="24"/>
        </w:rPr>
        <w:t xml:space="preserve">%, транспортных – </w:t>
      </w:r>
      <w:r w:rsidR="00CB4932" w:rsidRPr="000B16E7">
        <w:rPr>
          <w:rFonts w:ascii="Times New Roman" w:eastAsia="Calibri" w:hAnsi="Times New Roman"/>
          <w:color w:val="000000"/>
          <w:sz w:val="24"/>
          <w:szCs w:val="24"/>
        </w:rPr>
        <w:t>7,9</w:t>
      </w:r>
      <w:r w:rsidRPr="000B16E7">
        <w:rPr>
          <w:rFonts w:ascii="Times New Roman" w:eastAsia="Calibri" w:hAnsi="Times New Roman"/>
          <w:color w:val="000000"/>
          <w:sz w:val="24"/>
          <w:szCs w:val="24"/>
        </w:rPr>
        <w:t xml:space="preserve"> %, в общем выпуске товаров и услуг по основной деятельности. </w:t>
      </w:r>
    </w:p>
    <w:p w:rsidR="008C784A" w:rsidRPr="000B16E7" w:rsidRDefault="002F367A" w:rsidP="000B16E7">
      <w:pPr>
        <w:spacing w:after="0" w:line="240" w:lineRule="auto"/>
        <w:ind w:firstLine="708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0B16E7">
        <w:rPr>
          <w:rFonts w:ascii="Times New Roman" w:eastAsia="Calibri" w:hAnsi="Times New Roman"/>
          <w:color w:val="000000"/>
          <w:sz w:val="24"/>
          <w:szCs w:val="24"/>
        </w:rPr>
        <w:t xml:space="preserve">Оборот малых предприятий в 2019 </w:t>
      </w:r>
      <w:r w:rsidR="008C784A" w:rsidRPr="000B16E7">
        <w:rPr>
          <w:rFonts w:ascii="Times New Roman" w:eastAsia="Calibri" w:hAnsi="Times New Roman"/>
          <w:color w:val="000000"/>
          <w:sz w:val="24"/>
          <w:szCs w:val="24"/>
        </w:rPr>
        <w:t>году составил 255102,3 тыс.</w:t>
      </w:r>
      <w:r w:rsidR="00421E2E">
        <w:rPr>
          <w:rFonts w:ascii="Times New Roman" w:eastAsia="Calibri" w:hAnsi="Times New Roman"/>
          <w:color w:val="000000"/>
          <w:sz w:val="24"/>
          <w:szCs w:val="24"/>
        </w:rPr>
        <w:t xml:space="preserve"> рублей</w:t>
      </w:r>
      <w:r w:rsidR="008C784A" w:rsidRPr="000B16E7">
        <w:rPr>
          <w:rFonts w:ascii="Times New Roman" w:eastAsia="Calibri" w:hAnsi="Times New Roman"/>
          <w:color w:val="000000"/>
          <w:sz w:val="24"/>
          <w:szCs w:val="24"/>
        </w:rPr>
        <w:t xml:space="preserve">, из которых 41,8 % составляет оборот по отрасли «обрабатывающее производство», 25,6% - по отрасли «строительство» и 16 %  - «торговля оптовая и розничная». </w:t>
      </w:r>
    </w:p>
    <w:p w:rsidR="008C784A" w:rsidRPr="000B16E7" w:rsidRDefault="000B16E7" w:rsidP="000B16E7">
      <w:pPr>
        <w:spacing w:after="0" w:line="240" w:lineRule="auto"/>
        <w:ind w:firstLine="360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ab/>
      </w:r>
      <w:r w:rsidR="008C784A" w:rsidRPr="000B16E7">
        <w:rPr>
          <w:rFonts w:ascii="Times New Roman" w:eastAsia="Calibri" w:hAnsi="Times New Roman"/>
          <w:color w:val="000000"/>
          <w:sz w:val="24"/>
          <w:szCs w:val="24"/>
        </w:rPr>
        <w:t>Численность индивидуальных предпринимателей составила 331 человек.</w:t>
      </w:r>
    </w:p>
    <w:p w:rsidR="000B16E7" w:rsidRDefault="00FA195F" w:rsidP="000B16E7">
      <w:pPr>
        <w:spacing w:after="0" w:line="240" w:lineRule="auto"/>
        <w:ind w:firstLine="708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0B16E7">
        <w:rPr>
          <w:rFonts w:ascii="Times New Roman" w:eastAsia="Calibri" w:hAnsi="Times New Roman"/>
          <w:color w:val="000000"/>
          <w:sz w:val="24"/>
          <w:szCs w:val="24"/>
        </w:rPr>
        <w:t xml:space="preserve">На территории посёлка действует </w:t>
      </w:r>
      <w:r w:rsidR="00DF238E" w:rsidRPr="000B16E7">
        <w:rPr>
          <w:rFonts w:ascii="Times New Roman" w:eastAsia="Calibri" w:hAnsi="Times New Roman"/>
          <w:color w:val="000000"/>
          <w:sz w:val="24"/>
          <w:szCs w:val="24"/>
        </w:rPr>
        <w:t>41</w:t>
      </w:r>
      <w:r w:rsidR="00421E2E">
        <w:rPr>
          <w:rFonts w:ascii="Times New Roman" w:eastAsia="Calibri" w:hAnsi="Times New Roman"/>
          <w:color w:val="000000"/>
          <w:sz w:val="24"/>
          <w:szCs w:val="24"/>
        </w:rPr>
        <w:t xml:space="preserve"> </w:t>
      </w:r>
      <w:r w:rsidR="00DF238E" w:rsidRPr="000B16E7">
        <w:rPr>
          <w:rFonts w:ascii="Times New Roman" w:eastAsia="Calibri" w:hAnsi="Times New Roman"/>
          <w:color w:val="000000"/>
          <w:sz w:val="24"/>
          <w:szCs w:val="24"/>
        </w:rPr>
        <w:t>предприятие</w:t>
      </w:r>
      <w:r w:rsidR="000B16E7" w:rsidRPr="000B16E7">
        <w:rPr>
          <w:rFonts w:ascii="Times New Roman" w:eastAsia="Calibri" w:hAnsi="Times New Roman"/>
          <w:color w:val="000000"/>
          <w:sz w:val="24"/>
          <w:szCs w:val="24"/>
        </w:rPr>
        <w:t xml:space="preserve"> розничной торговли (включая</w:t>
      </w:r>
      <w:r w:rsidR="00421E2E">
        <w:rPr>
          <w:rFonts w:ascii="Times New Roman" w:eastAsia="Calibri" w:hAnsi="Times New Roman"/>
          <w:color w:val="000000"/>
          <w:sz w:val="24"/>
          <w:szCs w:val="24"/>
        </w:rPr>
        <w:t xml:space="preserve"> </w:t>
      </w:r>
      <w:r w:rsidRPr="000B16E7">
        <w:rPr>
          <w:rFonts w:ascii="Times New Roman" w:eastAsia="Calibri" w:hAnsi="Times New Roman"/>
          <w:color w:val="000000"/>
          <w:sz w:val="24"/>
          <w:szCs w:val="24"/>
        </w:rPr>
        <w:t xml:space="preserve">магазины, павильоны, киоски), торгующие продовольственными товарами в широком ассортименте, </w:t>
      </w:r>
      <w:r w:rsidR="000B16E7" w:rsidRPr="000B16E7">
        <w:rPr>
          <w:rFonts w:ascii="Times New Roman" w:eastAsia="Calibri" w:hAnsi="Times New Roman"/>
          <w:color w:val="000000"/>
          <w:sz w:val="24"/>
          <w:szCs w:val="24"/>
        </w:rPr>
        <w:t>детским питанием</w:t>
      </w:r>
      <w:r w:rsidR="00DF238E" w:rsidRPr="000B16E7">
        <w:rPr>
          <w:rFonts w:ascii="Times New Roman" w:eastAsia="Calibri" w:hAnsi="Times New Roman"/>
          <w:color w:val="000000"/>
          <w:sz w:val="24"/>
          <w:szCs w:val="24"/>
        </w:rPr>
        <w:t>,</w:t>
      </w:r>
      <w:r w:rsidR="00421E2E">
        <w:rPr>
          <w:rFonts w:ascii="Times New Roman" w:eastAsia="Calibri" w:hAnsi="Times New Roman"/>
          <w:color w:val="000000"/>
          <w:sz w:val="24"/>
          <w:szCs w:val="24"/>
        </w:rPr>
        <w:t xml:space="preserve"> </w:t>
      </w:r>
      <w:r w:rsidR="00DF238E" w:rsidRPr="000B16E7">
        <w:rPr>
          <w:rFonts w:ascii="Times New Roman" w:eastAsia="Calibri" w:hAnsi="Times New Roman"/>
          <w:color w:val="000000"/>
          <w:sz w:val="24"/>
          <w:szCs w:val="24"/>
        </w:rPr>
        <w:t>п</w:t>
      </w:r>
      <w:r w:rsidRPr="000B16E7">
        <w:rPr>
          <w:rFonts w:ascii="Times New Roman" w:eastAsia="Calibri" w:hAnsi="Times New Roman"/>
          <w:color w:val="000000"/>
          <w:sz w:val="24"/>
          <w:szCs w:val="24"/>
        </w:rPr>
        <w:t>ромышле</w:t>
      </w:r>
      <w:r w:rsidR="00DF238E" w:rsidRPr="000B16E7">
        <w:rPr>
          <w:rFonts w:ascii="Times New Roman" w:eastAsia="Calibri" w:hAnsi="Times New Roman"/>
          <w:color w:val="000000"/>
          <w:sz w:val="24"/>
          <w:szCs w:val="24"/>
        </w:rPr>
        <w:t>нными и хозяйственными товарами. Функционирует предприятие по</w:t>
      </w:r>
      <w:r w:rsidRPr="000B16E7">
        <w:rPr>
          <w:rFonts w:ascii="Times New Roman" w:eastAsia="Calibri" w:hAnsi="Times New Roman"/>
          <w:color w:val="000000"/>
          <w:sz w:val="24"/>
          <w:szCs w:val="24"/>
        </w:rPr>
        <w:t xml:space="preserve"> розлив</w:t>
      </w:r>
      <w:r w:rsidR="00DF238E" w:rsidRPr="000B16E7">
        <w:rPr>
          <w:rFonts w:ascii="Times New Roman" w:eastAsia="Calibri" w:hAnsi="Times New Roman"/>
          <w:color w:val="000000"/>
          <w:sz w:val="24"/>
          <w:szCs w:val="24"/>
        </w:rPr>
        <w:t>у</w:t>
      </w:r>
      <w:r w:rsidRPr="000B16E7">
        <w:rPr>
          <w:rFonts w:ascii="Times New Roman" w:eastAsia="Calibri" w:hAnsi="Times New Roman"/>
          <w:color w:val="000000"/>
          <w:sz w:val="24"/>
          <w:szCs w:val="24"/>
        </w:rPr>
        <w:t xml:space="preserve"> и доставк</w:t>
      </w:r>
      <w:r w:rsidR="00DF238E" w:rsidRPr="000B16E7">
        <w:rPr>
          <w:rFonts w:ascii="Times New Roman" w:eastAsia="Calibri" w:hAnsi="Times New Roman"/>
          <w:color w:val="000000"/>
          <w:sz w:val="24"/>
          <w:szCs w:val="24"/>
        </w:rPr>
        <w:t>е</w:t>
      </w:r>
      <w:r w:rsidRPr="000B16E7">
        <w:rPr>
          <w:rFonts w:ascii="Times New Roman" w:eastAsia="Calibri" w:hAnsi="Times New Roman"/>
          <w:color w:val="000000"/>
          <w:sz w:val="24"/>
          <w:szCs w:val="24"/>
        </w:rPr>
        <w:t xml:space="preserve"> бутилированной питьево</w:t>
      </w:r>
      <w:r w:rsidR="00DF238E" w:rsidRPr="000B16E7">
        <w:rPr>
          <w:rFonts w:ascii="Times New Roman" w:eastAsia="Calibri" w:hAnsi="Times New Roman"/>
          <w:color w:val="000000"/>
          <w:sz w:val="24"/>
          <w:szCs w:val="24"/>
        </w:rPr>
        <w:t>й воды населению и организациям.</w:t>
      </w:r>
      <w:r w:rsidR="00421E2E">
        <w:rPr>
          <w:rFonts w:ascii="Times New Roman" w:eastAsia="Calibri" w:hAnsi="Times New Roman"/>
          <w:color w:val="000000"/>
          <w:sz w:val="24"/>
          <w:szCs w:val="24"/>
        </w:rPr>
        <w:t xml:space="preserve"> </w:t>
      </w:r>
      <w:r w:rsidR="00DF238E" w:rsidRPr="000B16E7">
        <w:rPr>
          <w:rFonts w:ascii="Times New Roman" w:eastAsia="Calibri" w:hAnsi="Times New Roman"/>
          <w:color w:val="000000"/>
          <w:sz w:val="24"/>
          <w:szCs w:val="24"/>
        </w:rPr>
        <w:t>Предоставляются</w:t>
      </w:r>
      <w:r w:rsidRPr="000B16E7">
        <w:rPr>
          <w:rFonts w:ascii="Times New Roman" w:eastAsia="Calibri" w:hAnsi="Times New Roman"/>
          <w:color w:val="000000"/>
          <w:sz w:val="24"/>
          <w:szCs w:val="24"/>
        </w:rPr>
        <w:t xml:space="preserve"> услуги по техническому осмотру автотранспортных средств. </w:t>
      </w:r>
      <w:r w:rsidR="00DF238E" w:rsidRPr="000B16E7">
        <w:rPr>
          <w:rFonts w:ascii="Times New Roman" w:eastAsia="Calibri" w:hAnsi="Times New Roman"/>
          <w:color w:val="000000"/>
          <w:sz w:val="24"/>
          <w:szCs w:val="24"/>
        </w:rPr>
        <w:t>Р</w:t>
      </w:r>
      <w:r w:rsidRPr="000B16E7">
        <w:rPr>
          <w:rFonts w:ascii="Times New Roman" w:eastAsia="Calibri" w:hAnsi="Times New Roman"/>
          <w:color w:val="000000"/>
          <w:sz w:val="24"/>
          <w:szCs w:val="24"/>
        </w:rPr>
        <w:t xml:space="preserve">аботают </w:t>
      </w:r>
      <w:r w:rsidR="00DF238E" w:rsidRPr="000B16E7">
        <w:rPr>
          <w:rFonts w:ascii="Times New Roman" w:eastAsia="Calibri" w:hAnsi="Times New Roman"/>
          <w:color w:val="000000"/>
          <w:sz w:val="24"/>
          <w:szCs w:val="24"/>
        </w:rPr>
        <w:t xml:space="preserve">два </w:t>
      </w:r>
      <w:r w:rsidRPr="000B16E7">
        <w:rPr>
          <w:rFonts w:ascii="Times New Roman" w:eastAsia="Calibri" w:hAnsi="Times New Roman"/>
          <w:color w:val="000000"/>
          <w:sz w:val="24"/>
          <w:szCs w:val="24"/>
        </w:rPr>
        <w:t>предприятия по оказанию ритуальных услуг. Успешно функционирует ООО «</w:t>
      </w:r>
      <w:proofErr w:type="spellStart"/>
      <w:r w:rsidRPr="000B16E7">
        <w:rPr>
          <w:rFonts w:ascii="Times New Roman" w:eastAsia="Calibri" w:hAnsi="Times New Roman"/>
          <w:color w:val="000000"/>
          <w:sz w:val="24"/>
          <w:szCs w:val="24"/>
        </w:rPr>
        <w:t>Жатайский</w:t>
      </w:r>
      <w:proofErr w:type="spellEnd"/>
      <w:r w:rsidRPr="000B16E7">
        <w:rPr>
          <w:rFonts w:ascii="Times New Roman" w:eastAsia="Calibri" w:hAnsi="Times New Roman"/>
          <w:color w:val="000000"/>
          <w:sz w:val="24"/>
          <w:szCs w:val="24"/>
        </w:rPr>
        <w:t xml:space="preserve"> завод металлоконструкций». По предоставлению аналогичных услуг предприятие конкурирует с предприятиями РФ.</w:t>
      </w:r>
      <w:r w:rsidR="00DF238E" w:rsidRPr="000B16E7">
        <w:rPr>
          <w:rFonts w:ascii="Times New Roman" w:eastAsia="Calibri" w:hAnsi="Times New Roman"/>
          <w:color w:val="000000"/>
          <w:sz w:val="24"/>
          <w:szCs w:val="24"/>
        </w:rPr>
        <w:t xml:space="preserve"> </w:t>
      </w:r>
      <w:r w:rsidR="00DF238E" w:rsidRPr="008D28B3">
        <w:rPr>
          <w:rFonts w:ascii="Times New Roman" w:eastAsia="Calibri" w:hAnsi="Times New Roman"/>
          <w:color w:val="000000"/>
          <w:sz w:val="24"/>
          <w:szCs w:val="24"/>
        </w:rPr>
        <w:t xml:space="preserve">Работает </w:t>
      </w:r>
      <w:r w:rsidR="000B16E7" w:rsidRPr="008D28B3">
        <w:rPr>
          <w:rFonts w:ascii="Times New Roman" w:eastAsia="Calibri" w:hAnsi="Times New Roman"/>
          <w:color w:val="000000"/>
          <w:sz w:val="24"/>
          <w:szCs w:val="24"/>
        </w:rPr>
        <w:t>две</w:t>
      </w:r>
      <w:r w:rsidR="00DF238E" w:rsidRPr="008D28B3">
        <w:rPr>
          <w:rFonts w:ascii="Times New Roman" w:eastAsia="Calibri" w:hAnsi="Times New Roman"/>
          <w:color w:val="000000"/>
          <w:sz w:val="24"/>
          <w:szCs w:val="24"/>
        </w:rPr>
        <w:t xml:space="preserve"> диспетчерски</w:t>
      </w:r>
      <w:r w:rsidR="000B16E7" w:rsidRPr="008D28B3">
        <w:rPr>
          <w:rFonts w:ascii="Times New Roman" w:eastAsia="Calibri" w:hAnsi="Times New Roman"/>
          <w:color w:val="000000"/>
          <w:sz w:val="24"/>
          <w:szCs w:val="24"/>
        </w:rPr>
        <w:t>х службы и одна служба такси</w:t>
      </w:r>
      <w:r w:rsidR="00DF238E" w:rsidRPr="008D28B3">
        <w:rPr>
          <w:rFonts w:ascii="Times New Roman" w:eastAsia="Calibri" w:hAnsi="Times New Roman"/>
          <w:color w:val="000000"/>
          <w:sz w:val="24"/>
          <w:szCs w:val="24"/>
        </w:rPr>
        <w:t>.</w:t>
      </w:r>
    </w:p>
    <w:p w:rsidR="00FA195F" w:rsidRPr="000B16E7" w:rsidRDefault="00DF238E" w:rsidP="000B16E7">
      <w:pPr>
        <w:spacing w:after="0" w:line="240" w:lineRule="auto"/>
        <w:ind w:firstLine="708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0B16E7">
        <w:rPr>
          <w:rFonts w:ascii="Times New Roman" w:eastAsia="Calibri" w:hAnsi="Times New Roman"/>
          <w:color w:val="000000"/>
          <w:sz w:val="24"/>
          <w:szCs w:val="24"/>
        </w:rPr>
        <w:t>Также на</w:t>
      </w:r>
      <w:r w:rsidR="00FA195F" w:rsidRPr="000B16E7">
        <w:rPr>
          <w:rFonts w:ascii="Times New Roman" w:eastAsia="Calibri" w:hAnsi="Times New Roman"/>
          <w:color w:val="000000"/>
          <w:sz w:val="24"/>
          <w:szCs w:val="24"/>
        </w:rPr>
        <w:t xml:space="preserve"> территории ГО «Жатай» действует ООО «Аварийное спасательное формирование Сервис промышленной безопасности». Предприятие</w:t>
      </w:r>
      <w:r w:rsidR="00421E2E">
        <w:rPr>
          <w:rFonts w:ascii="Times New Roman" w:eastAsia="Calibri" w:hAnsi="Times New Roman"/>
          <w:color w:val="000000"/>
          <w:sz w:val="24"/>
          <w:szCs w:val="24"/>
        </w:rPr>
        <w:t xml:space="preserve"> </w:t>
      </w:r>
      <w:r w:rsidR="00FA195F" w:rsidRPr="000B16E7">
        <w:rPr>
          <w:rFonts w:ascii="Times New Roman" w:eastAsia="Calibri" w:hAnsi="Times New Roman"/>
          <w:color w:val="000000"/>
          <w:sz w:val="24"/>
          <w:szCs w:val="24"/>
        </w:rPr>
        <w:t xml:space="preserve">занимается организацией и проведением мероприятий по ликвидации последствий ЧС природного и техногенного характера, локализацией и ликвидацией аварийных разливов нефти и </w:t>
      </w:r>
      <w:r w:rsidR="00FA195F" w:rsidRPr="000B16E7">
        <w:rPr>
          <w:rFonts w:ascii="Times New Roman" w:eastAsia="Calibri" w:hAnsi="Times New Roman"/>
          <w:color w:val="000000"/>
          <w:sz w:val="24"/>
          <w:szCs w:val="24"/>
        </w:rPr>
        <w:lastRenderedPageBreak/>
        <w:t xml:space="preserve">нефтепродуктов на суше и акваториях рек РС (Я), проводит мероприятия, обеспечивающие безопасность жизнедеятельности населения в период весеннего половодья, организует и проводит аварийно-спасательные и другие неотложные работы по спасению людей и материальных ценностей в сложных ситуациях. </w:t>
      </w:r>
    </w:p>
    <w:p w:rsidR="00462502" w:rsidRPr="0096476A" w:rsidRDefault="00462502" w:rsidP="00462502">
      <w:pPr>
        <w:spacing w:after="0" w:line="240" w:lineRule="auto"/>
        <w:ind w:firstLine="709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96476A">
        <w:rPr>
          <w:rFonts w:ascii="Times New Roman" w:eastAsia="Calibri" w:hAnsi="Times New Roman"/>
          <w:color w:val="000000"/>
          <w:sz w:val="24"/>
          <w:szCs w:val="24"/>
        </w:rPr>
        <w:t xml:space="preserve">Бытовые услуги в широком ассортименте предоставляются индивидуальными предпринимателями. Большой спрос на услуги ателье по пошиву и ремонту одежды, ремонту обуви. Широко представлен ассортимент парикмахерских и косметических услуг, действует 6 предприятий. </w:t>
      </w:r>
      <w:r w:rsidR="000B16E7">
        <w:rPr>
          <w:rFonts w:ascii="Times New Roman" w:eastAsia="Calibri" w:hAnsi="Times New Roman"/>
          <w:color w:val="000000"/>
          <w:sz w:val="24"/>
          <w:szCs w:val="24"/>
        </w:rPr>
        <w:t>Представлен</w:t>
      </w:r>
      <w:r w:rsidR="00421E2E">
        <w:rPr>
          <w:rFonts w:ascii="Times New Roman" w:eastAsia="Calibri" w:hAnsi="Times New Roman"/>
          <w:color w:val="000000"/>
          <w:sz w:val="24"/>
          <w:szCs w:val="24"/>
        </w:rPr>
        <w:t xml:space="preserve"> </w:t>
      </w:r>
      <w:r w:rsidR="000B16E7">
        <w:rPr>
          <w:rFonts w:ascii="Times New Roman" w:eastAsia="Calibri" w:hAnsi="Times New Roman"/>
          <w:color w:val="000000"/>
          <w:sz w:val="24"/>
          <w:szCs w:val="24"/>
        </w:rPr>
        <w:t xml:space="preserve">широкий спектр </w:t>
      </w:r>
      <w:r w:rsidRPr="0096476A">
        <w:rPr>
          <w:rFonts w:ascii="Times New Roman" w:eastAsia="Calibri" w:hAnsi="Times New Roman"/>
          <w:color w:val="000000"/>
          <w:sz w:val="24"/>
          <w:szCs w:val="24"/>
        </w:rPr>
        <w:t>полиграфически</w:t>
      </w:r>
      <w:r w:rsidR="000B16E7">
        <w:rPr>
          <w:rFonts w:ascii="Times New Roman" w:eastAsia="Calibri" w:hAnsi="Times New Roman"/>
          <w:color w:val="000000"/>
          <w:sz w:val="24"/>
          <w:szCs w:val="24"/>
        </w:rPr>
        <w:t>х услуг.</w:t>
      </w:r>
      <w:r w:rsidR="00421E2E">
        <w:rPr>
          <w:rFonts w:ascii="Times New Roman" w:eastAsia="Calibri" w:hAnsi="Times New Roman"/>
          <w:color w:val="000000"/>
          <w:sz w:val="24"/>
          <w:szCs w:val="24"/>
        </w:rPr>
        <w:t xml:space="preserve"> </w:t>
      </w:r>
      <w:r w:rsidR="000B16E7">
        <w:rPr>
          <w:rFonts w:ascii="Times New Roman" w:eastAsia="Calibri" w:hAnsi="Times New Roman"/>
          <w:color w:val="000000"/>
          <w:sz w:val="24"/>
          <w:szCs w:val="24"/>
        </w:rPr>
        <w:t>Ш</w:t>
      </w:r>
      <w:r w:rsidRPr="0096476A">
        <w:rPr>
          <w:rFonts w:ascii="Times New Roman" w:eastAsia="Calibri" w:hAnsi="Times New Roman"/>
          <w:color w:val="000000"/>
          <w:sz w:val="24"/>
          <w:szCs w:val="24"/>
        </w:rPr>
        <w:t xml:space="preserve">ирокой популярностью пользуется современно оборудованный банно-прачечный </w:t>
      </w:r>
      <w:r w:rsidR="00A07924">
        <w:rPr>
          <w:rFonts w:ascii="Times New Roman" w:eastAsia="Calibri" w:hAnsi="Times New Roman"/>
          <w:color w:val="000000"/>
          <w:sz w:val="24"/>
          <w:szCs w:val="24"/>
        </w:rPr>
        <w:t>комбинат «</w:t>
      </w:r>
      <w:proofErr w:type="spellStart"/>
      <w:r w:rsidR="00A07924">
        <w:rPr>
          <w:rFonts w:ascii="Times New Roman" w:eastAsia="Calibri" w:hAnsi="Times New Roman"/>
          <w:color w:val="000000"/>
          <w:sz w:val="24"/>
          <w:szCs w:val="24"/>
        </w:rPr>
        <w:t>Баат</w:t>
      </w:r>
      <w:proofErr w:type="spellEnd"/>
      <w:r w:rsidR="00A07924">
        <w:rPr>
          <w:rFonts w:ascii="Times New Roman" w:eastAsia="Calibri" w:hAnsi="Times New Roman"/>
          <w:color w:val="000000"/>
          <w:sz w:val="24"/>
          <w:szCs w:val="24"/>
        </w:rPr>
        <w:t>», функционирует б</w:t>
      </w:r>
      <w:r w:rsidRPr="0096476A">
        <w:rPr>
          <w:rFonts w:ascii="Times New Roman" w:eastAsia="Calibri" w:hAnsi="Times New Roman"/>
          <w:color w:val="000000"/>
          <w:sz w:val="24"/>
          <w:szCs w:val="24"/>
        </w:rPr>
        <w:t>аня – сауна</w:t>
      </w:r>
      <w:r w:rsidR="00A07924">
        <w:rPr>
          <w:rFonts w:ascii="Times New Roman" w:eastAsia="Calibri" w:hAnsi="Times New Roman"/>
          <w:color w:val="000000"/>
          <w:sz w:val="24"/>
          <w:szCs w:val="24"/>
        </w:rPr>
        <w:t>, оказываются услуги прачечной</w:t>
      </w:r>
      <w:r w:rsidRPr="0096476A">
        <w:rPr>
          <w:rFonts w:ascii="Times New Roman" w:eastAsia="Calibri" w:hAnsi="Times New Roman"/>
          <w:color w:val="000000"/>
          <w:sz w:val="24"/>
          <w:szCs w:val="24"/>
        </w:rPr>
        <w:t xml:space="preserve">. Работает автомойка. Оказываются услуги по ремонту помещений, установке пластиковых окон, натяжных потолков, монтажу пластиковых труб, систем отопления, кондиционеров, ремонту бытовой техники любой сложности, предоставляются юридические услуги. </w:t>
      </w:r>
      <w:r w:rsidR="000B16E7">
        <w:rPr>
          <w:rFonts w:ascii="Times New Roman" w:eastAsia="Calibri" w:hAnsi="Times New Roman"/>
          <w:color w:val="000000"/>
          <w:sz w:val="24"/>
          <w:szCs w:val="24"/>
        </w:rPr>
        <w:t>Большой популярностью пользуется услуга доставки горячих и холодных блюд, таких предприятий в посёлке 3.</w:t>
      </w:r>
    </w:p>
    <w:p w:rsidR="00462502" w:rsidRPr="008B105B" w:rsidRDefault="00462502" w:rsidP="00462502">
      <w:pPr>
        <w:widowControl w:val="0"/>
        <w:spacing w:after="0" w:line="274" w:lineRule="exact"/>
        <w:ind w:firstLine="708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8B105B">
        <w:rPr>
          <w:rFonts w:ascii="Times New Roman" w:eastAsia="Calibri" w:hAnsi="Times New Roman"/>
          <w:color w:val="000000"/>
          <w:sz w:val="24"/>
          <w:szCs w:val="24"/>
        </w:rPr>
        <w:t xml:space="preserve">Доля заключённых контрактов с субъектами </w:t>
      </w:r>
      <w:r w:rsidR="008B105B">
        <w:rPr>
          <w:rFonts w:ascii="Times New Roman" w:eastAsia="Calibri" w:hAnsi="Times New Roman"/>
          <w:color w:val="000000"/>
          <w:sz w:val="24"/>
          <w:szCs w:val="24"/>
        </w:rPr>
        <w:t>МСП</w:t>
      </w:r>
      <w:r w:rsidRPr="008B105B">
        <w:rPr>
          <w:rFonts w:ascii="Times New Roman" w:eastAsia="Calibri" w:hAnsi="Times New Roman"/>
          <w:color w:val="000000"/>
          <w:sz w:val="24"/>
          <w:szCs w:val="24"/>
        </w:rPr>
        <w:t xml:space="preserve"> в 2019 году по состоянию на 31 декабря составила 60,3 % от общей суммы заключённых контрактов (всего заключено 116 контрактов на сумму 118 463,2 тыс. рублей, из них субъектов малого и среднего предпринимательства (далее СМСП) 70 контрактов на сумму 47 303,5 тыс. рублей).</w:t>
      </w:r>
    </w:p>
    <w:p w:rsidR="00462502" w:rsidRPr="0096476A" w:rsidRDefault="00462502" w:rsidP="00462502">
      <w:pPr>
        <w:spacing w:after="0" w:line="240" w:lineRule="auto"/>
        <w:ind w:firstLine="709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96476A">
        <w:rPr>
          <w:rFonts w:ascii="Times New Roman" w:eastAsia="Calibri" w:hAnsi="Times New Roman"/>
          <w:color w:val="000000"/>
          <w:sz w:val="24"/>
          <w:szCs w:val="24"/>
        </w:rPr>
        <w:t>Доля площади объектов муниципального недвижимого имущества, находящегося в пользовании СМСП в 2019 году составила: по земельным участкам – 98,83 % (всего в аренде – 104,51 га, из них у СМСП – 103,29 га) по помещениям и зданиям – 48,5 % (всего в аренде 3027,2 м², из них у СМСП – 1470,5 м²).</w:t>
      </w:r>
    </w:p>
    <w:p w:rsidR="00462502" w:rsidRPr="0096476A" w:rsidRDefault="00462502" w:rsidP="00462502">
      <w:pPr>
        <w:spacing w:after="0" w:line="240" w:lineRule="auto"/>
        <w:ind w:firstLine="709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96476A">
        <w:rPr>
          <w:rFonts w:ascii="Times New Roman" w:eastAsia="Calibri" w:hAnsi="Times New Roman"/>
          <w:color w:val="000000"/>
          <w:sz w:val="24"/>
          <w:szCs w:val="24"/>
        </w:rPr>
        <w:t>В 2019 году в рамках Муниципальной программы развития малого и среднего предпринимательства на 2017-2019г. все запланированные мероприятия реализованы в полном объёме. Субсидия субъектам малого предпринимательства, оказывающим социально – значимые услуги в области культуры, спорта, организации досуга и развлечений в Городском округе «Жатай», из средств местного бюджета, в 2019 году составила 350,0 тыс.</w:t>
      </w:r>
      <w:r w:rsidR="00421E2E">
        <w:rPr>
          <w:rFonts w:ascii="Times New Roman" w:eastAsia="Calibri" w:hAnsi="Times New Roman"/>
          <w:color w:val="000000"/>
          <w:sz w:val="24"/>
          <w:szCs w:val="24"/>
        </w:rPr>
        <w:t xml:space="preserve"> </w:t>
      </w:r>
      <w:r w:rsidRPr="0096476A">
        <w:rPr>
          <w:rFonts w:ascii="Times New Roman" w:eastAsia="Calibri" w:hAnsi="Times New Roman"/>
          <w:color w:val="000000"/>
          <w:sz w:val="24"/>
          <w:szCs w:val="24"/>
        </w:rPr>
        <w:t>рублей. Проведён конкурс, средства направлены победителю.</w:t>
      </w:r>
      <w:r w:rsidRPr="0096476A">
        <w:rPr>
          <w:rFonts w:ascii="Times New Roman" w:eastAsia="Calibri" w:hAnsi="Times New Roman"/>
          <w:color w:val="000000"/>
          <w:sz w:val="24"/>
          <w:szCs w:val="24"/>
        </w:rPr>
        <w:tab/>
      </w:r>
    </w:p>
    <w:p w:rsidR="00462502" w:rsidRDefault="00462502" w:rsidP="00462502">
      <w:pPr>
        <w:spacing w:after="0" w:line="240" w:lineRule="auto"/>
        <w:ind w:firstLine="709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96476A">
        <w:rPr>
          <w:rFonts w:ascii="Times New Roman" w:eastAsia="Calibri" w:hAnsi="Times New Roman"/>
          <w:color w:val="000000"/>
          <w:sz w:val="24"/>
          <w:szCs w:val="24"/>
        </w:rPr>
        <w:t>На территории ГО «Жатай» действует Координационный совет по развитию предпринимательства при Главе Городского округа «Жатай». В состав КС входит 10 представителей предпринимательского сообщества и 3 представителя администрации. В 2019 году было проведено 6 заседаний КС, на которых принимались решения по различным вопросам: проблемы легализации занятости, финансовая поддержка СМСП, определение наиболее значимых для посёлка</w:t>
      </w:r>
      <w:r w:rsidR="00421E2E">
        <w:rPr>
          <w:rFonts w:ascii="Times New Roman" w:eastAsia="Calibri" w:hAnsi="Times New Roman"/>
          <w:color w:val="000000"/>
          <w:sz w:val="24"/>
          <w:szCs w:val="24"/>
        </w:rPr>
        <w:t xml:space="preserve"> </w:t>
      </w:r>
      <w:r w:rsidRPr="0096476A">
        <w:rPr>
          <w:rFonts w:ascii="Times New Roman" w:eastAsia="Calibri" w:hAnsi="Times New Roman"/>
          <w:color w:val="000000"/>
          <w:sz w:val="24"/>
          <w:szCs w:val="24"/>
        </w:rPr>
        <w:t xml:space="preserve">направлений деятельности СМСП, подготовка посёлка к чествованию Дня Победы, и другие. Информация публикуется на официальном сайте ГО «Жатай» во вкладке «Предпринимательство». </w:t>
      </w:r>
    </w:p>
    <w:p w:rsidR="00A6114A" w:rsidRPr="00D72A51" w:rsidRDefault="00A6114A" w:rsidP="00A6114A">
      <w:pPr>
        <w:pStyle w:val="Style10"/>
        <w:widowControl/>
        <w:tabs>
          <w:tab w:val="left" w:pos="691"/>
        </w:tabs>
        <w:spacing w:line="240" w:lineRule="auto"/>
      </w:pPr>
    </w:p>
    <w:p w:rsidR="003C3B1B" w:rsidRDefault="008B39FA" w:rsidP="003C3B1B">
      <w:pPr>
        <w:pStyle w:val="2"/>
        <w:numPr>
          <w:ilvl w:val="1"/>
          <w:numId w:val="13"/>
        </w:numPr>
        <w:spacing w:before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171FE2">
        <w:rPr>
          <w:rFonts w:ascii="Times New Roman" w:hAnsi="Times New Roman"/>
          <w:sz w:val="24"/>
          <w:szCs w:val="24"/>
        </w:rPr>
        <w:t>Торговля</w:t>
      </w:r>
    </w:p>
    <w:p w:rsidR="009C67F9" w:rsidRDefault="00A07924" w:rsidP="003C3B1B">
      <w:pPr>
        <w:pStyle w:val="21"/>
        <w:spacing w:after="0" w:line="240" w:lineRule="auto"/>
        <w:ind w:firstLine="709"/>
        <w:jc w:val="both"/>
      </w:pPr>
      <w:r w:rsidRPr="000B16E7">
        <w:rPr>
          <w:rFonts w:eastAsia="Calibri"/>
          <w:color w:val="000000"/>
        </w:rPr>
        <w:t>На территории посёлка действует 41 предприятие розничной торговли (включая</w:t>
      </w:r>
      <w:r w:rsidR="00421E2E">
        <w:rPr>
          <w:rFonts w:eastAsia="Calibri"/>
          <w:color w:val="000000"/>
        </w:rPr>
        <w:t xml:space="preserve"> </w:t>
      </w:r>
      <w:r w:rsidRPr="000B16E7">
        <w:rPr>
          <w:rFonts w:eastAsia="Calibri"/>
          <w:color w:val="000000"/>
        </w:rPr>
        <w:t xml:space="preserve">магазины, павильоны, киоски), </w:t>
      </w:r>
      <w:r w:rsidR="008D02F0">
        <w:rPr>
          <w:rFonts w:eastAsia="Calibri"/>
          <w:color w:val="000000"/>
        </w:rPr>
        <w:t xml:space="preserve">общая площадь которых 5558,2 квадратных метров, </w:t>
      </w:r>
      <w:r w:rsidRPr="000B16E7">
        <w:rPr>
          <w:rFonts w:eastAsia="Calibri"/>
          <w:color w:val="000000"/>
        </w:rPr>
        <w:t>торгующие продовольственными товарами в широком ассортименте, детским питанием, промышленными и хозяйственными товарами</w:t>
      </w:r>
      <w:r w:rsidR="0058499C">
        <w:t xml:space="preserve">, </w:t>
      </w:r>
      <w:r>
        <w:t>овощами, фруктами, живыми цветами, ритуальными принадлежностями.</w:t>
      </w:r>
    </w:p>
    <w:p w:rsidR="009C67F9" w:rsidRPr="00965557" w:rsidRDefault="00965557" w:rsidP="00F50799">
      <w:pPr>
        <w:pStyle w:val="21"/>
        <w:spacing w:after="0" w:line="240" w:lineRule="auto"/>
        <w:ind w:firstLine="709"/>
        <w:jc w:val="both"/>
      </w:pPr>
      <w:r>
        <w:t>П</w:t>
      </w:r>
      <w:r w:rsidR="009C67F9" w:rsidRPr="00D72A51">
        <w:t>о малым предприятиям</w:t>
      </w:r>
      <w:r w:rsidR="00930CFC">
        <w:t xml:space="preserve"> торговли</w:t>
      </w:r>
      <w:r w:rsidR="00F50799">
        <w:t xml:space="preserve"> (включая </w:t>
      </w:r>
      <w:proofErr w:type="spellStart"/>
      <w:r w:rsidR="00F50799">
        <w:t>микропредприятия</w:t>
      </w:r>
      <w:proofErr w:type="spellEnd"/>
      <w:r w:rsidR="00F50799">
        <w:t>)</w:t>
      </w:r>
      <w:r w:rsidR="00421E2E">
        <w:t xml:space="preserve"> </w:t>
      </w:r>
      <w:r w:rsidR="00930CFC">
        <w:t xml:space="preserve">по данным статистики </w:t>
      </w:r>
      <w:r w:rsidRPr="00965557">
        <w:t>оборот розничной торговли</w:t>
      </w:r>
      <w:r w:rsidR="00F50799">
        <w:t xml:space="preserve"> за 2019 год</w:t>
      </w:r>
      <w:r w:rsidR="00421E2E">
        <w:t xml:space="preserve"> </w:t>
      </w:r>
      <w:r w:rsidR="009C67F9" w:rsidRPr="00D72A51">
        <w:t xml:space="preserve">составляет </w:t>
      </w:r>
      <w:r w:rsidR="00F50799">
        <w:t>16464</w:t>
      </w:r>
      <w:r w:rsidR="00827F0B">
        <w:t>,</w:t>
      </w:r>
      <w:r w:rsidR="00F50799">
        <w:t>0</w:t>
      </w:r>
      <w:r w:rsidR="00421E2E">
        <w:t xml:space="preserve"> </w:t>
      </w:r>
      <w:r w:rsidR="00CA18EB" w:rsidRPr="00D72A51">
        <w:t>т</w:t>
      </w:r>
      <w:r w:rsidR="00CA18EB">
        <w:t>ыс</w:t>
      </w:r>
      <w:r w:rsidR="00CA18EB" w:rsidRPr="00D72A51">
        <w:t>.</w:t>
      </w:r>
      <w:r w:rsidR="00421E2E">
        <w:t xml:space="preserve"> </w:t>
      </w:r>
      <w:r w:rsidR="00CA18EB" w:rsidRPr="00D72A51">
        <w:t>р</w:t>
      </w:r>
      <w:r w:rsidR="00CA18EB">
        <w:t>уб</w:t>
      </w:r>
      <w:r w:rsidR="00421E2E">
        <w:t>лей</w:t>
      </w:r>
      <w:r w:rsidR="00CA18EB" w:rsidRPr="00D72A51">
        <w:t>.</w:t>
      </w:r>
      <w:r w:rsidR="00421E2E">
        <w:t xml:space="preserve"> </w:t>
      </w:r>
      <w:r w:rsidR="00930CFC">
        <w:t>По муниципальному предприятию торговли</w:t>
      </w:r>
      <w:r w:rsidR="00421E2E">
        <w:t xml:space="preserve"> </w:t>
      </w:r>
      <w:r w:rsidR="00930CFC" w:rsidRPr="00965557">
        <w:t>оборот розничной торговли</w:t>
      </w:r>
      <w:r w:rsidR="00930CFC">
        <w:t xml:space="preserve"> за 2019 год</w:t>
      </w:r>
      <w:r w:rsidR="00421E2E">
        <w:t xml:space="preserve"> </w:t>
      </w:r>
      <w:r w:rsidR="00930CFC" w:rsidRPr="00D72A51">
        <w:t>составляет</w:t>
      </w:r>
      <w:r w:rsidR="00930CFC">
        <w:t xml:space="preserve"> 11494</w:t>
      </w:r>
      <w:r w:rsidR="00827F0B">
        <w:t>,0</w:t>
      </w:r>
      <w:r w:rsidR="00930CFC">
        <w:t xml:space="preserve"> тыс.</w:t>
      </w:r>
      <w:r w:rsidR="00421E2E">
        <w:t xml:space="preserve"> </w:t>
      </w:r>
      <w:r w:rsidR="00930CFC">
        <w:t>руб</w:t>
      </w:r>
      <w:r w:rsidR="00421E2E">
        <w:t>лей</w:t>
      </w:r>
      <w:r w:rsidR="00930CFC">
        <w:t>.</w:t>
      </w:r>
    </w:p>
    <w:p w:rsidR="009C057B" w:rsidRDefault="008B39FA" w:rsidP="00A6114A">
      <w:pPr>
        <w:pStyle w:val="21"/>
        <w:spacing w:after="0" w:line="240" w:lineRule="auto"/>
        <w:ind w:firstLine="709"/>
        <w:jc w:val="both"/>
      </w:pPr>
      <w:r w:rsidRPr="00D72A51">
        <w:t xml:space="preserve">Характерной чертой развития торговли в городском округе «Жатай» является </w:t>
      </w:r>
      <w:r w:rsidR="00930CFC">
        <w:t xml:space="preserve">соблюдение принципа «шаговой доступности». </w:t>
      </w:r>
    </w:p>
    <w:p w:rsidR="00930CFC" w:rsidRDefault="00D41332" w:rsidP="00A6114A">
      <w:pPr>
        <w:pStyle w:val="21"/>
        <w:spacing w:after="0" w:line="240" w:lineRule="auto"/>
        <w:ind w:firstLine="709"/>
        <w:jc w:val="both"/>
      </w:pPr>
      <w:r>
        <w:t>С</w:t>
      </w:r>
      <w:r w:rsidR="00930CFC">
        <w:t>формирован и предоставлен</w:t>
      </w:r>
      <w:r w:rsidR="008B39FA" w:rsidRPr="00D72A51">
        <w:t xml:space="preserve"> в аренду</w:t>
      </w:r>
      <w:r w:rsidR="00421E2E">
        <w:t xml:space="preserve"> </w:t>
      </w:r>
      <w:r w:rsidR="008B39FA" w:rsidRPr="00D72A51">
        <w:t>земельны</w:t>
      </w:r>
      <w:r w:rsidR="00930CFC">
        <w:t>й</w:t>
      </w:r>
      <w:r w:rsidR="008B39FA" w:rsidRPr="00D72A51">
        <w:t xml:space="preserve"> участ</w:t>
      </w:r>
      <w:r w:rsidR="00930CFC">
        <w:t>ок</w:t>
      </w:r>
      <w:r w:rsidR="00421E2E">
        <w:t xml:space="preserve"> </w:t>
      </w:r>
      <w:r w:rsidR="009C057B" w:rsidRPr="00D72A51">
        <w:t>под строительство стационарн</w:t>
      </w:r>
      <w:r w:rsidR="00930CFC">
        <w:t>ого</w:t>
      </w:r>
      <w:r w:rsidR="009C057B" w:rsidRPr="00D72A51">
        <w:t xml:space="preserve"> объект</w:t>
      </w:r>
      <w:r w:rsidR="00930CFC">
        <w:t>а</w:t>
      </w:r>
      <w:r w:rsidR="009C057B" w:rsidRPr="00D72A51">
        <w:t xml:space="preserve"> торговли</w:t>
      </w:r>
      <w:r w:rsidR="009C057B">
        <w:t xml:space="preserve"> современного типа. </w:t>
      </w:r>
      <w:r w:rsidR="00930CFC">
        <w:t>У</w:t>
      </w:r>
      <w:r w:rsidR="009C057B">
        <w:t xml:space="preserve">часток по адресу улица Северная </w:t>
      </w:r>
      <w:r w:rsidR="009C057B">
        <w:lastRenderedPageBreak/>
        <w:t xml:space="preserve">31/3, площадью 1038 </w:t>
      </w:r>
      <w:r w:rsidR="009C057B" w:rsidRPr="00D72A51">
        <w:t>м²</w:t>
      </w:r>
      <w:r w:rsidR="009C057B">
        <w:t xml:space="preserve"> предоставлен под строительство рынка, площадь двухэтажного объекта </w:t>
      </w:r>
      <w:r w:rsidR="009C057B" w:rsidRPr="009C057B">
        <w:t>1235,31</w:t>
      </w:r>
      <w:r w:rsidR="009C057B" w:rsidRPr="00D72A51">
        <w:t>м²</w:t>
      </w:r>
      <w:r w:rsidR="009C057B">
        <w:t xml:space="preserve">. </w:t>
      </w:r>
    </w:p>
    <w:p w:rsidR="008B39FA" w:rsidRDefault="009C67F9" w:rsidP="00A6114A">
      <w:pPr>
        <w:pStyle w:val="21"/>
        <w:spacing w:after="0" w:line="240" w:lineRule="auto"/>
        <w:ind w:firstLine="709"/>
        <w:jc w:val="both"/>
      </w:pPr>
      <w:r>
        <w:t xml:space="preserve">В ноябре 2018 года утверждена схема расположения, адресный перечень нестационарных торговых объектов на земельных участках, в зданиях, строениях, сооружениях, находящихся в государственной собственности </w:t>
      </w:r>
      <w:r w:rsidR="00033438">
        <w:t>и муниципальной собственности (Постановление Главы № 120 от 27 ноября 2018г.).</w:t>
      </w:r>
    </w:p>
    <w:p w:rsidR="003C3B1B" w:rsidRDefault="003C3B1B" w:rsidP="00A6114A">
      <w:pPr>
        <w:pStyle w:val="21"/>
        <w:spacing w:after="0" w:line="240" w:lineRule="auto"/>
        <w:ind w:firstLine="709"/>
        <w:jc w:val="both"/>
      </w:pPr>
    </w:p>
    <w:p w:rsidR="008B39FA" w:rsidRPr="00171FE2" w:rsidRDefault="008B39FA" w:rsidP="00AD42EB">
      <w:pPr>
        <w:pStyle w:val="2"/>
        <w:numPr>
          <w:ilvl w:val="1"/>
          <w:numId w:val="13"/>
        </w:numPr>
        <w:spacing w:before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171FE2">
        <w:rPr>
          <w:rFonts w:ascii="Times New Roman" w:hAnsi="Times New Roman"/>
          <w:sz w:val="24"/>
          <w:szCs w:val="24"/>
        </w:rPr>
        <w:t>Общественное питание.</w:t>
      </w:r>
    </w:p>
    <w:p w:rsidR="00E621BA" w:rsidRDefault="008B39FA" w:rsidP="00A6114A">
      <w:pPr>
        <w:pStyle w:val="21"/>
        <w:spacing w:after="0" w:line="240" w:lineRule="auto"/>
        <w:ind w:firstLine="709"/>
        <w:jc w:val="both"/>
      </w:pPr>
      <w:r w:rsidRPr="00171FE2">
        <w:t>МУП «Водник» - единственное предприятие, оказывающее</w:t>
      </w:r>
      <w:r w:rsidRPr="00D72A51">
        <w:t xml:space="preserve"> услуги общественного питания на территории посёлка. МУП «Водник» - Муниципальное унитарное предприятие. Организовано горячее питание в ученические столовых средних школ №1 и № 2 ГО «Жатай», питались </w:t>
      </w:r>
      <w:r w:rsidR="004A36FE">
        <w:t>10</w:t>
      </w:r>
      <w:r w:rsidR="001F6CF9">
        <w:t>9</w:t>
      </w:r>
      <w:r w:rsidR="000E5D0D">
        <w:t>8</w:t>
      </w:r>
      <w:r w:rsidRPr="00D72A51">
        <w:t xml:space="preserve"> учащихся. </w:t>
      </w:r>
    </w:p>
    <w:p w:rsidR="008B39FA" w:rsidRDefault="004A36FE" w:rsidP="00A6114A">
      <w:pPr>
        <w:pStyle w:val="21"/>
        <w:spacing w:after="0" w:line="240" w:lineRule="auto"/>
        <w:ind w:firstLine="709"/>
        <w:jc w:val="both"/>
      </w:pPr>
      <w:r>
        <w:t>Оборот общественного питания в 201</w:t>
      </w:r>
      <w:r w:rsidR="00930CFC">
        <w:t>9</w:t>
      </w:r>
      <w:r>
        <w:t xml:space="preserve"> году составил </w:t>
      </w:r>
      <w:r w:rsidR="00930CFC">
        <w:t xml:space="preserve">4610,0 </w:t>
      </w:r>
      <w:r w:rsidR="00F04796" w:rsidRPr="00D72A51">
        <w:t>т</w:t>
      </w:r>
      <w:r w:rsidR="00F04796">
        <w:t>ыс</w:t>
      </w:r>
      <w:r w:rsidR="00F04796" w:rsidRPr="00D72A51">
        <w:t>.</w:t>
      </w:r>
      <w:r w:rsidR="00421E2E">
        <w:t xml:space="preserve"> </w:t>
      </w:r>
      <w:r w:rsidR="00F04796" w:rsidRPr="00D72A51">
        <w:t>р</w:t>
      </w:r>
      <w:r w:rsidR="00F04796">
        <w:t>уб</w:t>
      </w:r>
      <w:r w:rsidR="00421E2E">
        <w:t>лей</w:t>
      </w:r>
      <w:r w:rsidR="00F04796" w:rsidRPr="00D72A51">
        <w:t>.</w:t>
      </w:r>
    </w:p>
    <w:p w:rsidR="003C3B1B" w:rsidRDefault="003C3B1B" w:rsidP="00A6114A">
      <w:pPr>
        <w:pStyle w:val="21"/>
        <w:spacing w:after="0" w:line="240" w:lineRule="auto"/>
        <w:ind w:firstLine="709"/>
        <w:jc w:val="both"/>
      </w:pPr>
    </w:p>
    <w:p w:rsidR="009F2B0C" w:rsidRPr="00171FE2" w:rsidRDefault="009F2B0C" w:rsidP="00AD42EB">
      <w:pPr>
        <w:pStyle w:val="2"/>
        <w:numPr>
          <w:ilvl w:val="1"/>
          <w:numId w:val="13"/>
        </w:numPr>
        <w:spacing w:before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171FE2">
        <w:rPr>
          <w:rFonts w:ascii="Times New Roman" w:hAnsi="Times New Roman"/>
          <w:sz w:val="24"/>
          <w:szCs w:val="24"/>
        </w:rPr>
        <w:t>Пищевая промышленность</w:t>
      </w:r>
    </w:p>
    <w:p w:rsidR="00E621BA" w:rsidRDefault="008B39FA" w:rsidP="00A6114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71FE2">
        <w:rPr>
          <w:rFonts w:ascii="Times New Roman" w:hAnsi="Times New Roman"/>
          <w:sz w:val="24"/>
          <w:szCs w:val="24"/>
        </w:rPr>
        <w:t>Предприятием, осуществляющим выпуск хлеба, хлебобулочных</w:t>
      </w:r>
      <w:r w:rsidRPr="00D72A51">
        <w:rPr>
          <w:rFonts w:ascii="Times New Roman" w:hAnsi="Times New Roman"/>
          <w:sz w:val="24"/>
          <w:szCs w:val="24"/>
        </w:rPr>
        <w:t xml:space="preserve"> и кондитерских и</w:t>
      </w:r>
      <w:r w:rsidR="00873B80">
        <w:rPr>
          <w:rFonts w:ascii="Times New Roman" w:hAnsi="Times New Roman"/>
          <w:sz w:val="24"/>
          <w:szCs w:val="24"/>
        </w:rPr>
        <w:t>зделий</w:t>
      </w:r>
      <w:r w:rsidR="00421E2E">
        <w:rPr>
          <w:rFonts w:ascii="Times New Roman" w:hAnsi="Times New Roman"/>
          <w:sz w:val="24"/>
          <w:szCs w:val="24"/>
        </w:rPr>
        <w:t xml:space="preserve"> </w:t>
      </w:r>
      <w:r w:rsidR="00930CFC">
        <w:rPr>
          <w:rFonts w:ascii="Times New Roman" w:hAnsi="Times New Roman"/>
          <w:sz w:val="24"/>
          <w:szCs w:val="24"/>
        </w:rPr>
        <w:t xml:space="preserve">на территории ГО «Жатай» </w:t>
      </w:r>
      <w:r w:rsidR="006843B5">
        <w:rPr>
          <w:rFonts w:ascii="Times New Roman" w:hAnsi="Times New Roman"/>
          <w:sz w:val="24"/>
          <w:szCs w:val="24"/>
        </w:rPr>
        <w:t xml:space="preserve">является МУП «Водник». </w:t>
      </w:r>
      <w:r w:rsidRPr="00D72A51">
        <w:rPr>
          <w:rFonts w:ascii="Times New Roman" w:hAnsi="Times New Roman"/>
          <w:sz w:val="24"/>
          <w:szCs w:val="24"/>
        </w:rPr>
        <w:t>В 201</w:t>
      </w:r>
      <w:r w:rsidR="00930CFC">
        <w:rPr>
          <w:rFonts w:ascii="Times New Roman" w:hAnsi="Times New Roman"/>
          <w:sz w:val="24"/>
          <w:szCs w:val="24"/>
        </w:rPr>
        <w:t>9</w:t>
      </w:r>
      <w:r w:rsidRPr="00D72A51">
        <w:rPr>
          <w:rFonts w:ascii="Times New Roman" w:hAnsi="Times New Roman"/>
          <w:sz w:val="24"/>
          <w:szCs w:val="24"/>
        </w:rPr>
        <w:t xml:space="preserve"> году производство составило </w:t>
      </w:r>
      <w:r w:rsidR="00E621BA">
        <w:rPr>
          <w:rFonts w:ascii="Times New Roman" w:hAnsi="Times New Roman"/>
          <w:sz w:val="24"/>
          <w:szCs w:val="24"/>
        </w:rPr>
        <w:t>14,8</w:t>
      </w:r>
      <w:r w:rsidRPr="00D72A51">
        <w:rPr>
          <w:rFonts w:ascii="Times New Roman" w:hAnsi="Times New Roman"/>
          <w:sz w:val="24"/>
          <w:szCs w:val="24"/>
        </w:rPr>
        <w:t xml:space="preserve"> т</w:t>
      </w:r>
      <w:r w:rsidR="004A36FE">
        <w:rPr>
          <w:rFonts w:ascii="Times New Roman" w:hAnsi="Times New Roman"/>
          <w:sz w:val="24"/>
          <w:szCs w:val="24"/>
        </w:rPr>
        <w:t>о</w:t>
      </w:r>
      <w:r w:rsidRPr="00D72A51">
        <w:rPr>
          <w:rFonts w:ascii="Times New Roman" w:hAnsi="Times New Roman"/>
          <w:sz w:val="24"/>
          <w:szCs w:val="24"/>
        </w:rPr>
        <w:t>н</w:t>
      </w:r>
      <w:r w:rsidR="000D0F81">
        <w:rPr>
          <w:rFonts w:ascii="Times New Roman" w:hAnsi="Times New Roman"/>
          <w:sz w:val="24"/>
          <w:szCs w:val="24"/>
        </w:rPr>
        <w:t>н</w:t>
      </w:r>
      <w:r w:rsidR="006843B5">
        <w:rPr>
          <w:rFonts w:ascii="Times New Roman" w:hAnsi="Times New Roman"/>
          <w:sz w:val="24"/>
          <w:szCs w:val="24"/>
        </w:rPr>
        <w:t xml:space="preserve"> хлеба</w:t>
      </w:r>
      <w:r w:rsidR="00EE2757">
        <w:rPr>
          <w:rFonts w:ascii="Times New Roman" w:hAnsi="Times New Roman"/>
          <w:sz w:val="24"/>
          <w:szCs w:val="24"/>
        </w:rPr>
        <w:t>, что на 21,3 % больше, чем в 2018 году</w:t>
      </w:r>
      <w:r w:rsidR="006843B5">
        <w:rPr>
          <w:rFonts w:ascii="Times New Roman" w:hAnsi="Times New Roman"/>
          <w:sz w:val="24"/>
          <w:szCs w:val="24"/>
        </w:rPr>
        <w:t xml:space="preserve"> и </w:t>
      </w:r>
      <w:r w:rsidR="00E621BA">
        <w:rPr>
          <w:rFonts w:ascii="Times New Roman" w:hAnsi="Times New Roman"/>
          <w:sz w:val="24"/>
          <w:szCs w:val="24"/>
        </w:rPr>
        <w:t>18,0</w:t>
      </w:r>
      <w:r w:rsidR="006843B5">
        <w:rPr>
          <w:rFonts w:ascii="Times New Roman" w:hAnsi="Times New Roman"/>
          <w:sz w:val="24"/>
          <w:szCs w:val="24"/>
        </w:rPr>
        <w:t xml:space="preserve"> тонн кондитерских изделий</w:t>
      </w:r>
      <w:r w:rsidR="00EE2757">
        <w:rPr>
          <w:rFonts w:ascii="Times New Roman" w:hAnsi="Times New Roman"/>
          <w:sz w:val="24"/>
          <w:szCs w:val="24"/>
        </w:rPr>
        <w:t>, что на 13,2 % больше, чем в 2018 году</w:t>
      </w:r>
      <w:r w:rsidRPr="00D72A51">
        <w:rPr>
          <w:rFonts w:ascii="Times New Roman" w:hAnsi="Times New Roman"/>
          <w:sz w:val="24"/>
          <w:szCs w:val="24"/>
        </w:rPr>
        <w:t xml:space="preserve">. </w:t>
      </w:r>
    </w:p>
    <w:p w:rsidR="008B39FA" w:rsidRDefault="00830AD4" w:rsidP="00A6114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Произведено воды питьевой, расфасованной в ёмкости</w:t>
      </w:r>
      <w:r w:rsidR="00E51BDF">
        <w:rPr>
          <w:rFonts w:ascii="Times New Roman" w:hAnsi="Times New Roman"/>
          <w:sz w:val="24"/>
          <w:szCs w:val="24"/>
        </w:rPr>
        <w:t>,</w:t>
      </w:r>
      <w:r w:rsidR="001102DB">
        <w:rPr>
          <w:rFonts w:ascii="Times New Roman" w:hAnsi="Times New Roman"/>
          <w:sz w:val="24"/>
          <w:szCs w:val="24"/>
        </w:rPr>
        <w:t xml:space="preserve"> </w:t>
      </w:r>
      <w:r w:rsidR="009405D8">
        <w:rPr>
          <w:rFonts w:ascii="Times New Roman" w:hAnsi="Times New Roman"/>
          <w:sz w:val="24"/>
          <w:szCs w:val="24"/>
        </w:rPr>
        <w:t>1144</w:t>
      </w:r>
      <w:r>
        <w:rPr>
          <w:rFonts w:ascii="Times New Roman" w:hAnsi="Times New Roman"/>
          <w:sz w:val="24"/>
          <w:szCs w:val="24"/>
        </w:rPr>
        <w:t xml:space="preserve"> тыс. полулитров</w:t>
      </w:r>
      <w:r w:rsidR="009405D8">
        <w:rPr>
          <w:rFonts w:ascii="Times New Roman" w:hAnsi="Times New Roman"/>
          <w:sz w:val="24"/>
          <w:szCs w:val="24"/>
        </w:rPr>
        <w:t>, что на 498,9 % больше, чем в 2018 году.</w:t>
      </w:r>
    </w:p>
    <w:p w:rsidR="003C3B1B" w:rsidRDefault="003C3B1B" w:rsidP="00A6114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B39FA" w:rsidRPr="004A36FE" w:rsidRDefault="008B39FA" w:rsidP="00AD42EB">
      <w:pPr>
        <w:pStyle w:val="2"/>
        <w:numPr>
          <w:ilvl w:val="1"/>
          <w:numId w:val="13"/>
        </w:numPr>
        <w:spacing w:before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4A36FE">
        <w:rPr>
          <w:rFonts w:ascii="Times New Roman" w:hAnsi="Times New Roman"/>
          <w:sz w:val="24"/>
          <w:szCs w:val="24"/>
        </w:rPr>
        <w:t>Сельское хозяйство</w:t>
      </w:r>
    </w:p>
    <w:p w:rsidR="008D02F0" w:rsidRPr="008D02F0" w:rsidRDefault="008D02F0" w:rsidP="008D02F0">
      <w:pPr>
        <w:pStyle w:val="a3"/>
        <w:spacing w:after="0" w:line="240" w:lineRule="auto"/>
        <w:ind w:left="360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8D02F0">
        <w:rPr>
          <w:rFonts w:ascii="Times New Roman" w:eastAsia="Calibri" w:hAnsi="Times New Roman"/>
          <w:color w:val="000000"/>
          <w:sz w:val="24"/>
          <w:szCs w:val="24"/>
        </w:rPr>
        <w:t>Сельское хозяйство ГО «Жатай» представлено двумя группами производителей:</w:t>
      </w:r>
    </w:p>
    <w:p w:rsidR="008D02F0" w:rsidRPr="008D02F0" w:rsidRDefault="00E51BDF" w:rsidP="008D02F0">
      <w:pPr>
        <w:pStyle w:val="a3"/>
        <w:spacing w:after="0" w:line="240" w:lineRule="auto"/>
        <w:ind w:left="360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- ЛПХ – хозяйства населения 2627</w:t>
      </w:r>
      <w:r w:rsidR="008D02F0" w:rsidRPr="008D02F0">
        <w:rPr>
          <w:rFonts w:ascii="Times New Roman" w:eastAsia="Calibri" w:hAnsi="Times New Roman"/>
          <w:color w:val="000000"/>
          <w:sz w:val="24"/>
          <w:szCs w:val="24"/>
        </w:rPr>
        <w:t xml:space="preserve"> единиц (вместе с СОТ),</w:t>
      </w:r>
    </w:p>
    <w:p w:rsidR="008D02F0" w:rsidRDefault="008D02F0" w:rsidP="008D02F0">
      <w:pPr>
        <w:pStyle w:val="a3"/>
        <w:spacing w:after="0" w:line="240" w:lineRule="auto"/>
        <w:ind w:left="360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8D02F0">
        <w:rPr>
          <w:rFonts w:ascii="Times New Roman" w:eastAsia="Calibri" w:hAnsi="Times New Roman"/>
          <w:color w:val="000000"/>
          <w:sz w:val="24"/>
          <w:szCs w:val="24"/>
        </w:rPr>
        <w:t xml:space="preserve">- КФ хозяйства </w:t>
      </w:r>
      <w:r>
        <w:rPr>
          <w:rFonts w:ascii="Times New Roman" w:eastAsia="Calibri" w:hAnsi="Times New Roman"/>
          <w:color w:val="000000"/>
          <w:sz w:val="24"/>
          <w:szCs w:val="24"/>
        </w:rPr>
        <w:t xml:space="preserve">и ИП </w:t>
      </w:r>
      <w:r w:rsidRPr="008D02F0">
        <w:rPr>
          <w:rFonts w:ascii="Times New Roman" w:eastAsia="Calibri" w:hAnsi="Times New Roman"/>
          <w:color w:val="000000"/>
          <w:sz w:val="24"/>
          <w:szCs w:val="24"/>
        </w:rPr>
        <w:t>–</w:t>
      </w:r>
      <w:r>
        <w:rPr>
          <w:rFonts w:ascii="Times New Roman" w:eastAsia="Calibri" w:hAnsi="Times New Roman"/>
          <w:color w:val="000000"/>
          <w:sz w:val="24"/>
          <w:szCs w:val="24"/>
        </w:rPr>
        <w:t>7 хозяйств.</w:t>
      </w:r>
    </w:p>
    <w:p w:rsidR="008D02F0" w:rsidRDefault="008D02F0" w:rsidP="008D02F0">
      <w:pPr>
        <w:spacing w:after="0" w:line="240" w:lineRule="auto"/>
        <w:ind w:firstLine="708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8D02F0">
        <w:rPr>
          <w:rFonts w:ascii="Times New Roman" w:eastAsia="Calibri" w:hAnsi="Times New Roman"/>
          <w:color w:val="000000"/>
          <w:sz w:val="24"/>
          <w:szCs w:val="24"/>
        </w:rPr>
        <w:t xml:space="preserve">В 2019 году в Городском округе «Жатай» посевная площадь составила 226,825 га, 108,0 га – под картофелеводство, 116,17 га под овощи открытого грунта и 2,655га под овощи закрытого грунта, а уборочная площадь – 203,4351 га, 95 га под картофель, 105,17 га  под овощи открытого грунта и 3,2651 - под овощи закрытого грунта. </w:t>
      </w:r>
    </w:p>
    <w:p w:rsidR="008D02F0" w:rsidRPr="008D02F0" w:rsidRDefault="008D02F0" w:rsidP="008D02F0">
      <w:pPr>
        <w:spacing w:after="0" w:line="240" w:lineRule="auto"/>
        <w:ind w:firstLine="708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8D02F0">
        <w:rPr>
          <w:rFonts w:ascii="Times New Roman" w:eastAsia="Calibri" w:hAnsi="Times New Roman"/>
          <w:color w:val="000000"/>
          <w:sz w:val="24"/>
          <w:szCs w:val="24"/>
        </w:rPr>
        <w:t xml:space="preserve">Ведущей отраслью сельского хозяйства Городского округа «Жатай» является растениеводство. Основные отрасли растениеводства – выращивание картофеля, овощей открытого и закрытого грунта. В 2019 году валовый сбор картофеля составил 1135,3 </w:t>
      </w:r>
      <w:proofErr w:type="spellStart"/>
      <w:r w:rsidRPr="008D02F0">
        <w:rPr>
          <w:rFonts w:ascii="Times New Roman" w:eastAsia="Calibri" w:hAnsi="Times New Roman"/>
          <w:color w:val="000000"/>
          <w:sz w:val="24"/>
          <w:szCs w:val="24"/>
        </w:rPr>
        <w:t>тн</w:t>
      </w:r>
      <w:proofErr w:type="spellEnd"/>
      <w:r w:rsidRPr="008D02F0">
        <w:rPr>
          <w:rFonts w:ascii="Times New Roman" w:eastAsia="Calibri" w:hAnsi="Times New Roman"/>
          <w:color w:val="000000"/>
          <w:sz w:val="24"/>
          <w:szCs w:val="24"/>
        </w:rPr>
        <w:t xml:space="preserve">., что показывает увеличение объема производства на 4,3 </w:t>
      </w:r>
      <w:proofErr w:type="spellStart"/>
      <w:r w:rsidRPr="008D02F0">
        <w:rPr>
          <w:rFonts w:ascii="Times New Roman" w:eastAsia="Calibri" w:hAnsi="Times New Roman"/>
          <w:color w:val="000000"/>
          <w:sz w:val="24"/>
          <w:szCs w:val="24"/>
        </w:rPr>
        <w:t>тн</w:t>
      </w:r>
      <w:proofErr w:type="spellEnd"/>
      <w:r w:rsidRPr="008D02F0">
        <w:rPr>
          <w:rFonts w:ascii="Times New Roman" w:eastAsia="Calibri" w:hAnsi="Times New Roman"/>
          <w:color w:val="000000"/>
          <w:sz w:val="24"/>
          <w:szCs w:val="24"/>
        </w:rPr>
        <w:t xml:space="preserve">. по сравнению с 2018 годом. В 2019 году валовый сбор овощей составил 3127,85 </w:t>
      </w:r>
      <w:proofErr w:type="spellStart"/>
      <w:r w:rsidRPr="008D02F0">
        <w:rPr>
          <w:rFonts w:ascii="Times New Roman" w:eastAsia="Calibri" w:hAnsi="Times New Roman"/>
          <w:color w:val="000000"/>
          <w:sz w:val="24"/>
          <w:szCs w:val="24"/>
        </w:rPr>
        <w:t>тн</w:t>
      </w:r>
      <w:proofErr w:type="spellEnd"/>
      <w:r w:rsidRPr="008D02F0">
        <w:rPr>
          <w:rFonts w:ascii="Times New Roman" w:eastAsia="Calibri" w:hAnsi="Times New Roman"/>
          <w:color w:val="000000"/>
          <w:sz w:val="24"/>
          <w:szCs w:val="24"/>
        </w:rPr>
        <w:t>., что говорит о снижении площади на 3%, а сбора – на 12%.</w:t>
      </w:r>
    </w:p>
    <w:p w:rsidR="008D02F0" w:rsidRPr="008D02F0" w:rsidRDefault="008D02F0" w:rsidP="008D02F0">
      <w:pPr>
        <w:spacing w:after="0" w:line="240" w:lineRule="auto"/>
        <w:ind w:firstLine="708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8D02F0">
        <w:rPr>
          <w:rFonts w:ascii="Times New Roman" w:eastAsia="Calibri" w:hAnsi="Times New Roman"/>
          <w:color w:val="000000"/>
          <w:sz w:val="24"/>
          <w:szCs w:val="24"/>
        </w:rPr>
        <w:t xml:space="preserve">Два крестьянско-фермерских хозяйств содержат крупный рогатый скот, лошадей, одно крестьянское (фермерское) хозяйство занимается разведением сельскохозяйственной птицы, а также пчеловодством. На конец 2019 года </w:t>
      </w:r>
      <w:r>
        <w:rPr>
          <w:rFonts w:ascii="Times New Roman" w:eastAsia="Calibri" w:hAnsi="Times New Roman"/>
          <w:color w:val="000000"/>
          <w:sz w:val="24"/>
          <w:szCs w:val="24"/>
        </w:rPr>
        <w:t>насчитывалось</w:t>
      </w:r>
      <w:r w:rsidRPr="008D02F0">
        <w:rPr>
          <w:rFonts w:ascii="Times New Roman" w:eastAsia="Calibri" w:hAnsi="Times New Roman"/>
          <w:color w:val="000000"/>
          <w:sz w:val="24"/>
          <w:szCs w:val="24"/>
        </w:rPr>
        <w:t xml:space="preserve"> 900 голов перепелов и цесарок (снижение на 100 голов или на 10 %), число </w:t>
      </w:r>
      <w:proofErr w:type="spellStart"/>
      <w:r w:rsidRPr="008D02F0">
        <w:rPr>
          <w:rFonts w:ascii="Times New Roman" w:eastAsia="Calibri" w:hAnsi="Times New Roman"/>
          <w:color w:val="000000"/>
          <w:sz w:val="24"/>
          <w:szCs w:val="24"/>
        </w:rPr>
        <w:t>пчёлосемей</w:t>
      </w:r>
      <w:proofErr w:type="spellEnd"/>
      <w:r w:rsidRPr="008D02F0">
        <w:rPr>
          <w:rFonts w:ascii="Times New Roman" w:eastAsia="Calibri" w:hAnsi="Times New Roman"/>
          <w:color w:val="000000"/>
          <w:sz w:val="24"/>
          <w:szCs w:val="24"/>
        </w:rPr>
        <w:t xml:space="preserve"> составило 9 (снижение на 1 </w:t>
      </w:r>
      <w:proofErr w:type="spellStart"/>
      <w:r w:rsidRPr="008D02F0">
        <w:rPr>
          <w:rFonts w:ascii="Times New Roman" w:eastAsia="Calibri" w:hAnsi="Times New Roman"/>
          <w:color w:val="000000"/>
          <w:sz w:val="24"/>
          <w:szCs w:val="24"/>
        </w:rPr>
        <w:t>пчёлосемью</w:t>
      </w:r>
      <w:proofErr w:type="spellEnd"/>
      <w:r w:rsidRPr="008D02F0">
        <w:rPr>
          <w:rFonts w:ascii="Times New Roman" w:eastAsia="Calibri" w:hAnsi="Times New Roman"/>
          <w:color w:val="000000"/>
          <w:sz w:val="24"/>
          <w:szCs w:val="24"/>
        </w:rPr>
        <w:t xml:space="preserve"> или  на 10%).</w:t>
      </w:r>
    </w:p>
    <w:p w:rsidR="00E51BDF" w:rsidRDefault="008D02F0" w:rsidP="008D02F0">
      <w:pPr>
        <w:spacing w:after="0" w:line="240" w:lineRule="auto"/>
        <w:ind w:firstLine="708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8D02F0">
        <w:rPr>
          <w:rFonts w:ascii="Times New Roman" w:eastAsia="Calibri" w:hAnsi="Times New Roman"/>
          <w:color w:val="000000"/>
          <w:sz w:val="24"/>
          <w:szCs w:val="24"/>
        </w:rPr>
        <w:t xml:space="preserve">Поголовье КРС в 2019 году составило 67 голов, </w:t>
      </w:r>
      <w:r w:rsidR="00E51BDF">
        <w:rPr>
          <w:rFonts w:ascii="Times New Roman" w:eastAsia="Calibri" w:hAnsi="Times New Roman"/>
          <w:color w:val="000000"/>
          <w:sz w:val="24"/>
          <w:szCs w:val="24"/>
        </w:rPr>
        <w:t>рост к показателю 2018 года 13,6%. М</w:t>
      </w:r>
      <w:r w:rsidRPr="008D02F0">
        <w:rPr>
          <w:rFonts w:ascii="Times New Roman" w:eastAsia="Calibri" w:hAnsi="Times New Roman"/>
          <w:color w:val="000000"/>
          <w:sz w:val="24"/>
          <w:szCs w:val="24"/>
        </w:rPr>
        <w:t>аточное поголовье</w:t>
      </w:r>
      <w:r w:rsidR="00E51BDF">
        <w:rPr>
          <w:rFonts w:ascii="Times New Roman" w:eastAsia="Calibri" w:hAnsi="Times New Roman"/>
          <w:color w:val="000000"/>
          <w:sz w:val="24"/>
          <w:szCs w:val="24"/>
        </w:rPr>
        <w:t xml:space="preserve"> КРС</w:t>
      </w:r>
      <w:r w:rsidRPr="008D02F0">
        <w:rPr>
          <w:rFonts w:ascii="Times New Roman" w:eastAsia="Calibri" w:hAnsi="Times New Roman"/>
          <w:color w:val="000000"/>
          <w:sz w:val="24"/>
          <w:szCs w:val="24"/>
        </w:rPr>
        <w:t xml:space="preserve"> – 48 голов, увеличени</w:t>
      </w:r>
      <w:r w:rsidR="00E51BDF">
        <w:rPr>
          <w:rFonts w:ascii="Times New Roman" w:eastAsia="Calibri" w:hAnsi="Times New Roman"/>
          <w:color w:val="000000"/>
          <w:sz w:val="24"/>
          <w:szCs w:val="24"/>
        </w:rPr>
        <w:t>е</w:t>
      </w:r>
      <w:r w:rsidRPr="008D02F0">
        <w:rPr>
          <w:rFonts w:ascii="Times New Roman" w:eastAsia="Calibri" w:hAnsi="Times New Roman"/>
          <w:color w:val="000000"/>
          <w:sz w:val="24"/>
          <w:szCs w:val="24"/>
        </w:rPr>
        <w:t xml:space="preserve"> маточного поголовья </w:t>
      </w:r>
      <w:proofErr w:type="spellStart"/>
      <w:r w:rsidRPr="008D02F0">
        <w:rPr>
          <w:rFonts w:ascii="Times New Roman" w:eastAsia="Calibri" w:hAnsi="Times New Roman"/>
          <w:color w:val="000000"/>
          <w:sz w:val="24"/>
          <w:szCs w:val="24"/>
        </w:rPr>
        <w:t>КРС</w:t>
      </w:r>
      <w:r w:rsidR="00E51BDF">
        <w:rPr>
          <w:rFonts w:ascii="Times New Roman" w:eastAsia="Calibri" w:hAnsi="Times New Roman"/>
          <w:color w:val="000000"/>
          <w:sz w:val="24"/>
          <w:szCs w:val="24"/>
        </w:rPr>
        <w:t>по</w:t>
      </w:r>
      <w:proofErr w:type="spellEnd"/>
      <w:r w:rsidR="00E51BDF">
        <w:rPr>
          <w:rFonts w:ascii="Times New Roman" w:eastAsia="Calibri" w:hAnsi="Times New Roman"/>
          <w:color w:val="000000"/>
          <w:sz w:val="24"/>
          <w:szCs w:val="24"/>
        </w:rPr>
        <w:t xml:space="preserve"> отношению к показателю 2018 года составило33</w:t>
      </w:r>
      <w:r w:rsidR="00E51BDF" w:rsidRPr="008D02F0">
        <w:rPr>
          <w:rFonts w:ascii="Times New Roman" w:eastAsia="Calibri" w:hAnsi="Times New Roman"/>
          <w:color w:val="000000"/>
          <w:sz w:val="24"/>
          <w:szCs w:val="24"/>
        </w:rPr>
        <w:t xml:space="preserve"> %</w:t>
      </w:r>
      <w:r w:rsidRPr="008D02F0">
        <w:rPr>
          <w:rFonts w:ascii="Times New Roman" w:eastAsia="Calibri" w:hAnsi="Times New Roman"/>
          <w:color w:val="000000"/>
          <w:sz w:val="24"/>
          <w:szCs w:val="24"/>
        </w:rPr>
        <w:t xml:space="preserve">. </w:t>
      </w:r>
    </w:p>
    <w:p w:rsidR="008D02F0" w:rsidRPr="008D02F0" w:rsidRDefault="008D02F0" w:rsidP="008D02F0">
      <w:pPr>
        <w:spacing w:after="0" w:line="240" w:lineRule="auto"/>
        <w:ind w:firstLine="708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8D02F0">
        <w:rPr>
          <w:rFonts w:ascii="Times New Roman" w:eastAsia="Calibri" w:hAnsi="Times New Roman"/>
          <w:color w:val="000000"/>
          <w:sz w:val="24"/>
          <w:szCs w:val="24"/>
        </w:rPr>
        <w:t xml:space="preserve">Валовый надой молока увеличился на 11,3 % и составил 51,19 тонн. </w:t>
      </w:r>
    </w:p>
    <w:p w:rsidR="008D02F0" w:rsidRDefault="008D02F0" w:rsidP="008D02F0">
      <w:pPr>
        <w:spacing w:after="0" w:line="240" w:lineRule="auto"/>
        <w:ind w:firstLine="708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Два КФХ</w:t>
      </w:r>
      <w:r w:rsidRPr="008D02F0">
        <w:rPr>
          <w:rFonts w:ascii="Times New Roman" w:eastAsia="Calibri" w:hAnsi="Times New Roman"/>
          <w:color w:val="000000"/>
          <w:sz w:val="24"/>
          <w:szCs w:val="24"/>
        </w:rPr>
        <w:t xml:space="preserve">  з</w:t>
      </w:r>
      <w:r w:rsidR="00A3242F">
        <w:rPr>
          <w:rFonts w:ascii="Times New Roman" w:eastAsia="Calibri" w:hAnsi="Times New Roman"/>
          <w:color w:val="000000"/>
          <w:sz w:val="24"/>
          <w:szCs w:val="24"/>
        </w:rPr>
        <w:t>анимаются табунным коневодством. Н</w:t>
      </w:r>
      <w:r w:rsidRPr="008D02F0">
        <w:rPr>
          <w:rFonts w:ascii="Times New Roman" w:eastAsia="Calibri" w:hAnsi="Times New Roman"/>
          <w:color w:val="000000"/>
          <w:sz w:val="24"/>
          <w:szCs w:val="24"/>
        </w:rPr>
        <w:t>а 31 декабря 2019 года поголовье лошадей составило 126  голов,</w:t>
      </w:r>
      <w:r w:rsidR="00E51BDF">
        <w:rPr>
          <w:rFonts w:ascii="Times New Roman" w:eastAsia="Calibri" w:hAnsi="Times New Roman"/>
          <w:color w:val="000000"/>
          <w:sz w:val="24"/>
          <w:szCs w:val="24"/>
        </w:rPr>
        <w:t xml:space="preserve"> к 2018 году рост </w:t>
      </w:r>
      <w:r w:rsidR="00A3242F">
        <w:rPr>
          <w:rFonts w:ascii="Times New Roman" w:eastAsia="Calibri" w:hAnsi="Times New Roman"/>
          <w:color w:val="000000"/>
          <w:sz w:val="24"/>
          <w:szCs w:val="24"/>
        </w:rPr>
        <w:t xml:space="preserve">показателя </w:t>
      </w:r>
      <w:r w:rsidR="00E51BDF">
        <w:rPr>
          <w:rFonts w:ascii="Times New Roman" w:eastAsia="Calibri" w:hAnsi="Times New Roman"/>
          <w:color w:val="000000"/>
          <w:sz w:val="24"/>
          <w:szCs w:val="24"/>
        </w:rPr>
        <w:t xml:space="preserve">составил 68 % </w:t>
      </w:r>
      <w:r w:rsidR="00A3242F">
        <w:rPr>
          <w:rFonts w:ascii="Times New Roman" w:eastAsia="Calibri" w:hAnsi="Times New Roman"/>
          <w:color w:val="000000"/>
          <w:sz w:val="24"/>
          <w:szCs w:val="24"/>
        </w:rPr>
        <w:t>(</w:t>
      </w:r>
      <w:r w:rsidR="00E51BDF">
        <w:rPr>
          <w:rFonts w:ascii="Times New Roman" w:eastAsia="Calibri" w:hAnsi="Times New Roman"/>
          <w:color w:val="000000"/>
          <w:sz w:val="24"/>
          <w:szCs w:val="24"/>
        </w:rPr>
        <w:t>75 голов).Из общего поголовья лошадей</w:t>
      </w:r>
      <w:r w:rsidRPr="008D02F0">
        <w:rPr>
          <w:rFonts w:ascii="Times New Roman" w:eastAsia="Calibri" w:hAnsi="Times New Roman"/>
          <w:color w:val="000000"/>
          <w:sz w:val="24"/>
          <w:szCs w:val="24"/>
        </w:rPr>
        <w:t xml:space="preserve"> 65 кобыл, что на 14 %</w:t>
      </w:r>
      <w:r w:rsidR="00A3242F">
        <w:rPr>
          <w:rFonts w:ascii="Times New Roman" w:eastAsia="Calibri" w:hAnsi="Times New Roman"/>
          <w:color w:val="000000"/>
          <w:sz w:val="24"/>
          <w:szCs w:val="24"/>
        </w:rPr>
        <w:t xml:space="preserve">больше </w:t>
      </w:r>
      <w:r w:rsidR="00E51BDF">
        <w:rPr>
          <w:rFonts w:ascii="Times New Roman" w:eastAsia="Calibri" w:hAnsi="Times New Roman"/>
          <w:color w:val="000000"/>
          <w:sz w:val="24"/>
          <w:szCs w:val="24"/>
        </w:rPr>
        <w:t>показател</w:t>
      </w:r>
      <w:r w:rsidR="00A3242F">
        <w:rPr>
          <w:rFonts w:ascii="Times New Roman" w:eastAsia="Calibri" w:hAnsi="Times New Roman"/>
          <w:color w:val="000000"/>
          <w:sz w:val="24"/>
          <w:szCs w:val="24"/>
        </w:rPr>
        <w:t>я</w:t>
      </w:r>
      <w:r w:rsidR="00E51BDF">
        <w:rPr>
          <w:rFonts w:ascii="Times New Roman" w:eastAsia="Calibri" w:hAnsi="Times New Roman"/>
          <w:color w:val="000000"/>
          <w:sz w:val="24"/>
          <w:szCs w:val="24"/>
        </w:rPr>
        <w:t xml:space="preserve"> 2018 года (57 кобыл).</w:t>
      </w:r>
    </w:p>
    <w:p w:rsidR="008D02F0" w:rsidRPr="008D02F0" w:rsidRDefault="008D02F0" w:rsidP="008D02F0">
      <w:pPr>
        <w:spacing w:after="0" w:line="240" w:lineRule="auto"/>
        <w:ind w:firstLine="708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8D02F0">
        <w:rPr>
          <w:rFonts w:ascii="Times New Roman" w:eastAsia="Calibri" w:hAnsi="Times New Roman"/>
          <w:color w:val="000000"/>
          <w:sz w:val="24"/>
          <w:szCs w:val="24"/>
        </w:rPr>
        <w:t>Размер субве</w:t>
      </w:r>
      <w:r w:rsidR="00E51BDF">
        <w:rPr>
          <w:rFonts w:ascii="Times New Roman" w:eastAsia="Calibri" w:hAnsi="Times New Roman"/>
          <w:color w:val="000000"/>
          <w:sz w:val="24"/>
          <w:szCs w:val="24"/>
        </w:rPr>
        <w:t>нций за 2019 год составит 4</w:t>
      </w:r>
      <w:r w:rsidR="00C15240">
        <w:rPr>
          <w:rFonts w:ascii="Times New Roman" w:eastAsia="Calibri" w:hAnsi="Times New Roman"/>
          <w:color w:val="000000"/>
          <w:sz w:val="24"/>
          <w:szCs w:val="24"/>
        </w:rPr>
        <w:t> 164,7</w:t>
      </w:r>
      <w:r w:rsidR="00E51BDF">
        <w:rPr>
          <w:rFonts w:ascii="Times New Roman" w:eastAsia="Calibri" w:hAnsi="Times New Roman"/>
          <w:color w:val="000000"/>
          <w:sz w:val="24"/>
          <w:szCs w:val="24"/>
        </w:rPr>
        <w:t xml:space="preserve"> тыс.</w:t>
      </w:r>
      <w:r w:rsidRPr="008D02F0">
        <w:rPr>
          <w:rFonts w:ascii="Times New Roman" w:eastAsia="Calibri" w:hAnsi="Times New Roman"/>
          <w:color w:val="000000"/>
          <w:sz w:val="24"/>
          <w:szCs w:val="24"/>
        </w:rPr>
        <w:t xml:space="preserve"> рублей:</w:t>
      </w:r>
    </w:p>
    <w:p w:rsidR="008D02F0" w:rsidRDefault="008D02F0" w:rsidP="008D02F0">
      <w:pPr>
        <w:spacing w:after="0" w:line="240" w:lineRule="auto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8D02F0">
        <w:rPr>
          <w:rFonts w:ascii="Times New Roman" w:eastAsia="Calibri" w:hAnsi="Times New Roman"/>
          <w:color w:val="000000"/>
          <w:sz w:val="24"/>
          <w:szCs w:val="24"/>
        </w:rPr>
        <w:t>на поддержку производства овощ</w:t>
      </w:r>
      <w:r w:rsidR="00A3242F">
        <w:rPr>
          <w:rFonts w:ascii="Times New Roman" w:eastAsia="Calibri" w:hAnsi="Times New Roman"/>
          <w:color w:val="000000"/>
          <w:sz w:val="24"/>
          <w:szCs w:val="24"/>
        </w:rPr>
        <w:t>ей открытого грунта – 2 333, 6</w:t>
      </w:r>
      <w:r w:rsidRPr="008D02F0">
        <w:rPr>
          <w:rFonts w:ascii="Times New Roman" w:eastAsia="Calibri" w:hAnsi="Times New Roman"/>
          <w:color w:val="000000"/>
          <w:sz w:val="24"/>
          <w:szCs w:val="24"/>
        </w:rPr>
        <w:t xml:space="preserve"> тыс. рублей;</w:t>
      </w:r>
    </w:p>
    <w:p w:rsidR="008D02F0" w:rsidRDefault="008D02F0" w:rsidP="008D02F0">
      <w:pPr>
        <w:spacing w:after="0" w:line="240" w:lineRule="auto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8D02F0">
        <w:rPr>
          <w:rFonts w:ascii="Times New Roman" w:eastAsia="Calibri" w:hAnsi="Times New Roman"/>
          <w:color w:val="000000"/>
          <w:sz w:val="24"/>
          <w:szCs w:val="24"/>
        </w:rPr>
        <w:t>на поддержку п</w:t>
      </w:r>
      <w:r w:rsidR="00A3242F">
        <w:rPr>
          <w:rFonts w:ascii="Times New Roman" w:eastAsia="Calibri" w:hAnsi="Times New Roman"/>
          <w:color w:val="000000"/>
          <w:sz w:val="24"/>
          <w:szCs w:val="24"/>
        </w:rPr>
        <w:t>роизводства картофеля – 948,40</w:t>
      </w:r>
      <w:r w:rsidRPr="008D02F0">
        <w:rPr>
          <w:rFonts w:ascii="Times New Roman" w:eastAsia="Calibri" w:hAnsi="Times New Roman"/>
          <w:color w:val="000000"/>
          <w:sz w:val="24"/>
          <w:szCs w:val="24"/>
        </w:rPr>
        <w:t xml:space="preserve"> тыс. рублей;</w:t>
      </w:r>
    </w:p>
    <w:p w:rsidR="008D02F0" w:rsidRPr="008D02F0" w:rsidRDefault="008D02F0" w:rsidP="008D02F0">
      <w:pPr>
        <w:spacing w:after="0" w:line="240" w:lineRule="auto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8D02F0">
        <w:rPr>
          <w:rFonts w:ascii="Times New Roman" w:eastAsia="Calibri" w:hAnsi="Times New Roman"/>
          <w:color w:val="000000"/>
          <w:sz w:val="24"/>
          <w:szCs w:val="24"/>
        </w:rPr>
        <w:t>на п</w:t>
      </w:r>
      <w:r w:rsidR="003C3B1B">
        <w:rPr>
          <w:rFonts w:ascii="Times New Roman" w:eastAsia="Calibri" w:hAnsi="Times New Roman"/>
          <w:color w:val="000000"/>
          <w:sz w:val="24"/>
          <w:szCs w:val="24"/>
        </w:rPr>
        <w:t xml:space="preserve">оддержку скотоводства – 800, 0 </w:t>
      </w:r>
      <w:r w:rsidRPr="008D02F0">
        <w:rPr>
          <w:rFonts w:ascii="Times New Roman" w:eastAsia="Calibri" w:hAnsi="Times New Roman"/>
          <w:color w:val="000000"/>
          <w:sz w:val="24"/>
          <w:szCs w:val="24"/>
        </w:rPr>
        <w:t>тыс. рублей;</w:t>
      </w:r>
    </w:p>
    <w:p w:rsidR="008D02F0" w:rsidRDefault="008D02F0" w:rsidP="008D02F0">
      <w:pPr>
        <w:spacing w:after="0" w:line="240" w:lineRule="auto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8D02F0">
        <w:rPr>
          <w:rFonts w:ascii="Times New Roman" w:eastAsia="Calibri" w:hAnsi="Times New Roman"/>
          <w:color w:val="000000"/>
          <w:sz w:val="24"/>
          <w:szCs w:val="24"/>
        </w:rPr>
        <w:t>на поддержку</w:t>
      </w:r>
      <w:r w:rsidR="00A3242F">
        <w:rPr>
          <w:rFonts w:ascii="Times New Roman" w:eastAsia="Calibri" w:hAnsi="Times New Roman"/>
          <w:color w:val="000000"/>
          <w:sz w:val="24"/>
          <w:szCs w:val="24"/>
        </w:rPr>
        <w:t xml:space="preserve"> табунного коневодства – 82,</w:t>
      </w:r>
      <w:r w:rsidR="003C3B1B">
        <w:rPr>
          <w:rFonts w:ascii="Times New Roman" w:eastAsia="Calibri" w:hAnsi="Times New Roman"/>
          <w:color w:val="000000"/>
          <w:sz w:val="24"/>
          <w:szCs w:val="24"/>
        </w:rPr>
        <w:t>7</w:t>
      </w:r>
      <w:r w:rsidRPr="008D02F0">
        <w:rPr>
          <w:rFonts w:ascii="Times New Roman" w:eastAsia="Calibri" w:hAnsi="Times New Roman"/>
          <w:color w:val="000000"/>
          <w:sz w:val="24"/>
          <w:szCs w:val="24"/>
        </w:rPr>
        <w:t>тыс. рублей.</w:t>
      </w:r>
    </w:p>
    <w:p w:rsidR="003C3B1B" w:rsidRPr="008D02F0" w:rsidRDefault="003C3B1B" w:rsidP="008D02F0">
      <w:pPr>
        <w:spacing w:after="0" w:line="240" w:lineRule="auto"/>
        <w:jc w:val="both"/>
        <w:rPr>
          <w:rFonts w:ascii="Times New Roman" w:eastAsia="Calibri" w:hAnsi="Times New Roman"/>
          <w:color w:val="000000"/>
          <w:sz w:val="24"/>
          <w:szCs w:val="24"/>
        </w:rPr>
      </w:pPr>
    </w:p>
    <w:p w:rsidR="00AB3332" w:rsidRPr="00D72A51" w:rsidRDefault="00AB3332" w:rsidP="00AD42EB">
      <w:pPr>
        <w:pStyle w:val="21"/>
        <w:numPr>
          <w:ilvl w:val="1"/>
          <w:numId w:val="13"/>
        </w:numPr>
        <w:spacing w:after="0" w:line="240" w:lineRule="auto"/>
        <w:ind w:left="0"/>
        <w:jc w:val="center"/>
        <w:rPr>
          <w:b/>
        </w:rPr>
      </w:pPr>
      <w:r w:rsidRPr="00D72A51">
        <w:rPr>
          <w:b/>
        </w:rPr>
        <w:t xml:space="preserve"> Строительство</w:t>
      </w:r>
    </w:p>
    <w:p w:rsidR="000B3633" w:rsidRPr="00D72A51" w:rsidRDefault="00C529E1" w:rsidP="00A6114A">
      <w:pPr>
        <w:tabs>
          <w:tab w:val="left" w:pos="108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72A51">
        <w:rPr>
          <w:rFonts w:ascii="Times New Roman" w:hAnsi="Times New Roman"/>
          <w:sz w:val="24"/>
          <w:szCs w:val="24"/>
        </w:rPr>
        <w:t xml:space="preserve">Строительство объектов жилья, социально-культурной сферы и инженерной инфраструктуры осуществляется </w:t>
      </w:r>
      <w:r w:rsidR="000B3633" w:rsidRPr="00D72A51">
        <w:rPr>
          <w:rFonts w:ascii="Times New Roman" w:hAnsi="Times New Roman"/>
          <w:sz w:val="24"/>
          <w:szCs w:val="24"/>
        </w:rPr>
        <w:t>в соответствии с</w:t>
      </w:r>
      <w:r w:rsidRPr="00D72A51">
        <w:rPr>
          <w:rFonts w:ascii="Times New Roman" w:hAnsi="Times New Roman"/>
          <w:sz w:val="24"/>
          <w:szCs w:val="24"/>
        </w:rPr>
        <w:t xml:space="preserve"> генеральн</w:t>
      </w:r>
      <w:r w:rsidR="000B3633" w:rsidRPr="00D72A51">
        <w:rPr>
          <w:rFonts w:ascii="Times New Roman" w:hAnsi="Times New Roman"/>
          <w:sz w:val="24"/>
          <w:szCs w:val="24"/>
        </w:rPr>
        <w:t>ым</w:t>
      </w:r>
      <w:r w:rsidRPr="00D72A51">
        <w:rPr>
          <w:rFonts w:ascii="Times New Roman" w:hAnsi="Times New Roman"/>
          <w:sz w:val="24"/>
          <w:szCs w:val="24"/>
        </w:rPr>
        <w:t xml:space="preserve"> план</w:t>
      </w:r>
      <w:r w:rsidR="000B3633" w:rsidRPr="00D72A51">
        <w:rPr>
          <w:rFonts w:ascii="Times New Roman" w:hAnsi="Times New Roman"/>
          <w:sz w:val="24"/>
          <w:szCs w:val="24"/>
        </w:rPr>
        <w:t>ом</w:t>
      </w:r>
      <w:r w:rsidRPr="00D72A51">
        <w:rPr>
          <w:rFonts w:ascii="Times New Roman" w:hAnsi="Times New Roman"/>
          <w:sz w:val="24"/>
          <w:szCs w:val="24"/>
        </w:rPr>
        <w:t>, утвержденн</w:t>
      </w:r>
      <w:r w:rsidR="000B3633" w:rsidRPr="00D72A51">
        <w:rPr>
          <w:rFonts w:ascii="Times New Roman" w:hAnsi="Times New Roman"/>
          <w:sz w:val="24"/>
          <w:szCs w:val="24"/>
        </w:rPr>
        <w:t>ым</w:t>
      </w:r>
      <w:r w:rsidR="001102DB">
        <w:rPr>
          <w:rFonts w:ascii="Times New Roman" w:hAnsi="Times New Roman"/>
          <w:sz w:val="24"/>
          <w:szCs w:val="24"/>
        </w:rPr>
        <w:t xml:space="preserve"> </w:t>
      </w:r>
      <w:r w:rsidRPr="00405F67">
        <w:rPr>
          <w:rFonts w:ascii="Times New Roman" w:hAnsi="Times New Roman"/>
          <w:sz w:val="24"/>
          <w:szCs w:val="24"/>
        </w:rPr>
        <w:t xml:space="preserve">Решением Окружного Совета ГО «Жатай» от </w:t>
      </w:r>
      <w:r w:rsidR="001F6CF9">
        <w:rPr>
          <w:rFonts w:ascii="Times New Roman" w:hAnsi="Times New Roman"/>
          <w:sz w:val="24"/>
          <w:szCs w:val="24"/>
        </w:rPr>
        <w:t>23</w:t>
      </w:r>
      <w:r w:rsidRPr="00405F67">
        <w:rPr>
          <w:rFonts w:ascii="Times New Roman" w:hAnsi="Times New Roman"/>
          <w:sz w:val="24"/>
          <w:szCs w:val="24"/>
        </w:rPr>
        <w:t>.</w:t>
      </w:r>
      <w:r w:rsidR="001F6CF9">
        <w:rPr>
          <w:rFonts w:ascii="Times New Roman" w:hAnsi="Times New Roman"/>
          <w:sz w:val="24"/>
          <w:szCs w:val="24"/>
        </w:rPr>
        <w:t>05</w:t>
      </w:r>
      <w:r w:rsidRPr="00405F67">
        <w:rPr>
          <w:rFonts w:ascii="Times New Roman" w:hAnsi="Times New Roman"/>
          <w:sz w:val="24"/>
          <w:szCs w:val="24"/>
        </w:rPr>
        <w:t>.20</w:t>
      </w:r>
      <w:r w:rsidR="001F6CF9">
        <w:rPr>
          <w:rFonts w:ascii="Times New Roman" w:hAnsi="Times New Roman"/>
          <w:sz w:val="24"/>
          <w:szCs w:val="24"/>
        </w:rPr>
        <w:t>19</w:t>
      </w:r>
      <w:r w:rsidRPr="00405F67">
        <w:rPr>
          <w:rFonts w:ascii="Times New Roman" w:hAnsi="Times New Roman"/>
          <w:sz w:val="24"/>
          <w:szCs w:val="24"/>
        </w:rPr>
        <w:t xml:space="preserve"> г. №</w:t>
      </w:r>
      <w:r w:rsidR="001F6CF9">
        <w:rPr>
          <w:rFonts w:ascii="Times New Roman" w:hAnsi="Times New Roman"/>
          <w:sz w:val="24"/>
          <w:szCs w:val="24"/>
        </w:rPr>
        <w:t>67-2</w:t>
      </w:r>
      <w:r w:rsidRPr="00405F67">
        <w:rPr>
          <w:rFonts w:ascii="Times New Roman" w:hAnsi="Times New Roman"/>
          <w:sz w:val="24"/>
          <w:szCs w:val="24"/>
        </w:rPr>
        <w:t>.</w:t>
      </w:r>
      <w:r w:rsidR="000B3633" w:rsidRPr="00405F67">
        <w:rPr>
          <w:rFonts w:ascii="Times New Roman" w:hAnsi="Times New Roman"/>
          <w:sz w:val="24"/>
          <w:szCs w:val="24"/>
        </w:rPr>
        <w:t>Система</w:t>
      </w:r>
      <w:r w:rsidR="000B3633" w:rsidRPr="00D72A51">
        <w:rPr>
          <w:rFonts w:ascii="Times New Roman" w:hAnsi="Times New Roman"/>
          <w:sz w:val="24"/>
          <w:szCs w:val="24"/>
        </w:rPr>
        <w:t xml:space="preserve"> мероприятий, разработанных в Генеральном плане ГО «Жатай», направлена на решение основных вопросов текущего и перспективного градостроительного формирования города. Каждый раздел проекта посвящен специализированному направлению в сфере градостроительной деятельности, в целом, все решения проекта направлены на улучшение состояния городской среды и достижение современных социальных и экологических стандартов жизни.</w:t>
      </w:r>
    </w:p>
    <w:p w:rsidR="00146AD2" w:rsidRDefault="00C529E1" w:rsidP="00A6114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72A51">
        <w:rPr>
          <w:rFonts w:ascii="Times New Roman" w:hAnsi="Times New Roman"/>
          <w:sz w:val="24"/>
          <w:szCs w:val="24"/>
        </w:rPr>
        <w:t>С</w:t>
      </w:r>
      <w:r w:rsidR="00AB3332" w:rsidRPr="00D72A51">
        <w:rPr>
          <w:rFonts w:ascii="Times New Roman" w:hAnsi="Times New Roman"/>
          <w:sz w:val="24"/>
          <w:szCs w:val="24"/>
        </w:rPr>
        <w:t xml:space="preserve">троительство объектов </w:t>
      </w:r>
      <w:r w:rsidR="009D47C1" w:rsidRPr="00D72A51">
        <w:rPr>
          <w:rFonts w:ascii="Times New Roman" w:hAnsi="Times New Roman"/>
          <w:sz w:val="24"/>
          <w:szCs w:val="24"/>
        </w:rPr>
        <w:t xml:space="preserve">коммунальной инфраструктуры имеет приоритетное направление на 2017-2019 годы. Прежде всего, это строительство </w:t>
      </w:r>
      <w:r w:rsidR="00FB7BFD" w:rsidRPr="000C59F7">
        <w:rPr>
          <w:rFonts w:ascii="Times New Roman" w:hAnsi="Times New Roman"/>
          <w:sz w:val="24"/>
          <w:szCs w:val="24"/>
        </w:rPr>
        <w:t>канализационных</w:t>
      </w:r>
      <w:r w:rsidR="001102DB">
        <w:rPr>
          <w:rFonts w:ascii="Times New Roman" w:hAnsi="Times New Roman"/>
          <w:sz w:val="24"/>
          <w:szCs w:val="24"/>
        </w:rPr>
        <w:t xml:space="preserve"> </w:t>
      </w:r>
      <w:r w:rsidR="009D47C1" w:rsidRPr="00D72A51">
        <w:rPr>
          <w:rFonts w:ascii="Times New Roman" w:hAnsi="Times New Roman"/>
          <w:sz w:val="24"/>
          <w:szCs w:val="24"/>
        </w:rPr>
        <w:t xml:space="preserve">очистных сооружений на территории посёлка. </w:t>
      </w:r>
      <w:r w:rsidR="00A15006">
        <w:rPr>
          <w:rFonts w:ascii="Times New Roman" w:hAnsi="Times New Roman"/>
          <w:sz w:val="24"/>
          <w:szCs w:val="24"/>
        </w:rPr>
        <w:t>В 2016 году поставлен на кадастровый учет</w:t>
      </w:r>
      <w:r w:rsidR="00FB7BFD">
        <w:rPr>
          <w:rFonts w:ascii="Times New Roman" w:hAnsi="Times New Roman"/>
          <w:sz w:val="24"/>
          <w:szCs w:val="24"/>
        </w:rPr>
        <w:t xml:space="preserve"> и зарегистрировано право собственности на земельный участок под существующее свайное поле для строительства </w:t>
      </w:r>
      <w:r w:rsidR="00FB7BFD" w:rsidRPr="000C59F7">
        <w:rPr>
          <w:rFonts w:ascii="Times New Roman" w:hAnsi="Times New Roman"/>
          <w:sz w:val="24"/>
          <w:szCs w:val="24"/>
        </w:rPr>
        <w:t>канализационных</w:t>
      </w:r>
      <w:r w:rsidR="00FB7BFD">
        <w:rPr>
          <w:rFonts w:ascii="Times New Roman" w:hAnsi="Times New Roman"/>
          <w:sz w:val="24"/>
          <w:szCs w:val="24"/>
        </w:rPr>
        <w:t xml:space="preserve">  сточных  вод в ГО «Жатай»</w:t>
      </w:r>
      <w:r w:rsidR="009D47C1" w:rsidRPr="00D72A51">
        <w:rPr>
          <w:rFonts w:ascii="Times New Roman" w:hAnsi="Times New Roman"/>
          <w:sz w:val="24"/>
          <w:szCs w:val="24"/>
        </w:rPr>
        <w:t xml:space="preserve">. </w:t>
      </w:r>
    </w:p>
    <w:p w:rsidR="00EB3247" w:rsidRPr="009E48D8" w:rsidRDefault="00CE3F0A" w:rsidP="00EB3247">
      <w:pPr>
        <w:pStyle w:val="a7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Постановлением </w:t>
      </w:r>
      <w:r w:rsidR="00EB3247" w:rsidRPr="009E48D8">
        <w:rPr>
          <w:rFonts w:ascii="Times New Roman" w:hAnsi="Times New Roman" w:cs="Times New Roman"/>
          <w:sz w:val="24"/>
          <w:szCs w:val="24"/>
        </w:rPr>
        <w:t xml:space="preserve">Правительства  РФ  от 11 февраля 2019 года  № 108 внесены изменения в Постановление Правительства РФ № 1451  «О  предоставлении  </w:t>
      </w:r>
      <w:r>
        <w:rPr>
          <w:rFonts w:ascii="Times New Roman" w:hAnsi="Times New Roman" w:cs="Times New Roman"/>
          <w:sz w:val="24"/>
          <w:szCs w:val="24"/>
        </w:rPr>
        <w:t xml:space="preserve">финансовой  поддержки  за счет </w:t>
      </w:r>
      <w:r w:rsidR="00EB3247" w:rsidRPr="009E48D8">
        <w:rPr>
          <w:rFonts w:ascii="Times New Roman" w:hAnsi="Times New Roman" w:cs="Times New Roman"/>
          <w:sz w:val="24"/>
          <w:szCs w:val="24"/>
        </w:rPr>
        <w:t xml:space="preserve">средств  государственной корпорации -  Фонда  содействия  реформированию  жилищно-коммунального  хозяйства  на модернизацию  систем  </w:t>
      </w:r>
      <w:r>
        <w:rPr>
          <w:rFonts w:ascii="Times New Roman" w:hAnsi="Times New Roman" w:cs="Times New Roman"/>
          <w:sz w:val="24"/>
          <w:szCs w:val="24"/>
        </w:rPr>
        <w:t xml:space="preserve">коммунальной  инфраструктуры». </w:t>
      </w:r>
      <w:r w:rsidR="00EB3247" w:rsidRPr="009E48D8">
        <w:rPr>
          <w:rFonts w:ascii="Times New Roman" w:hAnsi="Times New Roman" w:cs="Times New Roman"/>
          <w:sz w:val="24"/>
          <w:szCs w:val="24"/>
        </w:rPr>
        <w:t xml:space="preserve">Одним из существенных условий предоставления поддержки является наличие Концессионного соглашения по созданию,  реконструкции,  модернизации  объектов коммунальной  инфраструктуры. </w:t>
      </w:r>
    </w:p>
    <w:p w:rsidR="001F6CF9" w:rsidRPr="001F6CF9" w:rsidRDefault="00EB3247" w:rsidP="001F6CF9">
      <w:pPr>
        <w:pStyle w:val="a7"/>
        <w:ind w:firstLine="851"/>
        <w:jc w:val="both"/>
        <w:rPr>
          <w:rFonts w:ascii="Times New Roman" w:hAnsi="Times New Roman"/>
          <w:sz w:val="24"/>
          <w:szCs w:val="24"/>
        </w:rPr>
      </w:pPr>
      <w:r w:rsidRPr="006062AF">
        <w:rPr>
          <w:rFonts w:ascii="Times New Roman" w:hAnsi="Times New Roman" w:cs="Times New Roman"/>
          <w:sz w:val="24"/>
          <w:szCs w:val="24"/>
        </w:rPr>
        <w:t>В течение 2019 года Окружной Администрацией ГО «Жатай»</w:t>
      </w:r>
      <w:r w:rsidR="00A15006" w:rsidRPr="006062AF">
        <w:rPr>
          <w:rFonts w:ascii="Times New Roman" w:hAnsi="Times New Roman" w:cs="Times New Roman"/>
          <w:sz w:val="24"/>
          <w:szCs w:val="24"/>
        </w:rPr>
        <w:t xml:space="preserve"> совместно с АО «Водоканал» </w:t>
      </w:r>
      <w:r w:rsidRPr="006062AF">
        <w:rPr>
          <w:rFonts w:ascii="Times New Roman" w:hAnsi="Times New Roman" w:cs="Times New Roman"/>
          <w:sz w:val="24"/>
          <w:szCs w:val="24"/>
        </w:rPr>
        <w:t xml:space="preserve">активно велась проработка </w:t>
      </w:r>
      <w:r w:rsidRPr="006062AF">
        <w:rPr>
          <w:rFonts w:ascii="Times New Roman" w:hAnsi="Times New Roman"/>
          <w:sz w:val="24"/>
          <w:szCs w:val="24"/>
        </w:rPr>
        <w:t>проектных, технических решений и юридических процедур</w:t>
      </w:r>
      <w:r w:rsidRPr="00CE3F0A">
        <w:rPr>
          <w:rFonts w:ascii="Times New Roman" w:hAnsi="Times New Roman"/>
          <w:sz w:val="24"/>
          <w:szCs w:val="24"/>
        </w:rPr>
        <w:t>.</w:t>
      </w:r>
      <w:r w:rsidR="001102DB">
        <w:rPr>
          <w:rFonts w:ascii="Times New Roman" w:hAnsi="Times New Roman"/>
          <w:sz w:val="24"/>
          <w:szCs w:val="24"/>
        </w:rPr>
        <w:t xml:space="preserve"> </w:t>
      </w:r>
      <w:r w:rsidR="00CF441C" w:rsidRPr="006062AF">
        <w:rPr>
          <w:rFonts w:ascii="Times New Roman" w:hAnsi="Times New Roman" w:cs="Times New Roman"/>
          <w:sz w:val="24"/>
          <w:szCs w:val="24"/>
        </w:rPr>
        <w:t>Окружной Администрацией ГО «Жатай»</w:t>
      </w:r>
      <w:r w:rsidR="00CF441C">
        <w:rPr>
          <w:rFonts w:ascii="Times New Roman" w:hAnsi="Times New Roman" w:cs="Times New Roman"/>
          <w:sz w:val="24"/>
          <w:szCs w:val="24"/>
        </w:rPr>
        <w:t xml:space="preserve"> р</w:t>
      </w:r>
      <w:r>
        <w:rPr>
          <w:rFonts w:ascii="Times New Roman" w:hAnsi="Times New Roman" w:cs="Times New Roman"/>
          <w:sz w:val="24"/>
          <w:szCs w:val="24"/>
        </w:rPr>
        <w:t xml:space="preserve">азработана </w:t>
      </w:r>
      <w:r w:rsidRPr="000C59F7">
        <w:rPr>
          <w:rFonts w:ascii="Times New Roman" w:hAnsi="Times New Roman" w:cs="Times New Roman"/>
          <w:sz w:val="24"/>
          <w:szCs w:val="24"/>
        </w:rPr>
        <w:t>проектн</w:t>
      </w:r>
      <w:r>
        <w:rPr>
          <w:rFonts w:ascii="Times New Roman" w:hAnsi="Times New Roman" w:cs="Times New Roman"/>
          <w:sz w:val="24"/>
          <w:szCs w:val="24"/>
        </w:rPr>
        <w:t>ая</w:t>
      </w:r>
      <w:r w:rsidRPr="000C59F7">
        <w:rPr>
          <w:rFonts w:ascii="Times New Roman" w:hAnsi="Times New Roman" w:cs="Times New Roman"/>
          <w:sz w:val="24"/>
          <w:szCs w:val="24"/>
        </w:rPr>
        <w:t xml:space="preserve"> документаци</w:t>
      </w:r>
      <w:r>
        <w:rPr>
          <w:rFonts w:ascii="Times New Roman" w:hAnsi="Times New Roman" w:cs="Times New Roman"/>
          <w:sz w:val="24"/>
          <w:szCs w:val="24"/>
        </w:rPr>
        <w:t xml:space="preserve">я, </w:t>
      </w:r>
      <w:r w:rsidRPr="000C59F7">
        <w:rPr>
          <w:rFonts w:ascii="Times New Roman" w:hAnsi="Times New Roman" w:cs="Times New Roman"/>
          <w:sz w:val="24"/>
          <w:szCs w:val="24"/>
        </w:rPr>
        <w:t xml:space="preserve">с </w:t>
      </w:r>
      <w:r>
        <w:rPr>
          <w:rFonts w:ascii="Times New Roman" w:hAnsi="Times New Roman" w:cs="Times New Roman"/>
          <w:sz w:val="24"/>
          <w:szCs w:val="24"/>
        </w:rPr>
        <w:t>разделением</w:t>
      </w:r>
      <w:r w:rsidRPr="000C59F7">
        <w:rPr>
          <w:rFonts w:ascii="Times New Roman" w:hAnsi="Times New Roman" w:cs="Times New Roman"/>
          <w:sz w:val="24"/>
          <w:szCs w:val="24"/>
        </w:rPr>
        <w:t xml:space="preserve">  на этапы строительства по объекту: «Реконструкция сооружений по очистке канализационных  сточных  вод  (КОС)  производительностью  3000  м</w:t>
      </w:r>
      <w:r>
        <w:rPr>
          <w:rFonts w:ascii="Times New Roman" w:hAnsi="Times New Roman" w:cs="Times New Roman"/>
          <w:sz w:val="24"/>
          <w:szCs w:val="24"/>
        </w:rPr>
        <w:t>3/</w:t>
      </w:r>
      <w:proofErr w:type="spellStart"/>
      <w:r w:rsidRPr="000C59F7">
        <w:rPr>
          <w:rFonts w:ascii="Times New Roman" w:hAnsi="Times New Roman" w:cs="Times New Roman"/>
          <w:sz w:val="24"/>
          <w:szCs w:val="24"/>
        </w:rPr>
        <w:t>сут</w:t>
      </w:r>
      <w:proofErr w:type="spellEnd"/>
      <w:r w:rsidRPr="000C59F7">
        <w:rPr>
          <w:rFonts w:ascii="Times New Roman" w:hAnsi="Times New Roman" w:cs="Times New Roman"/>
          <w:sz w:val="24"/>
          <w:szCs w:val="24"/>
        </w:rPr>
        <w:t xml:space="preserve">.  в  </w:t>
      </w:r>
      <w:proofErr w:type="spellStart"/>
      <w:r w:rsidRPr="000C59F7">
        <w:rPr>
          <w:rFonts w:ascii="Times New Roman" w:hAnsi="Times New Roman" w:cs="Times New Roman"/>
          <w:sz w:val="24"/>
          <w:szCs w:val="24"/>
        </w:rPr>
        <w:t>п.Жатай</w:t>
      </w:r>
      <w:proofErr w:type="spellEnd"/>
      <w:r w:rsidRPr="000C59F7">
        <w:rPr>
          <w:rFonts w:ascii="Times New Roman" w:hAnsi="Times New Roman" w:cs="Times New Roman"/>
          <w:sz w:val="24"/>
          <w:szCs w:val="24"/>
        </w:rPr>
        <w:t>»</w:t>
      </w:r>
      <w:r w:rsidR="001F6CF9">
        <w:rPr>
          <w:rFonts w:ascii="Times New Roman" w:hAnsi="Times New Roman" w:cs="Times New Roman"/>
          <w:sz w:val="24"/>
          <w:szCs w:val="24"/>
        </w:rPr>
        <w:t>.</w:t>
      </w:r>
    </w:p>
    <w:p w:rsidR="003D41E4" w:rsidRPr="009F38F8" w:rsidRDefault="00EB3247" w:rsidP="000729E4">
      <w:pPr>
        <w:pStyle w:val="a7"/>
        <w:ind w:firstLine="42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A3332B">
        <w:rPr>
          <w:rFonts w:ascii="Times New Roman" w:hAnsi="Times New Roman" w:cs="Times New Roman"/>
          <w:sz w:val="24"/>
          <w:szCs w:val="24"/>
          <w:lang w:eastAsia="ar-SA"/>
        </w:rPr>
        <w:t xml:space="preserve">Стоимость сооружения по очистке канализационных сточных вод (КОС) производительностью 3000 м3/сутки (1 очередь-1500 м3/сутки)» на территории ГО «Жатай» по предварительной оценке -  </w:t>
      </w:r>
      <w:r>
        <w:rPr>
          <w:rFonts w:ascii="Times New Roman" w:hAnsi="Times New Roman" w:cs="Times New Roman"/>
          <w:sz w:val="24"/>
          <w:szCs w:val="24"/>
          <w:lang w:eastAsia="ar-SA"/>
        </w:rPr>
        <w:t>419 млн</w:t>
      </w:r>
      <w:r w:rsidRPr="00A3332B">
        <w:rPr>
          <w:rFonts w:ascii="Times New Roman" w:hAnsi="Times New Roman" w:cs="Times New Roman"/>
          <w:sz w:val="24"/>
          <w:szCs w:val="24"/>
          <w:lang w:eastAsia="ar-SA"/>
        </w:rPr>
        <w:t>.</w:t>
      </w:r>
      <w:r w:rsidR="001102DB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0729E4">
        <w:rPr>
          <w:rFonts w:ascii="Times New Roman" w:hAnsi="Times New Roman" w:cs="Times New Roman"/>
          <w:sz w:val="24"/>
          <w:szCs w:val="24"/>
          <w:lang w:eastAsia="ar-SA"/>
        </w:rPr>
        <w:t xml:space="preserve">рублей.  </w:t>
      </w:r>
      <w:r w:rsidR="003D41E4" w:rsidRPr="009F38F8">
        <w:rPr>
          <w:rFonts w:ascii="Times New Roman" w:hAnsi="Times New Roman" w:cs="Times New Roman"/>
          <w:sz w:val="24"/>
          <w:szCs w:val="24"/>
        </w:rPr>
        <w:t xml:space="preserve">Срок </w:t>
      </w:r>
      <w:r w:rsidR="003D41E4">
        <w:rPr>
          <w:rFonts w:ascii="Times New Roman" w:hAnsi="Times New Roman" w:cs="Times New Roman"/>
          <w:sz w:val="24"/>
          <w:szCs w:val="24"/>
        </w:rPr>
        <w:t>реализации инвестиционного проекта по строительству (реконструкции) КОС</w:t>
      </w:r>
      <w:r w:rsidR="003D41E4" w:rsidRPr="009F38F8">
        <w:rPr>
          <w:rFonts w:ascii="Times New Roman" w:hAnsi="Times New Roman" w:cs="Times New Roman"/>
          <w:sz w:val="24"/>
          <w:szCs w:val="24"/>
        </w:rPr>
        <w:t xml:space="preserve">: с </w:t>
      </w:r>
      <w:r w:rsidR="000E5D0D">
        <w:rPr>
          <w:rFonts w:ascii="Times New Roman" w:hAnsi="Times New Roman" w:cs="Times New Roman"/>
          <w:sz w:val="24"/>
          <w:szCs w:val="24"/>
        </w:rPr>
        <w:t>30.06</w:t>
      </w:r>
      <w:r w:rsidR="003D41E4" w:rsidRPr="009F38F8">
        <w:rPr>
          <w:rFonts w:ascii="Times New Roman" w:hAnsi="Times New Roman" w:cs="Times New Roman"/>
          <w:sz w:val="24"/>
          <w:szCs w:val="24"/>
        </w:rPr>
        <w:t>.2020 года по 3</w:t>
      </w:r>
      <w:r w:rsidR="000E5D0D">
        <w:rPr>
          <w:rFonts w:ascii="Times New Roman" w:hAnsi="Times New Roman" w:cs="Times New Roman"/>
          <w:sz w:val="24"/>
          <w:szCs w:val="24"/>
        </w:rPr>
        <w:t>1</w:t>
      </w:r>
      <w:r w:rsidR="003D41E4" w:rsidRPr="009F38F8">
        <w:rPr>
          <w:rFonts w:ascii="Times New Roman" w:hAnsi="Times New Roman" w:cs="Times New Roman"/>
          <w:sz w:val="24"/>
          <w:szCs w:val="24"/>
        </w:rPr>
        <w:t>.1</w:t>
      </w:r>
      <w:r w:rsidR="000E5D0D">
        <w:rPr>
          <w:rFonts w:ascii="Times New Roman" w:hAnsi="Times New Roman" w:cs="Times New Roman"/>
          <w:sz w:val="24"/>
          <w:szCs w:val="24"/>
        </w:rPr>
        <w:t>2</w:t>
      </w:r>
      <w:r w:rsidR="003D41E4" w:rsidRPr="009F38F8">
        <w:rPr>
          <w:rFonts w:ascii="Times New Roman" w:hAnsi="Times New Roman" w:cs="Times New Roman"/>
          <w:sz w:val="24"/>
          <w:szCs w:val="24"/>
        </w:rPr>
        <w:t>.202</w:t>
      </w:r>
      <w:r w:rsidR="00A15006">
        <w:rPr>
          <w:rFonts w:ascii="Times New Roman" w:hAnsi="Times New Roman" w:cs="Times New Roman"/>
          <w:sz w:val="24"/>
          <w:szCs w:val="24"/>
        </w:rPr>
        <w:t>1</w:t>
      </w:r>
      <w:r w:rsidR="003D41E4" w:rsidRPr="009F38F8">
        <w:rPr>
          <w:rFonts w:ascii="Times New Roman" w:hAnsi="Times New Roman" w:cs="Times New Roman"/>
          <w:sz w:val="24"/>
          <w:szCs w:val="24"/>
        </w:rPr>
        <w:t xml:space="preserve"> г.;</w:t>
      </w:r>
    </w:p>
    <w:p w:rsidR="00342F9A" w:rsidRDefault="00342F9A" w:rsidP="00A15006">
      <w:pPr>
        <w:pStyle w:val="21"/>
        <w:spacing w:after="0" w:line="240" w:lineRule="auto"/>
        <w:ind w:firstLine="426"/>
        <w:jc w:val="both"/>
      </w:pPr>
      <w:r w:rsidRPr="00D72A51">
        <w:t>В 201</w:t>
      </w:r>
      <w:r>
        <w:t>9</w:t>
      </w:r>
      <w:r w:rsidRPr="00D72A51">
        <w:t xml:space="preserve"> году </w:t>
      </w:r>
      <w:r>
        <w:t>закончились</w:t>
      </w:r>
      <w:r w:rsidRPr="00D72A51">
        <w:t xml:space="preserve"> строительные работы по возведению Плавательного бассейна. Ввод в эксплуатацию </w:t>
      </w:r>
      <w:r>
        <w:t>состоялся</w:t>
      </w:r>
      <w:r w:rsidRPr="00D72A51">
        <w:t xml:space="preserve"> в </w:t>
      </w:r>
      <w:r>
        <w:t xml:space="preserve">сентябре </w:t>
      </w:r>
      <w:r w:rsidRPr="00D72A51">
        <w:t>2019 год</w:t>
      </w:r>
      <w:r>
        <w:t>а</w:t>
      </w:r>
      <w:r w:rsidRPr="00D72A51">
        <w:t xml:space="preserve">. </w:t>
      </w:r>
      <w:r>
        <w:t>При строительстве применены</w:t>
      </w:r>
      <w:r w:rsidRPr="00D72A51">
        <w:t xml:space="preserve"> новые современные технологии и материалы. Объект оснащён всем необходимым оборудованием по очистке воды, сточных вод, воздуха</w:t>
      </w:r>
      <w:r w:rsidRPr="003E1BF4">
        <w:t>, автоматизированной системой отопления, системой пожарной безопасности, системой связи.</w:t>
      </w:r>
    </w:p>
    <w:p w:rsidR="00E01485" w:rsidRDefault="00E01485" w:rsidP="00E01485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E01485">
        <w:rPr>
          <w:rFonts w:ascii="Times New Roman" w:hAnsi="Times New Roman"/>
          <w:sz w:val="24"/>
          <w:szCs w:val="24"/>
        </w:rPr>
        <w:t xml:space="preserve">Учитывая растущую численность населения, отдаленность территории от имеющихся общеобразовательных учреждений, возникает необходимость строительства здания новой школы. Городской округ «Жатай» включен в план строительства общеобразовательных учреждений в РС(Я) по государственной программе РС(Я) «Развитие образования РС(Я) на 2016 - 2022 годы и на плановый период до 2026 года». </w:t>
      </w:r>
      <w:r>
        <w:rPr>
          <w:rFonts w:ascii="Times New Roman" w:hAnsi="Times New Roman"/>
          <w:sz w:val="24"/>
          <w:szCs w:val="24"/>
        </w:rPr>
        <w:t>Планируется</w:t>
      </w:r>
      <w:r w:rsidRPr="00E01485">
        <w:rPr>
          <w:rFonts w:ascii="Times New Roman" w:hAnsi="Times New Roman"/>
          <w:sz w:val="24"/>
          <w:szCs w:val="24"/>
        </w:rPr>
        <w:t xml:space="preserve"> строительство средней школы на </w:t>
      </w:r>
      <w:r w:rsidR="00FA093F">
        <w:rPr>
          <w:rFonts w:ascii="Times New Roman" w:hAnsi="Times New Roman"/>
          <w:sz w:val="24"/>
          <w:szCs w:val="24"/>
        </w:rPr>
        <w:t>360</w:t>
      </w:r>
      <w:r w:rsidRPr="00E01485">
        <w:rPr>
          <w:rFonts w:ascii="Times New Roman" w:hAnsi="Times New Roman"/>
          <w:sz w:val="24"/>
          <w:szCs w:val="24"/>
        </w:rPr>
        <w:t xml:space="preserve"> мест. Стоимость строительства здания новой школы предварительно составила 401,7 млн. рублей.</w:t>
      </w:r>
    </w:p>
    <w:p w:rsidR="00E01485" w:rsidRPr="00E01485" w:rsidRDefault="00E01485" w:rsidP="00E01485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E01485">
        <w:rPr>
          <w:rFonts w:ascii="Times New Roman" w:hAnsi="Times New Roman"/>
          <w:sz w:val="24"/>
          <w:szCs w:val="24"/>
        </w:rPr>
        <w:t xml:space="preserve">Также на данный момент в одном знании находятся два учреждения дополнительного образования МБОУ ДО ДШИ ГО «Жатай» и МБОУ ДО ЦВР «Росток» ГО «Жатай». В связи с высоким техническим износом здания, </w:t>
      </w:r>
      <w:r>
        <w:rPr>
          <w:rFonts w:ascii="Times New Roman" w:hAnsi="Times New Roman"/>
          <w:sz w:val="24"/>
          <w:szCs w:val="24"/>
        </w:rPr>
        <w:t>построенного</w:t>
      </w:r>
      <w:r w:rsidRPr="00E01485">
        <w:rPr>
          <w:rFonts w:ascii="Times New Roman" w:hAnsi="Times New Roman"/>
          <w:sz w:val="24"/>
          <w:szCs w:val="24"/>
        </w:rPr>
        <w:t xml:space="preserve"> в 1952 году, а также невозможностью в настоящих условиях охватить всех желающих обучаться, стоит необходимость строительства нового здания для учреждения дополнительного образования, комплексно развивающие художественно- эстетические и технические </w:t>
      </w:r>
      <w:r w:rsidRPr="00E01485">
        <w:rPr>
          <w:rFonts w:ascii="Times New Roman" w:hAnsi="Times New Roman"/>
          <w:sz w:val="24"/>
          <w:szCs w:val="24"/>
        </w:rPr>
        <w:lastRenderedPageBreak/>
        <w:t xml:space="preserve">основы жителей Жатая. Для этого в 2016 году проведена </w:t>
      </w:r>
      <w:proofErr w:type="spellStart"/>
      <w:r w:rsidRPr="00E01485">
        <w:rPr>
          <w:rFonts w:ascii="Times New Roman" w:hAnsi="Times New Roman"/>
          <w:sz w:val="24"/>
          <w:szCs w:val="24"/>
        </w:rPr>
        <w:t>предпроектная</w:t>
      </w:r>
      <w:proofErr w:type="spellEnd"/>
      <w:r w:rsidRPr="00E01485">
        <w:rPr>
          <w:rFonts w:ascii="Times New Roman" w:hAnsi="Times New Roman"/>
          <w:sz w:val="24"/>
          <w:szCs w:val="24"/>
        </w:rPr>
        <w:t xml:space="preserve"> проработка строительства новой школы искусств на территории ГО «Жатай». Здание будет 2-х этажное, общей полезной площадью 1095 м2. Стоимость здания предварительно составила 142,1 млн. рублей. </w:t>
      </w:r>
    </w:p>
    <w:p w:rsidR="00360674" w:rsidRPr="0063524E" w:rsidRDefault="00360674" w:rsidP="00360674">
      <w:pPr>
        <w:pStyle w:val="ConsPlusNormal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</w:t>
      </w:r>
      <w:r w:rsidRPr="0063524E">
        <w:rPr>
          <w:rFonts w:ascii="Times New Roman" w:eastAsia="Calibri" w:hAnsi="Times New Roman" w:cs="Times New Roman"/>
          <w:sz w:val="24"/>
          <w:szCs w:val="24"/>
        </w:rPr>
        <w:t>тартовым для следующего этапа переселени</w:t>
      </w:r>
      <w:r w:rsidR="00CF441C">
        <w:rPr>
          <w:rFonts w:ascii="Times New Roman" w:eastAsia="Calibri" w:hAnsi="Times New Roman" w:cs="Times New Roman"/>
          <w:sz w:val="24"/>
          <w:szCs w:val="24"/>
        </w:rPr>
        <w:t>я</w:t>
      </w:r>
      <w:r w:rsidRPr="0063524E">
        <w:rPr>
          <w:rFonts w:ascii="Times New Roman" w:eastAsia="Calibri" w:hAnsi="Times New Roman" w:cs="Times New Roman"/>
          <w:sz w:val="24"/>
          <w:szCs w:val="24"/>
        </w:rPr>
        <w:t xml:space="preserve"> граждан из аварийного жилого фонда стал 2018 год. Была разработана программа «Переселение граждан из аварийного жилого фонда 2018-2020 годы». Согласно данной программы под расселение попало 10 многоквартирных домов </w:t>
      </w:r>
      <w:r w:rsidRPr="0063524E">
        <w:rPr>
          <w:rFonts w:ascii="Times New Roman" w:hAnsi="Times New Roman" w:cs="Times New Roman"/>
          <w:sz w:val="24"/>
          <w:szCs w:val="24"/>
        </w:rPr>
        <w:t xml:space="preserve">общей площадью 2969,20 </w:t>
      </w:r>
      <w:proofErr w:type="spellStart"/>
      <w:r w:rsidRPr="0063524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63524E">
        <w:rPr>
          <w:rFonts w:ascii="Times New Roman" w:hAnsi="Times New Roman" w:cs="Times New Roman"/>
          <w:sz w:val="24"/>
          <w:szCs w:val="24"/>
        </w:rPr>
        <w:t>.</w:t>
      </w:r>
      <w:r w:rsidR="001102DB">
        <w:rPr>
          <w:rFonts w:ascii="Times New Roman" w:hAnsi="Times New Roman" w:cs="Times New Roman"/>
          <w:sz w:val="24"/>
          <w:szCs w:val="24"/>
        </w:rPr>
        <w:t xml:space="preserve"> </w:t>
      </w:r>
      <w:r w:rsidRPr="0063524E">
        <w:rPr>
          <w:rFonts w:ascii="Times New Roman" w:eastAsia="Calibri" w:hAnsi="Times New Roman" w:cs="Times New Roman"/>
          <w:sz w:val="24"/>
          <w:szCs w:val="24"/>
        </w:rPr>
        <w:t>с количеством квартир 68 и проживающих в них 19</w:t>
      </w:r>
      <w:r>
        <w:rPr>
          <w:rFonts w:ascii="Times New Roman" w:eastAsia="Calibri" w:hAnsi="Times New Roman" w:cs="Times New Roman"/>
          <w:sz w:val="24"/>
          <w:szCs w:val="24"/>
        </w:rPr>
        <w:t>2</w:t>
      </w:r>
      <w:r w:rsidRPr="0063524E">
        <w:rPr>
          <w:rFonts w:ascii="Times New Roman" w:eastAsia="Calibri" w:hAnsi="Times New Roman" w:cs="Times New Roman"/>
          <w:sz w:val="24"/>
          <w:szCs w:val="24"/>
        </w:rPr>
        <w:t xml:space="preserve"> человека. </w:t>
      </w:r>
      <w:r>
        <w:rPr>
          <w:rFonts w:ascii="Times New Roman" w:eastAsia="Calibri" w:hAnsi="Times New Roman" w:cs="Times New Roman"/>
          <w:sz w:val="24"/>
          <w:szCs w:val="24"/>
        </w:rPr>
        <w:t>В 2019 году активно велось</w:t>
      </w:r>
      <w:r w:rsidRPr="0063524E">
        <w:rPr>
          <w:rFonts w:ascii="Times New Roman" w:eastAsia="Calibri" w:hAnsi="Times New Roman" w:cs="Times New Roman"/>
          <w:sz w:val="24"/>
          <w:szCs w:val="24"/>
        </w:rPr>
        <w:t xml:space="preserve"> строительство 69 квартирного </w:t>
      </w:r>
      <w:proofErr w:type="spellStart"/>
      <w:r w:rsidRPr="0063524E">
        <w:rPr>
          <w:rFonts w:ascii="Times New Roman" w:eastAsia="Calibri" w:hAnsi="Times New Roman" w:cs="Times New Roman"/>
          <w:sz w:val="24"/>
          <w:szCs w:val="24"/>
        </w:rPr>
        <w:t>энергоэффективного</w:t>
      </w:r>
      <w:proofErr w:type="spellEnd"/>
      <w:r w:rsidR="001102D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3524E">
        <w:rPr>
          <w:rFonts w:ascii="Times New Roman" w:hAnsi="Times New Roman" w:cs="Times New Roman"/>
          <w:sz w:val="24"/>
          <w:szCs w:val="24"/>
        </w:rPr>
        <w:t>до</w:t>
      </w:r>
      <w:r w:rsidRPr="00742E0C">
        <w:rPr>
          <w:rFonts w:ascii="Times New Roman" w:hAnsi="Times New Roman" w:cs="Times New Roman"/>
          <w:sz w:val="24"/>
          <w:szCs w:val="24"/>
        </w:rPr>
        <w:t>ма</w:t>
      </w:r>
      <w:r w:rsidRPr="0063524E">
        <w:rPr>
          <w:rFonts w:ascii="Times New Roman" w:hAnsi="Times New Roman" w:cs="Times New Roman"/>
          <w:sz w:val="24"/>
          <w:szCs w:val="24"/>
        </w:rPr>
        <w:t xml:space="preserve"> общей площадью 3 405,73 </w:t>
      </w:r>
      <w:proofErr w:type="spellStart"/>
      <w:r w:rsidRPr="0063524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63524E">
        <w:rPr>
          <w:rFonts w:ascii="Times New Roman" w:eastAsia="Calibri" w:hAnsi="Times New Roman" w:cs="Times New Roman"/>
          <w:sz w:val="24"/>
          <w:szCs w:val="24"/>
        </w:rPr>
        <w:t xml:space="preserve"> по адресу Северная 33/3. </w:t>
      </w:r>
      <w:r>
        <w:rPr>
          <w:rFonts w:ascii="Times New Roman" w:eastAsia="Calibri" w:hAnsi="Times New Roman" w:cs="Times New Roman"/>
          <w:sz w:val="24"/>
          <w:szCs w:val="24"/>
        </w:rPr>
        <w:t>Ф</w:t>
      </w:r>
      <w:r w:rsidRPr="0063524E">
        <w:rPr>
          <w:rFonts w:ascii="Times New Roman" w:hAnsi="Times New Roman" w:cs="Times New Roman"/>
          <w:sz w:val="24"/>
          <w:szCs w:val="24"/>
        </w:rPr>
        <w:t>инансирование программы</w:t>
      </w:r>
      <w:r>
        <w:rPr>
          <w:rFonts w:ascii="Times New Roman" w:hAnsi="Times New Roman" w:cs="Times New Roman"/>
          <w:sz w:val="24"/>
          <w:szCs w:val="24"/>
        </w:rPr>
        <w:t xml:space="preserve"> осуществляется за счёт средств </w:t>
      </w:r>
      <w:r w:rsidRPr="0063524E">
        <w:rPr>
          <w:rFonts w:ascii="Times New Roman" w:hAnsi="Times New Roman" w:cs="Times New Roman"/>
          <w:sz w:val="24"/>
          <w:szCs w:val="24"/>
        </w:rPr>
        <w:t>Фонда содействия реформирования жилищно-коммунального хозяйства</w:t>
      </w:r>
      <w:r>
        <w:rPr>
          <w:rFonts w:ascii="Times New Roman" w:hAnsi="Times New Roman" w:cs="Times New Roman"/>
          <w:sz w:val="24"/>
          <w:szCs w:val="24"/>
        </w:rPr>
        <w:t xml:space="preserve"> и государственного бюджета РС (Я) без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софинасирования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бюджета ГО «Жатай»</w:t>
      </w:r>
      <w:r w:rsidRPr="0063524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663AE" w:rsidRDefault="00B663AE" w:rsidP="00342F9A">
      <w:pPr>
        <w:pStyle w:val="21"/>
        <w:spacing w:after="0" w:line="240" w:lineRule="auto"/>
        <w:ind w:firstLine="709"/>
        <w:jc w:val="both"/>
      </w:pPr>
      <w:r>
        <w:t>Ввод в действие жилых домов представлен нижеследующей таблицей:</w:t>
      </w:r>
    </w:p>
    <w:tbl>
      <w:tblPr>
        <w:tblW w:w="9472" w:type="dxa"/>
        <w:tblInd w:w="95" w:type="dxa"/>
        <w:tblLayout w:type="fixed"/>
        <w:tblLook w:val="04A0" w:firstRow="1" w:lastRow="0" w:firstColumn="1" w:lastColumn="0" w:noHBand="0" w:noVBand="1"/>
      </w:tblPr>
      <w:tblGrid>
        <w:gridCol w:w="1147"/>
        <w:gridCol w:w="1985"/>
        <w:gridCol w:w="2229"/>
        <w:gridCol w:w="915"/>
        <w:gridCol w:w="814"/>
        <w:gridCol w:w="1170"/>
        <w:gridCol w:w="1212"/>
      </w:tblGrid>
      <w:tr w:rsidR="003D41E4" w:rsidRPr="003D41E4" w:rsidTr="00CB69E0">
        <w:trPr>
          <w:trHeight w:val="2513"/>
        </w:trPr>
        <w:tc>
          <w:tcPr>
            <w:tcW w:w="11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41E4" w:rsidRPr="003D41E4" w:rsidRDefault="003D41E4" w:rsidP="003D41E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D41E4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41E4" w:rsidRPr="00CB69E0" w:rsidRDefault="003D41E4" w:rsidP="00B663A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B69E0">
              <w:rPr>
                <w:rFonts w:ascii="Times New Roman" w:hAnsi="Times New Roman"/>
                <w:color w:val="000000"/>
                <w:sz w:val="20"/>
                <w:szCs w:val="20"/>
              </w:rPr>
              <w:t>Ввод в действие жилых домов (с учетом жилых домов на участках для ведения садоводства), квадратный метр общей площади</w:t>
            </w:r>
            <w:r w:rsidRPr="00CB69E0"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2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41E4" w:rsidRPr="00CB69E0" w:rsidRDefault="003D41E4" w:rsidP="003D41E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B69E0">
              <w:rPr>
                <w:rFonts w:ascii="Times New Roman" w:hAnsi="Times New Roman"/>
                <w:color w:val="000000"/>
                <w:sz w:val="20"/>
                <w:szCs w:val="20"/>
              </w:rPr>
              <w:t>Из него жилых домов, построенных населением за счет собственных и заемных средств (с учетом жилых домов на участках для ведения садоводства), квадратный метр общей площади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41E4" w:rsidRPr="00CB69E0" w:rsidRDefault="003D41E4" w:rsidP="003D41E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B69E0">
              <w:rPr>
                <w:rFonts w:ascii="Times New Roman" w:hAnsi="Times New Roman"/>
                <w:color w:val="000000"/>
                <w:sz w:val="20"/>
                <w:szCs w:val="20"/>
              </w:rPr>
              <w:t>Ввод в действие жилых домов (без учета жилых домов на участках для ведения садоводства), квадратный метр общей площади</w:t>
            </w:r>
          </w:p>
        </w:tc>
        <w:tc>
          <w:tcPr>
            <w:tcW w:w="23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41E4" w:rsidRPr="00CB69E0" w:rsidRDefault="003D41E4" w:rsidP="003D41E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B69E0">
              <w:rPr>
                <w:rFonts w:ascii="Times New Roman" w:hAnsi="Times New Roman"/>
                <w:color w:val="000000"/>
                <w:sz w:val="20"/>
                <w:szCs w:val="20"/>
              </w:rPr>
              <w:t>Из него жилых домов, построенных населением за счет собственных и заемных средств (без учета жилых домов на участках для ведения садоводства), квадратный метр общей площади</w:t>
            </w:r>
          </w:p>
        </w:tc>
      </w:tr>
      <w:tr w:rsidR="003D41E4" w:rsidRPr="003D41E4" w:rsidTr="00CB69E0">
        <w:trPr>
          <w:trHeight w:val="264"/>
        </w:trPr>
        <w:tc>
          <w:tcPr>
            <w:tcW w:w="11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D41E4" w:rsidRPr="003D41E4" w:rsidRDefault="003D41E4" w:rsidP="003D41E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41E4" w:rsidRPr="00CB69E0" w:rsidRDefault="003D41E4" w:rsidP="00CB69E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B69E0">
              <w:rPr>
                <w:rFonts w:ascii="Times New Roman" w:hAnsi="Times New Roman"/>
                <w:color w:val="000000"/>
                <w:sz w:val="20"/>
                <w:szCs w:val="20"/>
              </w:rPr>
              <w:t>2019 г.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41E4" w:rsidRPr="00CB69E0" w:rsidRDefault="003D41E4" w:rsidP="00CB69E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B69E0">
              <w:rPr>
                <w:rFonts w:ascii="Times New Roman" w:hAnsi="Times New Roman"/>
                <w:color w:val="000000"/>
                <w:sz w:val="20"/>
                <w:szCs w:val="20"/>
              </w:rPr>
              <w:t>2019 г.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41E4" w:rsidRPr="00CB69E0" w:rsidRDefault="003D41E4" w:rsidP="00CB69E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B69E0">
              <w:rPr>
                <w:rFonts w:ascii="Times New Roman" w:hAnsi="Times New Roman"/>
                <w:color w:val="000000"/>
                <w:sz w:val="20"/>
                <w:szCs w:val="20"/>
              </w:rPr>
              <w:t>2019 г.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41E4" w:rsidRPr="00CB69E0" w:rsidRDefault="003D41E4" w:rsidP="00CB69E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B69E0">
              <w:rPr>
                <w:rFonts w:ascii="Times New Roman" w:hAnsi="Times New Roman"/>
                <w:color w:val="000000"/>
                <w:sz w:val="20"/>
                <w:szCs w:val="20"/>
              </w:rPr>
              <w:t>в % к 2018г.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41E4" w:rsidRPr="00CB69E0" w:rsidRDefault="003D41E4" w:rsidP="00CB69E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B69E0">
              <w:rPr>
                <w:rFonts w:ascii="Times New Roman" w:hAnsi="Times New Roman"/>
                <w:color w:val="000000"/>
                <w:sz w:val="20"/>
                <w:szCs w:val="20"/>
              </w:rPr>
              <w:t>2019 г.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41E4" w:rsidRPr="00CB69E0" w:rsidRDefault="003D41E4" w:rsidP="00CB69E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B69E0">
              <w:rPr>
                <w:rFonts w:ascii="Times New Roman" w:hAnsi="Times New Roman"/>
                <w:color w:val="000000"/>
                <w:sz w:val="20"/>
                <w:szCs w:val="20"/>
              </w:rPr>
              <w:t>в % к 2018г.</w:t>
            </w:r>
          </w:p>
        </w:tc>
      </w:tr>
      <w:tr w:rsidR="003D41E4" w:rsidRPr="003D41E4" w:rsidTr="00CB69E0">
        <w:trPr>
          <w:trHeight w:val="270"/>
        </w:trPr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1E4" w:rsidRPr="00CB69E0" w:rsidRDefault="003D41E4" w:rsidP="003D41E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B69E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ГО "Жатай"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1E4" w:rsidRPr="00CB69E0" w:rsidRDefault="003D41E4" w:rsidP="00CB69E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B69E0">
              <w:rPr>
                <w:rFonts w:ascii="Times New Roman" w:hAnsi="Times New Roman"/>
                <w:color w:val="000000"/>
                <w:sz w:val="20"/>
                <w:szCs w:val="20"/>
              </w:rPr>
              <w:t>4 080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1E4" w:rsidRPr="00CB69E0" w:rsidRDefault="003D41E4" w:rsidP="00CB69E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B69E0">
              <w:rPr>
                <w:rFonts w:ascii="Times New Roman" w:hAnsi="Times New Roman"/>
                <w:color w:val="000000"/>
                <w:sz w:val="20"/>
                <w:szCs w:val="20"/>
              </w:rPr>
              <w:t>4 080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1E4" w:rsidRPr="00CB69E0" w:rsidRDefault="003D41E4" w:rsidP="00CB69E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B69E0">
              <w:rPr>
                <w:rFonts w:ascii="Times New Roman" w:hAnsi="Times New Roman"/>
                <w:color w:val="000000"/>
                <w:sz w:val="20"/>
                <w:szCs w:val="20"/>
              </w:rPr>
              <w:t>4 035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1E4" w:rsidRPr="00CB69E0" w:rsidRDefault="003D41E4" w:rsidP="00CB69E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B69E0">
              <w:rPr>
                <w:rFonts w:ascii="Times New Roman" w:hAnsi="Times New Roman"/>
                <w:color w:val="000000"/>
                <w:sz w:val="20"/>
                <w:szCs w:val="20"/>
              </w:rPr>
              <w:t>45,6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1E4" w:rsidRPr="00CB69E0" w:rsidRDefault="003D41E4" w:rsidP="00CB69E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B69E0">
              <w:rPr>
                <w:rFonts w:ascii="Times New Roman" w:hAnsi="Times New Roman"/>
                <w:color w:val="000000"/>
                <w:sz w:val="20"/>
                <w:szCs w:val="20"/>
              </w:rPr>
              <w:t>4 035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1E4" w:rsidRPr="00CB69E0" w:rsidRDefault="003D41E4" w:rsidP="00CB69E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B69E0">
              <w:rPr>
                <w:rFonts w:ascii="Times New Roman" w:hAnsi="Times New Roman"/>
                <w:color w:val="000000"/>
                <w:sz w:val="20"/>
                <w:szCs w:val="20"/>
              </w:rPr>
              <w:t>157,7</w:t>
            </w:r>
          </w:p>
        </w:tc>
      </w:tr>
    </w:tbl>
    <w:p w:rsidR="000B20C3" w:rsidRDefault="000B20C3" w:rsidP="000B20C3">
      <w:pPr>
        <w:pStyle w:val="21"/>
        <w:spacing w:after="0" w:line="240" w:lineRule="auto"/>
        <w:rPr>
          <w:b/>
        </w:rPr>
      </w:pPr>
    </w:p>
    <w:p w:rsidR="00555772" w:rsidRPr="00F477C0" w:rsidRDefault="00555772" w:rsidP="00AD42EB">
      <w:pPr>
        <w:pStyle w:val="21"/>
        <w:numPr>
          <w:ilvl w:val="1"/>
          <w:numId w:val="13"/>
        </w:numPr>
        <w:spacing w:after="0" w:line="240" w:lineRule="auto"/>
        <w:ind w:left="0"/>
        <w:jc w:val="center"/>
        <w:rPr>
          <w:b/>
        </w:rPr>
      </w:pPr>
      <w:r w:rsidRPr="00F477C0">
        <w:rPr>
          <w:b/>
        </w:rPr>
        <w:t>Жилищно-коммунальное хозяйство</w:t>
      </w:r>
    </w:p>
    <w:p w:rsidR="00FC7B7B" w:rsidRPr="00273F6E" w:rsidRDefault="00FC7B7B" w:rsidP="00FC7B7B">
      <w:pPr>
        <w:pStyle w:val="21"/>
        <w:spacing w:after="0" w:line="240" w:lineRule="auto"/>
        <w:ind w:firstLine="708"/>
        <w:jc w:val="both"/>
      </w:pPr>
      <w:r w:rsidRPr="00D340DE">
        <w:t>В сфере жилищно-коммунального хозяйства в ГО «Жатай» работают следующие муниципальные предприятия:</w:t>
      </w:r>
    </w:p>
    <w:p w:rsidR="00FC7B7B" w:rsidRPr="00273F6E" w:rsidRDefault="00FC7B7B" w:rsidP="00FC7B7B">
      <w:pPr>
        <w:pStyle w:val="21"/>
        <w:spacing w:after="0" w:line="240" w:lineRule="auto"/>
        <w:ind w:firstLine="708"/>
        <w:jc w:val="both"/>
      </w:pPr>
      <w:r w:rsidRPr="00273F6E">
        <w:t>Муниципальное унитарное предприятие «</w:t>
      </w:r>
      <w:proofErr w:type="spellStart"/>
      <w:r w:rsidRPr="00273F6E">
        <w:t>Жатайтеплосеть</w:t>
      </w:r>
      <w:proofErr w:type="spellEnd"/>
      <w:r w:rsidRPr="00273F6E">
        <w:t>», осуществляющее деятельность в сфере производства и реализации пара и горячей воды и в сфере производства и реализации водоснабжения и водоотведения;</w:t>
      </w:r>
    </w:p>
    <w:p w:rsidR="005A21E3" w:rsidRDefault="005A21E3" w:rsidP="00FC7B7B">
      <w:pPr>
        <w:pStyle w:val="21"/>
        <w:spacing w:after="0" w:line="240" w:lineRule="auto"/>
        <w:ind w:firstLine="708"/>
        <w:jc w:val="both"/>
      </w:pPr>
      <w:r>
        <w:t>МУП</w:t>
      </w:r>
      <w:r w:rsidRPr="00D72A51">
        <w:t xml:space="preserve"> «</w:t>
      </w:r>
      <w:proofErr w:type="spellStart"/>
      <w:r w:rsidRPr="00431598">
        <w:t>Жатайская</w:t>
      </w:r>
      <w:proofErr w:type="spellEnd"/>
      <w:r w:rsidRPr="00431598">
        <w:t xml:space="preserve"> Транспортная Компания</w:t>
      </w:r>
      <w:r w:rsidRPr="00D72A51">
        <w:t>»</w:t>
      </w:r>
      <w:r>
        <w:t>,</w:t>
      </w:r>
      <w:r w:rsidR="001102DB">
        <w:t xml:space="preserve"> </w:t>
      </w:r>
      <w:r>
        <w:t>к</w:t>
      </w:r>
      <w:r w:rsidRPr="00431598">
        <w:t xml:space="preserve"> видам деятельности </w:t>
      </w:r>
      <w:r>
        <w:t xml:space="preserve">которой </w:t>
      </w:r>
      <w:r w:rsidRPr="00431598">
        <w:t>относится: подвоз воды населению и учреждениям, откачка фекальных и сточных вод посредством вакуумной машины, услуги автобуса, обслуживание уличной дорожной сети (уборка от снега в зимний период, подметание, поливка в летний период) посредством специализированного транспорта</w:t>
      </w:r>
      <w:r>
        <w:t>.</w:t>
      </w:r>
    </w:p>
    <w:p w:rsidR="005A21E3" w:rsidRDefault="00FC7B7B" w:rsidP="00FC7B7B">
      <w:pPr>
        <w:pStyle w:val="21"/>
        <w:spacing w:after="0" w:line="240" w:lineRule="auto"/>
        <w:ind w:firstLine="708"/>
        <w:jc w:val="both"/>
      </w:pPr>
      <w:r w:rsidRPr="00273F6E">
        <w:t>Муниципальное унитарное предприятие «Служба Единого Заказчика», оказывающее услуги по управлению жилищным фондом</w:t>
      </w:r>
      <w:r w:rsidRPr="00402B9D">
        <w:t xml:space="preserve">, также является </w:t>
      </w:r>
      <w:proofErr w:type="spellStart"/>
      <w:r w:rsidRPr="00402B9D">
        <w:t>ресурсоснабжающей</w:t>
      </w:r>
      <w:proofErr w:type="spellEnd"/>
      <w:r w:rsidRPr="00402B9D">
        <w:t xml:space="preserve"> организацией обслуживающей крышные котельные </w:t>
      </w:r>
      <w:proofErr w:type="spellStart"/>
      <w:r w:rsidRPr="00402B9D">
        <w:t>энергоэффективного</w:t>
      </w:r>
      <w:proofErr w:type="spellEnd"/>
      <w:r w:rsidRPr="00402B9D">
        <w:t xml:space="preserve"> квартала и </w:t>
      </w:r>
      <w:proofErr w:type="spellStart"/>
      <w:r w:rsidRPr="00402B9D">
        <w:t>блочно</w:t>
      </w:r>
      <w:proofErr w:type="spellEnd"/>
      <w:r w:rsidRPr="00402B9D">
        <w:t>-модульной котельной детского сада №2 «Василек».</w:t>
      </w:r>
    </w:p>
    <w:p w:rsidR="00FC7B7B" w:rsidRPr="00402B9D" w:rsidRDefault="00FC7B7B" w:rsidP="00FC7B7B">
      <w:pPr>
        <w:pStyle w:val="21"/>
        <w:spacing w:after="0" w:line="240" w:lineRule="auto"/>
        <w:ind w:firstLine="708"/>
        <w:jc w:val="both"/>
      </w:pPr>
      <w:r>
        <w:t>У</w:t>
      </w:r>
      <w:r w:rsidRPr="00402B9D">
        <w:t xml:space="preserve">правлением жилищным фондом ГО «Жатай» по итогам проведенных конкурсов, занимаются управляющие компании: </w:t>
      </w:r>
      <w:r w:rsidR="005A21E3" w:rsidRPr="00273F6E">
        <w:t>Муниципальное унитарное предприятие «Служба Единого Заказчика»</w:t>
      </w:r>
      <w:r w:rsidR="005A21E3">
        <w:t>, ООО</w:t>
      </w:r>
      <w:r w:rsidR="003961E2">
        <w:t xml:space="preserve"> </w:t>
      </w:r>
      <w:r>
        <w:t>«</w:t>
      </w:r>
      <w:r w:rsidRPr="00402B9D">
        <w:t>Цветков</w:t>
      </w:r>
      <w:r>
        <w:t>»</w:t>
      </w:r>
      <w:r w:rsidRPr="00402B9D">
        <w:t>, ООО «</w:t>
      </w:r>
      <w:proofErr w:type="spellStart"/>
      <w:r w:rsidRPr="00402B9D">
        <w:t>Стройтекс</w:t>
      </w:r>
      <w:proofErr w:type="spellEnd"/>
      <w:r w:rsidRPr="00402B9D">
        <w:t xml:space="preserve"> плюс».</w:t>
      </w:r>
    </w:p>
    <w:p w:rsidR="00FC7B7B" w:rsidRPr="00273F6E" w:rsidRDefault="00FC7B7B" w:rsidP="00FC7B7B">
      <w:pPr>
        <w:pStyle w:val="21"/>
        <w:spacing w:after="0" w:line="240" w:lineRule="auto"/>
        <w:ind w:firstLine="708"/>
        <w:jc w:val="both"/>
      </w:pPr>
      <w:r w:rsidRPr="00402B9D">
        <w:t>Муниципальное унитарное предприятие «Расчетно-кассовый центр</w:t>
      </w:r>
      <w:r w:rsidRPr="00273F6E">
        <w:t>», занимающееся начислением и сбором средств с населения в качестве платы за оказанные жилищно-коммунальные услуги.</w:t>
      </w:r>
    </w:p>
    <w:p w:rsidR="00FC7B7B" w:rsidRDefault="00FC7B7B" w:rsidP="00FC7B7B">
      <w:pPr>
        <w:pStyle w:val="21"/>
        <w:spacing w:after="0" w:line="240" w:lineRule="auto"/>
        <w:ind w:firstLine="708"/>
        <w:jc w:val="both"/>
      </w:pPr>
      <w:r w:rsidRPr="00273F6E">
        <w:t>Прочие предприятия, различной формы собственности, обеспечивающие потребителей ГО «Жатай» такими услугами как электроснабжение. Электроснабжение ГО «Жатай» осуществляется центра</w:t>
      </w:r>
      <w:r>
        <w:t>лизованно от Якутской ГРЭС – 2 П</w:t>
      </w:r>
      <w:r w:rsidRPr="00273F6E">
        <w:t xml:space="preserve">АО АК «Якутскэнерго». Сетевое хозяйство п. Жатай является муниципальным и находится на </w:t>
      </w:r>
      <w:r w:rsidRPr="00273F6E">
        <w:lastRenderedPageBreak/>
        <w:t xml:space="preserve">балансе ГО «Жатай». Обслуживанием муниципальных объектов электроэнергетики занимается </w:t>
      </w:r>
      <w:proofErr w:type="spellStart"/>
      <w:r w:rsidRPr="00273F6E">
        <w:t>Жатайский</w:t>
      </w:r>
      <w:proofErr w:type="spellEnd"/>
      <w:r w:rsidRPr="00273F6E">
        <w:t xml:space="preserve"> сетевой участок Якутских</w:t>
      </w:r>
      <w:r>
        <w:t xml:space="preserve"> городских электрических сетей П</w:t>
      </w:r>
      <w:r w:rsidRPr="00273F6E">
        <w:t xml:space="preserve">АО АК «Якутскэнерго» по договору на обслуживание. </w:t>
      </w:r>
    </w:p>
    <w:p w:rsidR="00FC7B7B" w:rsidRPr="00273F6E" w:rsidRDefault="00FC7B7B" w:rsidP="00FC7B7B">
      <w:pPr>
        <w:pStyle w:val="21"/>
        <w:spacing w:after="0" w:line="240" w:lineRule="auto"/>
        <w:ind w:firstLine="708"/>
        <w:jc w:val="both"/>
      </w:pPr>
      <w:proofErr w:type="spellStart"/>
      <w:r w:rsidRPr="00273F6E">
        <w:t>Жатайский</w:t>
      </w:r>
      <w:proofErr w:type="spellEnd"/>
      <w:r w:rsidRPr="00273F6E">
        <w:t xml:space="preserve"> эксплуатационный газовый участок Управлен</w:t>
      </w:r>
      <w:r>
        <w:t xml:space="preserve">ия газораспределительных сетей </w:t>
      </w:r>
      <w:r w:rsidRPr="00273F6E">
        <w:t>АО «</w:t>
      </w:r>
      <w:proofErr w:type="spellStart"/>
      <w:r w:rsidRPr="00273F6E">
        <w:t>Сахатранснефтегаз</w:t>
      </w:r>
      <w:proofErr w:type="spellEnd"/>
      <w:r w:rsidRPr="00273F6E">
        <w:t>». (ЖЭГУ УГРС АО «</w:t>
      </w:r>
      <w:proofErr w:type="spellStart"/>
      <w:r w:rsidRPr="00273F6E">
        <w:t>Сахатранснефтегаз</w:t>
      </w:r>
      <w:proofErr w:type="spellEnd"/>
      <w:r w:rsidRPr="00273F6E">
        <w:t>»)</w:t>
      </w:r>
      <w:r w:rsidRPr="00D95420">
        <w:t xml:space="preserve">обслуживает население не только Жатая, но и население </w:t>
      </w:r>
      <w:proofErr w:type="spellStart"/>
      <w:r w:rsidRPr="00D95420">
        <w:t>п.Маган</w:t>
      </w:r>
      <w:proofErr w:type="spellEnd"/>
      <w:r w:rsidRPr="00D95420">
        <w:t xml:space="preserve">, </w:t>
      </w:r>
      <w:proofErr w:type="spellStart"/>
      <w:r w:rsidRPr="00D95420">
        <w:t>п.Кангалассы</w:t>
      </w:r>
      <w:proofErr w:type="spellEnd"/>
      <w:r w:rsidRPr="00D95420">
        <w:t xml:space="preserve">, </w:t>
      </w:r>
      <w:proofErr w:type="spellStart"/>
      <w:r w:rsidRPr="00D95420">
        <w:t>Тулагино</w:t>
      </w:r>
      <w:proofErr w:type="spellEnd"/>
      <w:r w:rsidRPr="00D95420">
        <w:t xml:space="preserve">- </w:t>
      </w:r>
      <w:proofErr w:type="spellStart"/>
      <w:r w:rsidRPr="00D95420">
        <w:t>Кильдямского</w:t>
      </w:r>
      <w:proofErr w:type="spellEnd"/>
      <w:r w:rsidRPr="00D95420">
        <w:t xml:space="preserve"> наслега.</w:t>
      </w:r>
    </w:p>
    <w:p w:rsidR="00FC7B7B" w:rsidRDefault="00FC7B7B" w:rsidP="00FC7B7B">
      <w:pPr>
        <w:pStyle w:val="21"/>
        <w:spacing w:after="0" w:line="240" w:lineRule="auto"/>
        <w:ind w:firstLine="708"/>
        <w:jc w:val="both"/>
      </w:pPr>
      <w:r w:rsidRPr="00273F6E">
        <w:t>ООО «Энергосбережение</w:t>
      </w:r>
      <w:r w:rsidRPr="0021638E">
        <w:t>», ООО «</w:t>
      </w:r>
      <w:proofErr w:type="spellStart"/>
      <w:r w:rsidRPr="0021638E">
        <w:t>Техноспецучет</w:t>
      </w:r>
      <w:proofErr w:type="spellEnd"/>
      <w:r w:rsidRPr="0021638E">
        <w:t>»</w:t>
      </w:r>
      <w:r w:rsidRPr="00273F6E">
        <w:t xml:space="preserve"> занимается обслуживанием приборов учёта </w:t>
      </w:r>
      <w:r>
        <w:t xml:space="preserve">и электронных </w:t>
      </w:r>
      <w:r w:rsidRPr="0021638E">
        <w:t>узлов ввода</w:t>
      </w:r>
      <w:r w:rsidR="003961E2">
        <w:t xml:space="preserve"> </w:t>
      </w:r>
      <w:r w:rsidRPr="00273F6E">
        <w:t xml:space="preserve">ГО </w:t>
      </w:r>
      <w:r>
        <w:t>«Жатай».</w:t>
      </w:r>
    </w:p>
    <w:p w:rsidR="00FC7B7B" w:rsidRDefault="00FC7B7B" w:rsidP="00FC7B7B">
      <w:pPr>
        <w:pStyle w:val="21"/>
        <w:spacing w:after="0" w:line="240" w:lineRule="auto"/>
        <w:ind w:firstLine="708"/>
        <w:jc w:val="both"/>
      </w:pPr>
      <w:r>
        <w:t xml:space="preserve">Услуги по обращению с твёрдыми коммунальными отходами на территории ГО «Жатай» оказывает региональный оператор ООО </w:t>
      </w:r>
      <w:r w:rsidR="003961E2">
        <w:t>«</w:t>
      </w:r>
      <w:proofErr w:type="spellStart"/>
      <w:r>
        <w:t>Якутскэкосети</w:t>
      </w:r>
      <w:proofErr w:type="spellEnd"/>
      <w:r>
        <w:t>».</w:t>
      </w:r>
    </w:p>
    <w:p w:rsidR="00FC7B7B" w:rsidRPr="00273F6E" w:rsidRDefault="00AC2589" w:rsidP="00FC7B7B">
      <w:pPr>
        <w:pStyle w:val="21"/>
        <w:spacing w:after="0" w:line="240" w:lineRule="auto"/>
        <w:ind w:firstLine="708"/>
        <w:jc w:val="both"/>
      </w:pPr>
      <w:r>
        <w:t>У</w:t>
      </w:r>
      <w:r w:rsidR="00FC7B7B">
        <w:t>тилизацию твёрдых коммунальных отходов осуществляет</w:t>
      </w:r>
      <w:r>
        <w:t xml:space="preserve"> МУП «</w:t>
      </w:r>
      <w:proofErr w:type="spellStart"/>
      <w:r>
        <w:t>Жилкомсервис</w:t>
      </w:r>
      <w:proofErr w:type="spellEnd"/>
      <w:r>
        <w:t>», Услуга оказывается на территории ГО «город Якутск».</w:t>
      </w:r>
    </w:p>
    <w:p w:rsidR="00236057" w:rsidRPr="00A12ABF" w:rsidRDefault="00236057" w:rsidP="00236057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CF42D7">
        <w:rPr>
          <w:rFonts w:ascii="Times New Roman" w:hAnsi="Times New Roman"/>
          <w:sz w:val="24"/>
          <w:szCs w:val="24"/>
        </w:rPr>
        <w:t xml:space="preserve">Общая площадь муниципального жилищного фонда на территории ГО «Жатай» составляет 183,7 тыс. </w:t>
      </w:r>
      <w:proofErr w:type="spellStart"/>
      <w:r w:rsidRPr="00CF42D7">
        <w:rPr>
          <w:rFonts w:ascii="Times New Roman" w:hAnsi="Times New Roman"/>
          <w:sz w:val="24"/>
          <w:szCs w:val="24"/>
        </w:rPr>
        <w:t>кв.м</w:t>
      </w:r>
      <w:proofErr w:type="spellEnd"/>
      <w:r w:rsidRPr="00CF42D7">
        <w:rPr>
          <w:rFonts w:ascii="Times New Roman" w:hAnsi="Times New Roman"/>
          <w:sz w:val="24"/>
          <w:szCs w:val="24"/>
        </w:rPr>
        <w:t xml:space="preserve">., в том  числе:  МКД-  138,0  тыс. </w:t>
      </w:r>
      <w:proofErr w:type="spellStart"/>
      <w:r w:rsidRPr="00CF42D7">
        <w:rPr>
          <w:rFonts w:ascii="Times New Roman" w:hAnsi="Times New Roman"/>
          <w:sz w:val="24"/>
          <w:szCs w:val="24"/>
        </w:rPr>
        <w:t>кв.м</w:t>
      </w:r>
      <w:proofErr w:type="spellEnd"/>
      <w:r w:rsidRPr="00CF42D7">
        <w:rPr>
          <w:rFonts w:ascii="Times New Roman" w:hAnsi="Times New Roman"/>
          <w:sz w:val="24"/>
          <w:szCs w:val="24"/>
        </w:rPr>
        <w:t xml:space="preserve">.; ведомственное  жилье–  0;  индивидуальное  жилищное  строительство-  45,7 тыс. </w:t>
      </w:r>
      <w:proofErr w:type="spellStart"/>
      <w:r w:rsidRPr="00CF42D7">
        <w:rPr>
          <w:rFonts w:ascii="Times New Roman" w:hAnsi="Times New Roman"/>
          <w:sz w:val="24"/>
          <w:szCs w:val="24"/>
        </w:rPr>
        <w:t>кв.м</w:t>
      </w:r>
      <w:proofErr w:type="spellEnd"/>
      <w:r w:rsidRPr="00CF42D7">
        <w:rPr>
          <w:rFonts w:ascii="Times New Roman" w:hAnsi="Times New Roman"/>
          <w:sz w:val="24"/>
          <w:szCs w:val="24"/>
        </w:rPr>
        <w:t>.</w:t>
      </w:r>
    </w:p>
    <w:p w:rsidR="00551060" w:rsidRPr="00F477C0" w:rsidRDefault="00551060" w:rsidP="00AD42EB">
      <w:pPr>
        <w:pStyle w:val="21"/>
        <w:numPr>
          <w:ilvl w:val="1"/>
          <w:numId w:val="13"/>
        </w:numPr>
        <w:spacing w:after="0" w:line="240" w:lineRule="auto"/>
        <w:ind w:left="0"/>
        <w:jc w:val="center"/>
        <w:rPr>
          <w:b/>
        </w:rPr>
      </w:pPr>
      <w:r w:rsidRPr="00F477C0">
        <w:rPr>
          <w:b/>
        </w:rPr>
        <w:t>Транспорт</w:t>
      </w:r>
    </w:p>
    <w:p w:rsidR="00551060" w:rsidRPr="00D72A51" w:rsidRDefault="00551060" w:rsidP="00A6114A">
      <w:pPr>
        <w:pStyle w:val="21"/>
        <w:spacing w:after="0" w:line="240" w:lineRule="auto"/>
        <w:ind w:firstLine="709"/>
        <w:jc w:val="both"/>
      </w:pPr>
      <w:r w:rsidRPr="00F477C0">
        <w:t>Характеристики состояния транспортной сети в ГО</w:t>
      </w:r>
      <w:r w:rsidRPr="00D72A51">
        <w:t xml:space="preserve"> «Жатай» изменя</w:t>
      </w:r>
      <w:r w:rsidR="000D0F81">
        <w:t xml:space="preserve">ются не существенно. Близость города </w:t>
      </w:r>
      <w:r w:rsidRPr="00D72A51">
        <w:t>Якутска с размещенными там автотранспортными предприятиями в значительной степени удовлетворяет спрос на перевозки, как грузов так и пассажиров.</w:t>
      </w:r>
    </w:p>
    <w:p w:rsidR="00F44024" w:rsidRPr="00D72A51" w:rsidRDefault="00F44024" w:rsidP="00A6114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72A51">
        <w:rPr>
          <w:rFonts w:ascii="Times New Roman" w:hAnsi="Times New Roman"/>
          <w:sz w:val="24"/>
          <w:szCs w:val="24"/>
        </w:rPr>
        <w:t>На территории ГО «Жатай» отсутствуют предприятия отрасли «автомобильный транспорт». Пе</w:t>
      </w:r>
      <w:r w:rsidR="0021638E">
        <w:rPr>
          <w:rFonts w:ascii="Times New Roman" w:hAnsi="Times New Roman"/>
          <w:sz w:val="24"/>
          <w:szCs w:val="24"/>
        </w:rPr>
        <w:t xml:space="preserve">ревозками грузов занимается </w:t>
      </w:r>
      <w:proofErr w:type="spellStart"/>
      <w:r w:rsidRPr="00D72A51">
        <w:rPr>
          <w:rFonts w:ascii="Times New Roman" w:hAnsi="Times New Roman"/>
          <w:sz w:val="24"/>
          <w:szCs w:val="24"/>
        </w:rPr>
        <w:t>Жатайская</w:t>
      </w:r>
      <w:proofErr w:type="spellEnd"/>
      <w:r w:rsidR="00272E73">
        <w:rPr>
          <w:rFonts w:ascii="Times New Roman" w:hAnsi="Times New Roman"/>
          <w:sz w:val="24"/>
          <w:szCs w:val="24"/>
        </w:rPr>
        <w:t xml:space="preserve"> </w:t>
      </w:r>
      <w:r w:rsidR="00596FF3">
        <w:rPr>
          <w:rFonts w:ascii="Times New Roman" w:hAnsi="Times New Roman"/>
          <w:sz w:val="24"/>
          <w:szCs w:val="24"/>
        </w:rPr>
        <w:t>б</w:t>
      </w:r>
      <w:r w:rsidRPr="00D72A51">
        <w:rPr>
          <w:rFonts w:ascii="Times New Roman" w:hAnsi="Times New Roman"/>
          <w:sz w:val="24"/>
          <w:szCs w:val="24"/>
        </w:rPr>
        <w:t xml:space="preserve">аза </w:t>
      </w:r>
      <w:r w:rsidR="00596FF3">
        <w:rPr>
          <w:rFonts w:ascii="Times New Roman" w:hAnsi="Times New Roman"/>
          <w:sz w:val="24"/>
          <w:szCs w:val="24"/>
        </w:rPr>
        <w:t>технической эксплуатации ф</w:t>
      </w:r>
      <w:r w:rsidRPr="00D72A51">
        <w:rPr>
          <w:rFonts w:ascii="Times New Roman" w:hAnsi="Times New Roman"/>
          <w:sz w:val="24"/>
          <w:szCs w:val="24"/>
        </w:rPr>
        <w:t xml:space="preserve">лота </w:t>
      </w:r>
      <w:r w:rsidR="00871496">
        <w:rPr>
          <w:rFonts w:ascii="Times New Roman" w:hAnsi="Times New Roman"/>
          <w:sz w:val="24"/>
          <w:szCs w:val="24"/>
        </w:rPr>
        <w:t>-</w:t>
      </w:r>
      <w:r w:rsidR="0021638E">
        <w:rPr>
          <w:rFonts w:ascii="Times New Roman" w:hAnsi="Times New Roman"/>
          <w:sz w:val="24"/>
          <w:szCs w:val="24"/>
        </w:rPr>
        <w:t xml:space="preserve"> структурн</w:t>
      </w:r>
      <w:r w:rsidR="00871496">
        <w:rPr>
          <w:rFonts w:ascii="Times New Roman" w:hAnsi="Times New Roman"/>
          <w:sz w:val="24"/>
          <w:szCs w:val="24"/>
        </w:rPr>
        <w:t>ое</w:t>
      </w:r>
      <w:r w:rsidR="0021638E">
        <w:rPr>
          <w:rFonts w:ascii="Times New Roman" w:hAnsi="Times New Roman"/>
          <w:sz w:val="24"/>
          <w:szCs w:val="24"/>
        </w:rPr>
        <w:t xml:space="preserve"> подразделение П</w:t>
      </w:r>
      <w:r w:rsidRPr="00D72A51">
        <w:rPr>
          <w:rFonts w:ascii="Times New Roman" w:hAnsi="Times New Roman"/>
          <w:sz w:val="24"/>
          <w:szCs w:val="24"/>
        </w:rPr>
        <w:t>АО ЛОРП</w:t>
      </w:r>
      <w:r w:rsidR="00871496">
        <w:rPr>
          <w:rFonts w:ascii="Times New Roman" w:hAnsi="Times New Roman"/>
          <w:sz w:val="24"/>
          <w:szCs w:val="24"/>
        </w:rPr>
        <w:t xml:space="preserve">, </w:t>
      </w:r>
      <w:r w:rsidR="004F7CD0" w:rsidRPr="004F7CD0">
        <w:rPr>
          <w:rFonts w:ascii="Times New Roman" w:hAnsi="Times New Roman"/>
          <w:sz w:val="24"/>
          <w:szCs w:val="24"/>
        </w:rPr>
        <w:t>филиал Якутск</w:t>
      </w:r>
      <w:r w:rsidR="00871496">
        <w:rPr>
          <w:rFonts w:ascii="Times New Roman" w:hAnsi="Times New Roman"/>
          <w:sz w:val="24"/>
          <w:szCs w:val="24"/>
        </w:rPr>
        <w:t>ой</w:t>
      </w:r>
      <w:r w:rsidR="004F7CD0" w:rsidRPr="004F7CD0">
        <w:rPr>
          <w:rFonts w:ascii="Times New Roman" w:hAnsi="Times New Roman"/>
          <w:sz w:val="24"/>
          <w:szCs w:val="24"/>
        </w:rPr>
        <w:t xml:space="preserve"> нефтебаз</w:t>
      </w:r>
      <w:r w:rsidR="00871496">
        <w:rPr>
          <w:rFonts w:ascii="Times New Roman" w:hAnsi="Times New Roman"/>
          <w:sz w:val="24"/>
          <w:szCs w:val="24"/>
        </w:rPr>
        <w:t>ы</w:t>
      </w:r>
      <w:r w:rsidR="004F7CD0" w:rsidRPr="004F7CD0">
        <w:rPr>
          <w:rFonts w:ascii="Times New Roman" w:hAnsi="Times New Roman"/>
          <w:sz w:val="24"/>
          <w:szCs w:val="24"/>
        </w:rPr>
        <w:t xml:space="preserve"> АО «</w:t>
      </w:r>
      <w:proofErr w:type="spellStart"/>
      <w:r w:rsidR="004F7CD0" w:rsidRPr="004F7CD0">
        <w:rPr>
          <w:rFonts w:ascii="Times New Roman" w:hAnsi="Times New Roman"/>
          <w:sz w:val="24"/>
          <w:szCs w:val="24"/>
        </w:rPr>
        <w:t>Саханефтегазсбыт</w:t>
      </w:r>
      <w:proofErr w:type="spellEnd"/>
      <w:r w:rsidR="004F7CD0" w:rsidRPr="004F7CD0">
        <w:rPr>
          <w:rFonts w:ascii="Times New Roman" w:hAnsi="Times New Roman"/>
          <w:sz w:val="24"/>
          <w:szCs w:val="24"/>
        </w:rPr>
        <w:t>»</w:t>
      </w:r>
      <w:r w:rsidR="00431598" w:rsidRPr="00431598">
        <w:rPr>
          <w:rFonts w:ascii="Times New Roman" w:hAnsi="Times New Roman"/>
          <w:sz w:val="24"/>
          <w:szCs w:val="24"/>
        </w:rPr>
        <w:t>- структурное подразделение АО «</w:t>
      </w:r>
      <w:proofErr w:type="spellStart"/>
      <w:r w:rsidR="00431598" w:rsidRPr="00431598">
        <w:rPr>
          <w:rFonts w:ascii="Times New Roman" w:hAnsi="Times New Roman"/>
          <w:sz w:val="24"/>
          <w:szCs w:val="24"/>
        </w:rPr>
        <w:t>Саханефтегазсбыт</w:t>
      </w:r>
      <w:proofErr w:type="spellEnd"/>
      <w:r w:rsidR="00431598" w:rsidRPr="00431598">
        <w:rPr>
          <w:rFonts w:ascii="Times New Roman" w:hAnsi="Times New Roman"/>
          <w:sz w:val="24"/>
          <w:szCs w:val="24"/>
        </w:rPr>
        <w:t>»</w:t>
      </w:r>
      <w:r w:rsidR="00871496">
        <w:rPr>
          <w:rFonts w:ascii="Times New Roman" w:hAnsi="Times New Roman"/>
          <w:sz w:val="24"/>
          <w:szCs w:val="24"/>
        </w:rPr>
        <w:t>, МУП «</w:t>
      </w:r>
      <w:proofErr w:type="spellStart"/>
      <w:r w:rsidR="00871496" w:rsidRPr="00431598">
        <w:rPr>
          <w:rFonts w:ascii="Times New Roman" w:hAnsi="Times New Roman"/>
          <w:sz w:val="24"/>
          <w:szCs w:val="24"/>
        </w:rPr>
        <w:t>Жатайская</w:t>
      </w:r>
      <w:proofErr w:type="spellEnd"/>
      <w:r w:rsidR="00871496" w:rsidRPr="00431598">
        <w:rPr>
          <w:rFonts w:ascii="Times New Roman" w:hAnsi="Times New Roman"/>
          <w:sz w:val="24"/>
          <w:szCs w:val="24"/>
        </w:rPr>
        <w:t xml:space="preserve"> Транспортная Компания</w:t>
      </w:r>
      <w:r w:rsidR="00871496">
        <w:rPr>
          <w:rFonts w:ascii="Times New Roman" w:hAnsi="Times New Roman"/>
          <w:sz w:val="24"/>
          <w:szCs w:val="24"/>
        </w:rPr>
        <w:t>»</w:t>
      </w:r>
      <w:r w:rsidRPr="00431598">
        <w:rPr>
          <w:rFonts w:ascii="Times New Roman" w:hAnsi="Times New Roman"/>
          <w:sz w:val="24"/>
          <w:szCs w:val="24"/>
        </w:rPr>
        <w:t>.</w:t>
      </w:r>
      <w:r w:rsidR="00272E73">
        <w:rPr>
          <w:rFonts w:ascii="Times New Roman" w:hAnsi="Times New Roman"/>
          <w:sz w:val="24"/>
          <w:szCs w:val="24"/>
        </w:rPr>
        <w:t xml:space="preserve"> </w:t>
      </w:r>
      <w:r w:rsidR="000D0F81" w:rsidRPr="004F7CD0">
        <w:rPr>
          <w:rFonts w:ascii="Times New Roman" w:hAnsi="Times New Roman"/>
          <w:sz w:val="24"/>
          <w:szCs w:val="24"/>
        </w:rPr>
        <w:t>Объём перевозок грузов автомобильным транспортом в 201</w:t>
      </w:r>
      <w:r w:rsidR="00940DCF">
        <w:rPr>
          <w:rFonts w:ascii="Times New Roman" w:hAnsi="Times New Roman"/>
          <w:sz w:val="24"/>
          <w:szCs w:val="24"/>
        </w:rPr>
        <w:t>9</w:t>
      </w:r>
      <w:r w:rsidR="000D0F81" w:rsidRPr="004F7CD0">
        <w:rPr>
          <w:rFonts w:ascii="Times New Roman" w:hAnsi="Times New Roman"/>
          <w:sz w:val="24"/>
          <w:szCs w:val="24"/>
        </w:rPr>
        <w:t xml:space="preserve"> году составил </w:t>
      </w:r>
      <w:r w:rsidR="00940DCF">
        <w:rPr>
          <w:rFonts w:ascii="Times New Roman" w:hAnsi="Times New Roman"/>
          <w:sz w:val="24"/>
          <w:szCs w:val="24"/>
        </w:rPr>
        <w:t>35,1</w:t>
      </w:r>
      <w:r w:rsidR="000D0F81">
        <w:rPr>
          <w:rFonts w:ascii="Times New Roman" w:hAnsi="Times New Roman"/>
          <w:sz w:val="24"/>
          <w:szCs w:val="24"/>
        </w:rPr>
        <w:t xml:space="preserve"> тыс.</w:t>
      </w:r>
      <w:r w:rsidR="00272E73">
        <w:rPr>
          <w:rFonts w:ascii="Times New Roman" w:hAnsi="Times New Roman"/>
          <w:sz w:val="24"/>
          <w:szCs w:val="24"/>
        </w:rPr>
        <w:t xml:space="preserve"> </w:t>
      </w:r>
      <w:r w:rsidR="000D0F81">
        <w:rPr>
          <w:rFonts w:ascii="Times New Roman" w:hAnsi="Times New Roman"/>
          <w:sz w:val="24"/>
          <w:szCs w:val="24"/>
        </w:rPr>
        <w:t>тонн. Грузооборот организаций автомобильного транспорта составил 1 8</w:t>
      </w:r>
      <w:r w:rsidR="00940DCF">
        <w:rPr>
          <w:rFonts w:ascii="Times New Roman" w:hAnsi="Times New Roman"/>
          <w:sz w:val="24"/>
          <w:szCs w:val="24"/>
        </w:rPr>
        <w:t>58</w:t>
      </w:r>
      <w:r w:rsidR="000D0F81">
        <w:rPr>
          <w:rFonts w:ascii="Times New Roman" w:hAnsi="Times New Roman"/>
          <w:sz w:val="24"/>
          <w:szCs w:val="24"/>
        </w:rPr>
        <w:t>,</w:t>
      </w:r>
      <w:r w:rsidR="00940DCF">
        <w:rPr>
          <w:rFonts w:ascii="Times New Roman" w:hAnsi="Times New Roman"/>
          <w:sz w:val="24"/>
          <w:szCs w:val="24"/>
        </w:rPr>
        <w:t>1</w:t>
      </w:r>
      <w:r w:rsidR="000D0F81">
        <w:rPr>
          <w:rFonts w:ascii="Times New Roman" w:hAnsi="Times New Roman"/>
          <w:sz w:val="24"/>
          <w:szCs w:val="24"/>
        </w:rPr>
        <w:t xml:space="preserve"> тыс.</w:t>
      </w:r>
      <w:r w:rsidR="00272E73">
        <w:rPr>
          <w:rFonts w:ascii="Times New Roman" w:hAnsi="Times New Roman"/>
          <w:sz w:val="24"/>
          <w:szCs w:val="24"/>
        </w:rPr>
        <w:t xml:space="preserve"> </w:t>
      </w:r>
      <w:r w:rsidR="000D0F81">
        <w:rPr>
          <w:rFonts w:ascii="Times New Roman" w:hAnsi="Times New Roman"/>
          <w:sz w:val="24"/>
          <w:szCs w:val="24"/>
        </w:rPr>
        <w:t>тонн-км.</w:t>
      </w:r>
    </w:p>
    <w:p w:rsidR="00431598" w:rsidRPr="00431598" w:rsidRDefault="00F44024" w:rsidP="0043159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72A51">
        <w:rPr>
          <w:rFonts w:ascii="Times New Roman" w:hAnsi="Times New Roman"/>
          <w:sz w:val="24"/>
          <w:szCs w:val="24"/>
        </w:rPr>
        <w:t xml:space="preserve">Обслуживание дорог на территории ГО «Жатай» производится предприятием </w:t>
      </w:r>
      <w:r w:rsidR="00CF6000">
        <w:rPr>
          <w:rFonts w:ascii="Times New Roman" w:hAnsi="Times New Roman"/>
          <w:sz w:val="24"/>
          <w:szCs w:val="24"/>
        </w:rPr>
        <w:t>МУП</w:t>
      </w:r>
      <w:r w:rsidRPr="00D72A51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871496" w:rsidRPr="00431598">
        <w:rPr>
          <w:rFonts w:ascii="Times New Roman" w:hAnsi="Times New Roman"/>
          <w:sz w:val="24"/>
          <w:szCs w:val="24"/>
        </w:rPr>
        <w:t>Жатайская</w:t>
      </w:r>
      <w:proofErr w:type="spellEnd"/>
      <w:r w:rsidR="00871496" w:rsidRPr="00431598">
        <w:rPr>
          <w:rFonts w:ascii="Times New Roman" w:hAnsi="Times New Roman"/>
          <w:sz w:val="24"/>
          <w:szCs w:val="24"/>
        </w:rPr>
        <w:t xml:space="preserve"> Транспортная Компания</w:t>
      </w:r>
      <w:r w:rsidRPr="00D72A51">
        <w:rPr>
          <w:rFonts w:ascii="Times New Roman" w:hAnsi="Times New Roman"/>
          <w:sz w:val="24"/>
          <w:szCs w:val="24"/>
        </w:rPr>
        <w:t>»</w:t>
      </w:r>
      <w:r w:rsidR="00871496">
        <w:rPr>
          <w:rFonts w:ascii="Times New Roman" w:hAnsi="Times New Roman"/>
          <w:sz w:val="24"/>
          <w:szCs w:val="24"/>
        </w:rPr>
        <w:t xml:space="preserve">. </w:t>
      </w:r>
      <w:r w:rsidR="00431598" w:rsidRPr="00431598">
        <w:rPr>
          <w:rFonts w:ascii="Times New Roman" w:hAnsi="Times New Roman"/>
          <w:sz w:val="24"/>
          <w:szCs w:val="24"/>
        </w:rPr>
        <w:t xml:space="preserve">К видам деятельности </w:t>
      </w:r>
      <w:r w:rsidR="00871496">
        <w:rPr>
          <w:rFonts w:ascii="Times New Roman" w:hAnsi="Times New Roman"/>
          <w:sz w:val="24"/>
          <w:szCs w:val="24"/>
        </w:rPr>
        <w:t>МУП</w:t>
      </w:r>
      <w:r w:rsidR="00871496" w:rsidRPr="00D72A51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871496" w:rsidRPr="00431598">
        <w:rPr>
          <w:rFonts w:ascii="Times New Roman" w:hAnsi="Times New Roman"/>
          <w:sz w:val="24"/>
          <w:szCs w:val="24"/>
        </w:rPr>
        <w:t>Жатайская</w:t>
      </w:r>
      <w:proofErr w:type="spellEnd"/>
      <w:r w:rsidR="00871496" w:rsidRPr="00431598">
        <w:rPr>
          <w:rFonts w:ascii="Times New Roman" w:hAnsi="Times New Roman"/>
          <w:sz w:val="24"/>
          <w:szCs w:val="24"/>
        </w:rPr>
        <w:t xml:space="preserve"> Транспортная Компания</w:t>
      </w:r>
      <w:r w:rsidR="00871496" w:rsidRPr="00D72A51">
        <w:rPr>
          <w:rFonts w:ascii="Times New Roman" w:hAnsi="Times New Roman"/>
          <w:sz w:val="24"/>
          <w:szCs w:val="24"/>
        </w:rPr>
        <w:t>»</w:t>
      </w:r>
      <w:r w:rsidR="00431598" w:rsidRPr="00431598">
        <w:rPr>
          <w:rFonts w:ascii="Times New Roman" w:hAnsi="Times New Roman"/>
          <w:sz w:val="24"/>
          <w:szCs w:val="24"/>
        </w:rPr>
        <w:t xml:space="preserve"> относится: подвоз воды населению и учреждениям, откачка фекальных и сточных вод посредством вакуумной машины, услуги автобуса, обслуживание уличной дорожной сети (уборка от снега в зимний период, подметание, поливка в летний период) посредством специализированного транспорта</w:t>
      </w:r>
      <w:r w:rsidR="00827F0B">
        <w:rPr>
          <w:rFonts w:ascii="Times New Roman" w:hAnsi="Times New Roman"/>
          <w:sz w:val="24"/>
          <w:szCs w:val="24"/>
        </w:rPr>
        <w:t>.</w:t>
      </w:r>
    </w:p>
    <w:p w:rsidR="00431598" w:rsidRDefault="00431598" w:rsidP="0043159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31598">
        <w:rPr>
          <w:rFonts w:ascii="Times New Roman" w:hAnsi="Times New Roman"/>
          <w:sz w:val="24"/>
          <w:szCs w:val="24"/>
        </w:rPr>
        <w:t>Общая площадь обслуживаемых дорог ГО «Жатай»</w:t>
      </w:r>
      <w:r w:rsidR="00871496">
        <w:rPr>
          <w:rFonts w:ascii="Times New Roman" w:hAnsi="Times New Roman"/>
          <w:sz w:val="24"/>
          <w:szCs w:val="24"/>
        </w:rPr>
        <w:t>,</w:t>
      </w:r>
      <w:r w:rsidRPr="00431598">
        <w:rPr>
          <w:rFonts w:ascii="Times New Roman" w:hAnsi="Times New Roman"/>
          <w:sz w:val="24"/>
          <w:szCs w:val="24"/>
        </w:rPr>
        <w:t xml:space="preserve"> согласно условий договоров – 86906,7 км², протяжённость – 8,94 км.</w:t>
      </w:r>
    </w:p>
    <w:p w:rsidR="00431598" w:rsidRPr="00431598" w:rsidRDefault="00431598" w:rsidP="0043159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31598">
        <w:rPr>
          <w:rFonts w:ascii="Times New Roman" w:hAnsi="Times New Roman"/>
          <w:sz w:val="24"/>
          <w:szCs w:val="24"/>
        </w:rPr>
        <w:t xml:space="preserve">Перечисленные услуги предоставляются как юридическим лицам, так и населению. </w:t>
      </w:r>
    </w:p>
    <w:p w:rsidR="00CF6000" w:rsidRDefault="00F44024" w:rsidP="0043159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72A51">
        <w:rPr>
          <w:rFonts w:ascii="Times New Roman" w:hAnsi="Times New Roman"/>
          <w:sz w:val="24"/>
          <w:szCs w:val="24"/>
        </w:rPr>
        <w:t xml:space="preserve">Работы выполняются за счет средств местного бюджета. </w:t>
      </w:r>
    </w:p>
    <w:p w:rsidR="00CF6000" w:rsidRDefault="00940DCF" w:rsidP="0043159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</w:t>
      </w:r>
      <w:r w:rsidR="00D872DB">
        <w:rPr>
          <w:rFonts w:ascii="Times New Roman" w:hAnsi="Times New Roman"/>
          <w:sz w:val="24"/>
          <w:szCs w:val="24"/>
        </w:rPr>
        <w:t xml:space="preserve"> 201</w:t>
      </w:r>
      <w:r w:rsidR="000D0F81">
        <w:rPr>
          <w:rFonts w:ascii="Times New Roman" w:hAnsi="Times New Roman"/>
          <w:sz w:val="24"/>
          <w:szCs w:val="24"/>
        </w:rPr>
        <w:t>8</w:t>
      </w:r>
      <w:r w:rsidR="00D872DB">
        <w:rPr>
          <w:rFonts w:ascii="Times New Roman" w:hAnsi="Times New Roman"/>
          <w:sz w:val="24"/>
          <w:szCs w:val="24"/>
        </w:rPr>
        <w:t xml:space="preserve"> год</w:t>
      </w:r>
      <w:r>
        <w:rPr>
          <w:rFonts w:ascii="Times New Roman" w:hAnsi="Times New Roman"/>
          <w:sz w:val="24"/>
          <w:szCs w:val="24"/>
        </w:rPr>
        <w:t>а</w:t>
      </w:r>
      <w:r w:rsidR="00D872DB">
        <w:rPr>
          <w:rFonts w:ascii="Times New Roman" w:hAnsi="Times New Roman"/>
          <w:sz w:val="24"/>
          <w:szCs w:val="24"/>
        </w:rPr>
        <w:t xml:space="preserve"> на территории посёлка с целью улучшения качества предоставляемой услуги изменён маршрут автобусов пригородных маршрутов (№109, №111, №107, Якутск – Жатай –Якутск). </w:t>
      </w:r>
      <w:r w:rsidR="00697FB7">
        <w:rPr>
          <w:rFonts w:ascii="Times New Roman" w:hAnsi="Times New Roman"/>
          <w:sz w:val="24"/>
          <w:szCs w:val="24"/>
        </w:rPr>
        <w:t>Увеличена протяжённость маршрута по территории посёлка, д</w:t>
      </w:r>
      <w:r w:rsidR="00D872DB">
        <w:rPr>
          <w:rFonts w:ascii="Times New Roman" w:hAnsi="Times New Roman"/>
          <w:sz w:val="24"/>
          <w:szCs w:val="24"/>
        </w:rPr>
        <w:t>обавлено 4 автобусных остановки.</w:t>
      </w:r>
    </w:p>
    <w:p w:rsidR="00A6114A" w:rsidRDefault="00A6114A" w:rsidP="00A6114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44024" w:rsidRDefault="00F44024" w:rsidP="00A6114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72A51">
        <w:rPr>
          <w:rFonts w:ascii="Times New Roman" w:hAnsi="Times New Roman"/>
          <w:sz w:val="24"/>
          <w:szCs w:val="24"/>
        </w:rPr>
        <w:t>Показатели по протяжённости дорог на начало 201</w:t>
      </w:r>
      <w:r w:rsidR="00940DCF">
        <w:rPr>
          <w:rFonts w:ascii="Times New Roman" w:hAnsi="Times New Roman"/>
          <w:sz w:val="24"/>
          <w:szCs w:val="24"/>
        </w:rPr>
        <w:t>9</w:t>
      </w:r>
      <w:r w:rsidRPr="00D72A51">
        <w:rPr>
          <w:rFonts w:ascii="Times New Roman" w:hAnsi="Times New Roman"/>
          <w:sz w:val="24"/>
          <w:szCs w:val="24"/>
        </w:rPr>
        <w:t xml:space="preserve"> года следующие:</w:t>
      </w:r>
    </w:p>
    <w:tbl>
      <w:tblPr>
        <w:tblW w:w="8941" w:type="dxa"/>
        <w:tblInd w:w="98" w:type="dxa"/>
        <w:tblLook w:val="04A0" w:firstRow="1" w:lastRow="0" w:firstColumn="1" w:lastColumn="0" w:noHBand="0" w:noVBand="1"/>
      </w:tblPr>
      <w:tblGrid>
        <w:gridCol w:w="6956"/>
        <w:gridCol w:w="709"/>
        <w:gridCol w:w="1276"/>
      </w:tblGrid>
      <w:tr w:rsidR="00F44024" w:rsidRPr="00D72A51" w:rsidTr="0021638E">
        <w:trPr>
          <w:trHeight w:val="435"/>
        </w:trPr>
        <w:tc>
          <w:tcPr>
            <w:tcW w:w="6956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44024" w:rsidRPr="00D872DB" w:rsidRDefault="00F44024" w:rsidP="00A6114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D872D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Протяженность автомобильных дорог  общего пользования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44024" w:rsidRPr="00D872DB" w:rsidRDefault="00F44024" w:rsidP="00A6114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72DB">
              <w:rPr>
                <w:rFonts w:ascii="Times New Roman" w:hAnsi="Times New Roman"/>
                <w:color w:val="000000"/>
                <w:sz w:val="20"/>
                <w:szCs w:val="20"/>
              </w:rPr>
              <w:t>км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4024" w:rsidRPr="00F477C0" w:rsidRDefault="00F44024" w:rsidP="00A6114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1638E">
              <w:rPr>
                <w:rFonts w:ascii="Times New Roman" w:hAnsi="Times New Roman"/>
                <w:color w:val="000000"/>
                <w:sz w:val="20"/>
                <w:szCs w:val="20"/>
              </w:rPr>
              <w:t>60,1</w:t>
            </w:r>
          </w:p>
        </w:tc>
      </w:tr>
      <w:tr w:rsidR="00F44024" w:rsidRPr="00D72A51" w:rsidTr="00D872DB">
        <w:trPr>
          <w:trHeight w:val="314"/>
        </w:trPr>
        <w:tc>
          <w:tcPr>
            <w:tcW w:w="69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44024" w:rsidRPr="00D872DB" w:rsidRDefault="00F44024" w:rsidP="00A6114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872DB">
              <w:rPr>
                <w:rFonts w:ascii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  <w:t>республиканского 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44024" w:rsidRPr="00D872DB" w:rsidRDefault="00F44024" w:rsidP="00A6114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72DB">
              <w:rPr>
                <w:rFonts w:ascii="Times New Roman" w:hAnsi="Times New Roman"/>
                <w:color w:val="000000"/>
                <w:sz w:val="20"/>
                <w:szCs w:val="20"/>
              </w:rPr>
              <w:t>км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44024" w:rsidRPr="00F477C0" w:rsidRDefault="00F44024" w:rsidP="00A6114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477C0">
              <w:rPr>
                <w:rFonts w:ascii="Times New Roman" w:hAnsi="Times New Roman"/>
                <w:color w:val="000000"/>
                <w:sz w:val="20"/>
                <w:szCs w:val="20"/>
              </w:rPr>
              <w:t>2,6</w:t>
            </w:r>
          </w:p>
        </w:tc>
      </w:tr>
      <w:tr w:rsidR="00F44024" w:rsidRPr="00D72A51" w:rsidTr="00D872DB">
        <w:trPr>
          <w:trHeight w:val="235"/>
        </w:trPr>
        <w:tc>
          <w:tcPr>
            <w:tcW w:w="69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44024" w:rsidRPr="00D872DB" w:rsidRDefault="00F44024" w:rsidP="00A6114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72D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  в  том числе с твердым покрытием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44024" w:rsidRPr="00D872DB" w:rsidRDefault="00F44024" w:rsidP="00A6114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72DB">
              <w:rPr>
                <w:rFonts w:ascii="Times New Roman" w:hAnsi="Times New Roman"/>
                <w:color w:val="000000"/>
                <w:sz w:val="20"/>
                <w:szCs w:val="20"/>
              </w:rPr>
              <w:t>км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44024" w:rsidRPr="00F477C0" w:rsidRDefault="00F44024" w:rsidP="00A6114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477C0">
              <w:rPr>
                <w:rFonts w:ascii="Times New Roman" w:hAnsi="Times New Roman"/>
                <w:color w:val="000000"/>
                <w:sz w:val="20"/>
                <w:szCs w:val="20"/>
              </w:rPr>
              <w:t>2,6</w:t>
            </w:r>
          </w:p>
        </w:tc>
      </w:tr>
      <w:tr w:rsidR="00F44024" w:rsidRPr="00D72A51" w:rsidTr="00D872DB">
        <w:trPr>
          <w:trHeight w:val="311"/>
        </w:trPr>
        <w:tc>
          <w:tcPr>
            <w:tcW w:w="6956" w:type="dxa"/>
            <w:tcBorders>
              <w:top w:val="nil"/>
              <w:left w:val="single" w:sz="8" w:space="0" w:color="auto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44024" w:rsidRPr="00D872DB" w:rsidRDefault="00F44024" w:rsidP="00A6114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872DB">
              <w:rPr>
                <w:rFonts w:ascii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  <w:t xml:space="preserve">местного значения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44024" w:rsidRPr="00D872DB" w:rsidRDefault="00F44024" w:rsidP="00A6114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72DB">
              <w:rPr>
                <w:rFonts w:ascii="Times New Roman" w:hAnsi="Times New Roman"/>
                <w:color w:val="000000"/>
                <w:sz w:val="20"/>
                <w:szCs w:val="20"/>
              </w:rPr>
              <w:t>км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44024" w:rsidRPr="00F477C0" w:rsidRDefault="00F44024" w:rsidP="00A6114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477C0">
              <w:rPr>
                <w:rFonts w:ascii="Times New Roman" w:hAnsi="Times New Roman"/>
                <w:color w:val="000000"/>
                <w:sz w:val="20"/>
                <w:szCs w:val="20"/>
              </w:rPr>
              <w:t>57,5</w:t>
            </w:r>
          </w:p>
        </w:tc>
      </w:tr>
      <w:tr w:rsidR="00F44024" w:rsidRPr="00D72A51" w:rsidTr="00F44024">
        <w:trPr>
          <w:trHeight w:val="417"/>
        </w:trPr>
        <w:tc>
          <w:tcPr>
            <w:tcW w:w="6956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44024" w:rsidRPr="00D872DB" w:rsidRDefault="00F44024" w:rsidP="00A6114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72D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  в  том числе с твердым покрытием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44024" w:rsidRPr="00D872DB" w:rsidRDefault="00F44024" w:rsidP="00A6114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72DB">
              <w:rPr>
                <w:rFonts w:ascii="Times New Roman" w:hAnsi="Times New Roman"/>
                <w:color w:val="000000"/>
                <w:sz w:val="20"/>
                <w:szCs w:val="20"/>
              </w:rPr>
              <w:t>км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44024" w:rsidRPr="00F477C0" w:rsidRDefault="00F44024" w:rsidP="00A6114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477C0">
              <w:rPr>
                <w:rFonts w:ascii="Times New Roman" w:hAnsi="Times New Roman"/>
                <w:color w:val="000000"/>
                <w:sz w:val="20"/>
                <w:szCs w:val="20"/>
              </w:rPr>
              <w:t>20,4</w:t>
            </w:r>
          </w:p>
        </w:tc>
      </w:tr>
    </w:tbl>
    <w:p w:rsidR="001D6579" w:rsidRDefault="00F44024" w:rsidP="001D657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72A51">
        <w:rPr>
          <w:rFonts w:ascii="Times New Roman" w:hAnsi="Times New Roman"/>
          <w:sz w:val="24"/>
          <w:szCs w:val="24"/>
        </w:rPr>
        <w:t xml:space="preserve">Значительное увеличение </w:t>
      </w:r>
      <w:r w:rsidRPr="00F477C0">
        <w:rPr>
          <w:rFonts w:ascii="Times New Roman" w:hAnsi="Times New Roman"/>
          <w:sz w:val="24"/>
          <w:szCs w:val="24"/>
        </w:rPr>
        <w:t>протяжённости дорог общего пользования местного значения к 20</w:t>
      </w:r>
      <w:r w:rsidR="00940DCF">
        <w:rPr>
          <w:rFonts w:ascii="Times New Roman" w:hAnsi="Times New Roman"/>
          <w:sz w:val="24"/>
          <w:szCs w:val="24"/>
        </w:rPr>
        <w:t>20</w:t>
      </w:r>
      <w:r w:rsidRPr="00F477C0">
        <w:rPr>
          <w:rFonts w:ascii="Times New Roman" w:hAnsi="Times New Roman"/>
          <w:sz w:val="24"/>
          <w:szCs w:val="24"/>
        </w:rPr>
        <w:t xml:space="preserve"> году не планируется. </w:t>
      </w:r>
    </w:p>
    <w:p w:rsidR="001D6579" w:rsidRPr="001D6579" w:rsidRDefault="001D6579" w:rsidP="001D657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lastRenderedPageBreak/>
        <w:t xml:space="preserve">Придорожный сервис в Городском округе «Жатай» в настоящее время  находится на стадии становления. Учитывая тот факт, что объекты придорожного сервиса это специфический вид деятельности,  который  затрагивает  практически  все  аспекты  деятельности предпринимательства, Окружной Администрацией </w:t>
      </w:r>
      <w:r w:rsidR="00C32C5D">
        <w:rPr>
          <w:rFonts w:ascii="Times New Roman" w:hAnsi="Times New Roman"/>
          <w:sz w:val="24"/>
          <w:szCs w:val="24"/>
        </w:rPr>
        <w:t>ГО</w:t>
      </w:r>
      <w:r w:rsidRPr="001D6579">
        <w:rPr>
          <w:rFonts w:ascii="Times New Roman" w:hAnsi="Times New Roman"/>
          <w:sz w:val="24"/>
          <w:szCs w:val="24"/>
        </w:rPr>
        <w:t xml:space="preserve"> «Жатай» были приняты меры в рамках развития придорожного сервиса на территории округа. </w:t>
      </w:r>
    </w:p>
    <w:p w:rsidR="001D6579" w:rsidRPr="001D6579" w:rsidRDefault="001D6579" w:rsidP="001D6579">
      <w:pPr>
        <w:pStyle w:val="a3"/>
        <w:spacing w:after="0" w:line="240" w:lineRule="auto"/>
        <w:ind w:left="0" w:firstLine="348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Субъектам малого и среднего предпринимательства предоставлены земельные участки под строительство разноплановых объектов придорожного сервиса, а именно:</w:t>
      </w:r>
    </w:p>
    <w:p w:rsidR="001D6579" w:rsidRPr="001D6579" w:rsidRDefault="001D6579" w:rsidP="001D6579">
      <w:pPr>
        <w:pStyle w:val="a3"/>
        <w:numPr>
          <w:ilvl w:val="0"/>
          <w:numId w:val="37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1.14:35:107001:10747</w:t>
      </w:r>
    </w:p>
    <w:p w:rsidR="001D6579" w:rsidRPr="001D6579" w:rsidRDefault="001D6579" w:rsidP="001D6579">
      <w:pPr>
        <w:pStyle w:val="a3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Адрес: Республика Саха (Якутия), п. Жатай, дорога Якутск-Намцы, 15-й км., с правой стороны, в 180 м. перед поворотом в Жатай</w:t>
      </w:r>
    </w:p>
    <w:p w:rsidR="001D6579" w:rsidRPr="001D6579" w:rsidRDefault="001D6579" w:rsidP="001D6579">
      <w:pPr>
        <w:pStyle w:val="a3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Категория земель: Земли населённых пунктов</w:t>
      </w:r>
    </w:p>
    <w:p w:rsidR="001D6579" w:rsidRPr="001D6579" w:rsidRDefault="001D6579" w:rsidP="001D6579">
      <w:pPr>
        <w:pStyle w:val="a3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Разрешенное использование по документу: для проектирования и размещения автомобильной газонаполнительной компрессорной станции</w:t>
      </w:r>
    </w:p>
    <w:p w:rsidR="001D6579" w:rsidRPr="001D6579" w:rsidRDefault="001D6579" w:rsidP="001D6579">
      <w:pPr>
        <w:pStyle w:val="a3"/>
        <w:numPr>
          <w:ilvl w:val="0"/>
          <w:numId w:val="37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14:35:000000:1799</w:t>
      </w:r>
    </w:p>
    <w:p w:rsidR="001D6579" w:rsidRPr="001D6579" w:rsidRDefault="001D6579" w:rsidP="001D6579">
      <w:pPr>
        <w:pStyle w:val="a3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 xml:space="preserve">Адрес: </w:t>
      </w:r>
      <w:r w:rsidR="0051127B" w:rsidRPr="001D6579">
        <w:rPr>
          <w:rFonts w:ascii="Times New Roman" w:hAnsi="Times New Roman"/>
          <w:sz w:val="24"/>
          <w:szCs w:val="24"/>
        </w:rPr>
        <w:t xml:space="preserve">Республика Саха (Якутия), </w:t>
      </w:r>
      <w:r w:rsidRPr="001D6579">
        <w:rPr>
          <w:rFonts w:ascii="Times New Roman" w:hAnsi="Times New Roman"/>
          <w:sz w:val="24"/>
          <w:szCs w:val="24"/>
        </w:rPr>
        <w:t>п</w:t>
      </w:r>
      <w:r w:rsidR="0051127B">
        <w:rPr>
          <w:rFonts w:ascii="Times New Roman" w:hAnsi="Times New Roman"/>
          <w:sz w:val="24"/>
          <w:szCs w:val="24"/>
        </w:rPr>
        <w:t>.</w:t>
      </w:r>
      <w:r w:rsidRPr="001D6579">
        <w:rPr>
          <w:rFonts w:ascii="Times New Roman" w:hAnsi="Times New Roman"/>
          <w:sz w:val="24"/>
          <w:szCs w:val="24"/>
        </w:rPr>
        <w:t xml:space="preserve"> Жатай, правая сторона автотрассы Якутск</w:t>
      </w:r>
      <w:r w:rsidR="0051127B">
        <w:rPr>
          <w:rFonts w:ascii="Times New Roman" w:hAnsi="Times New Roman"/>
          <w:sz w:val="24"/>
          <w:szCs w:val="24"/>
        </w:rPr>
        <w:t>-Намцы, 16 км., в 100 м до АЗС АО «</w:t>
      </w:r>
      <w:proofErr w:type="spellStart"/>
      <w:r w:rsidR="0051127B">
        <w:rPr>
          <w:rFonts w:ascii="Times New Roman" w:hAnsi="Times New Roman"/>
          <w:sz w:val="24"/>
          <w:szCs w:val="24"/>
        </w:rPr>
        <w:t>Саханефтегазсбыт</w:t>
      </w:r>
      <w:proofErr w:type="spellEnd"/>
      <w:r w:rsidR="0051127B">
        <w:rPr>
          <w:rFonts w:ascii="Times New Roman" w:hAnsi="Times New Roman"/>
          <w:sz w:val="24"/>
          <w:szCs w:val="24"/>
        </w:rPr>
        <w:t>»</w:t>
      </w:r>
    </w:p>
    <w:p w:rsidR="001D6579" w:rsidRPr="001D6579" w:rsidRDefault="001D6579" w:rsidP="001D6579">
      <w:pPr>
        <w:pStyle w:val="a3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Категория земель: Земли населённых пунктов</w:t>
      </w:r>
    </w:p>
    <w:p w:rsidR="001D6579" w:rsidRPr="001D6579" w:rsidRDefault="001D6579" w:rsidP="001D6579">
      <w:pPr>
        <w:pStyle w:val="a3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Разрешенное использование по документу: для строительства придорожной сети (магазин, автомастерская)</w:t>
      </w:r>
    </w:p>
    <w:p w:rsidR="001D6579" w:rsidRPr="001D6579" w:rsidRDefault="001D6579" w:rsidP="001D6579">
      <w:pPr>
        <w:pStyle w:val="a3"/>
        <w:numPr>
          <w:ilvl w:val="0"/>
          <w:numId w:val="37"/>
        </w:numPr>
        <w:autoSpaceDE w:val="0"/>
        <w:autoSpaceDN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14:35:109001:1855</w:t>
      </w:r>
    </w:p>
    <w:p w:rsidR="001D6579" w:rsidRPr="001D6579" w:rsidRDefault="001D6579" w:rsidP="001D6579">
      <w:pPr>
        <w:pStyle w:val="a3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Адрес:  Республика Саха (Якутия), п. Жатай, правая сторона автотрассы Якутск-Намцы,</w:t>
      </w:r>
      <w:r w:rsidR="0051127B">
        <w:rPr>
          <w:rFonts w:ascii="Times New Roman" w:hAnsi="Times New Roman"/>
          <w:sz w:val="24"/>
          <w:szCs w:val="24"/>
        </w:rPr>
        <w:t xml:space="preserve"> 16-й км., в 400 м. до АЗС АО «</w:t>
      </w:r>
      <w:proofErr w:type="spellStart"/>
      <w:r w:rsidRPr="001D6579">
        <w:rPr>
          <w:rFonts w:ascii="Times New Roman" w:hAnsi="Times New Roman"/>
          <w:sz w:val="24"/>
          <w:szCs w:val="24"/>
        </w:rPr>
        <w:t>Сахане</w:t>
      </w:r>
      <w:r w:rsidR="0051127B">
        <w:rPr>
          <w:rFonts w:ascii="Times New Roman" w:hAnsi="Times New Roman"/>
          <w:sz w:val="24"/>
          <w:szCs w:val="24"/>
        </w:rPr>
        <w:t>фтегазсбыт</w:t>
      </w:r>
      <w:proofErr w:type="spellEnd"/>
      <w:r w:rsidR="0051127B">
        <w:rPr>
          <w:rFonts w:ascii="Times New Roman" w:hAnsi="Times New Roman"/>
          <w:sz w:val="24"/>
          <w:szCs w:val="24"/>
        </w:rPr>
        <w:t>»</w:t>
      </w:r>
    </w:p>
    <w:p w:rsidR="001D6579" w:rsidRPr="001D6579" w:rsidRDefault="001D6579" w:rsidP="001D6579">
      <w:pPr>
        <w:pStyle w:val="a3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Категория земель: Земли населённых пунктов</w:t>
      </w:r>
    </w:p>
    <w:p w:rsidR="001D6579" w:rsidRPr="001D6579" w:rsidRDefault="001D6579" w:rsidP="001D6579">
      <w:pPr>
        <w:pStyle w:val="a3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Разрешенное использование по документу: для строительства кафе с магазином и складскими помещениями</w:t>
      </w:r>
    </w:p>
    <w:p w:rsidR="001D6579" w:rsidRPr="001D6579" w:rsidRDefault="001D6579" w:rsidP="001D6579">
      <w:pPr>
        <w:pStyle w:val="a3"/>
        <w:numPr>
          <w:ilvl w:val="0"/>
          <w:numId w:val="37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14:35:109001:4254</w:t>
      </w:r>
    </w:p>
    <w:p w:rsidR="001D6579" w:rsidRPr="001D6579" w:rsidRDefault="001D6579" w:rsidP="001D6579">
      <w:pPr>
        <w:pStyle w:val="a3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 xml:space="preserve">Адрес: Российская Федерация, Республика </w:t>
      </w:r>
      <w:r w:rsidR="0051127B">
        <w:rPr>
          <w:rFonts w:ascii="Times New Roman" w:hAnsi="Times New Roman"/>
          <w:sz w:val="24"/>
          <w:szCs w:val="24"/>
        </w:rPr>
        <w:t xml:space="preserve">Саха (Якутия), Городской округ «Жатай», п. </w:t>
      </w:r>
      <w:r w:rsidRPr="001D6579">
        <w:rPr>
          <w:rFonts w:ascii="Times New Roman" w:hAnsi="Times New Roman"/>
          <w:sz w:val="24"/>
          <w:szCs w:val="24"/>
        </w:rPr>
        <w:t>Жатай, правая сторона автотрассы Якутск-Намцы, 16-й км.,уч.1</w:t>
      </w:r>
    </w:p>
    <w:p w:rsidR="001D6579" w:rsidRPr="001D6579" w:rsidRDefault="001D6579" w:rsidP="001D6579">
      <w:pPr>
        <w:pStyle w:val="a3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Категория земель: Земли населённых пунктов</w:t>
      </w:r>
    </w:p>
    <w:p w:rsidR="001D6579" w:rsidRPr="001D6579" w:rsidRDefault="001D6579" w:rsidP="001D6579">
      <w:pPr>
        <w:pStyle w:val="a3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Разрешенное использование  по документу:  Объекты придорожного сервиса</w:t>
      </w:r>
    </w:p>
    <w:p w:rsidR="001D6579" w:rsidRPr="001D6579" w:rsidRDefault="001D6579" w:rsidP="001D6579">
      <w:pPr>
        <w:pStyle w:val="a3"/>
        <w:numPr>
          <w:ilvl w:val="0"/>
          <w:numId w:val="37"/>
        </w:numPr>
        <w:autoSpaceDE w:val="0"/>
        <w:autoSpaceDN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14:35:109001:4217</w:t>
      </w:r>
    </w:p>
    <w:p w:rsidR="001D6579" w:rsidRPr="001D6579" w:rsidRDefault="001D6579" w:rsidP="001D6579">
      <w:pPr>
        <w:pStyle w:val="a3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Адрес: Республика Саха (Якутия), г Якутск, п.Жатай,15 км., автодороги Якутск - Намцы с правой стороны</w:t>
      </w:r>
    </w:p>
    <w:p w:rsidR="001D6579" w:rsidRPr="001D6579" w:rsidRDefault="001D6579" w:rsidP="001D6579">
      <w:pPr>
        <w:pStyle w:val="a3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Категория земель: Земли населённых пунктов</w:t>
      </w:r>
    </w:p>
    <w:p w:rsidR="001D6579" w:rsidRPr="001D6579" w:rsidRDefault="001D6579" w:rsidP="001D6579">
      <w:pPr>
        <w:pStyle w:val="a3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Разрешенное использование по документу: под магазин</w:t>
      </w:r>
    </w:p>
    <w:p w:rsidR="001D6579" w:rsidRPr="001D6579" w:rsidRDefault="001D6579" w:rsidP="001D6579">
      <w:pPr>
        <w:pStyle w:val="a3"/>
        <w:numPr>
          <w:ilvl w:val="0"/>
          <w:numId w:val="37"/>
        </w:numPr>
        <w:autoSpaceDE w:val="0"/>
        <w:autoSpaceDN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14:35:109001:4218</w:t>
      </w:r>
    </w:p>
    <w:p w:rsidR="001D6579" w:rsidRPr="001D6579" w:rsidRDefault="001D6579" w:rsidP="001D6579">
      <w:pPr>
        <w:pStyle w:val="a3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Адрес: Республика Саха (Якутия), г Якутск, п.Жатай,15 км., автодороги Якутск - Намцы с правой стороны</w:t>
      </w:r>
    </w:p>
    <w:p w:rsidR="001D6579" w:rsidRPr="001D6579" w:rsidRDefault="001D6579" w:rsidP="001D6579">
      <w:pPr>
        <w:pStyle w:val="a3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Категория земель: Земли населённых пунктов</w:t>
      </w:r>
    </w:p>
    <w:p w:rsidR="001D6579" w:rsidRPr="001D6579" w:rsidRDefault="001D6579" w:rsidP="001D6579">
      <w:pPr>
        <w:pStyle w:val="a3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Разрешенное использование по документу: под магазин</w:t>
      </w:r>
    </w:p>
    <w:p w:rsidR="00147233" w:rsidRPr="001D6579" w:rsidRDefault="00147233" w:rsidP="00147233">
      <w:pPr>
        <w:pStyle w:val="a3"/>
        <w:numPr>
          <w:ilvl w:val="0"/>
          <w:numId w:val="37"/>
        </w:numPr>
        <w:autoSpaceDE w:val="0"/>
        <w:autoSpaceDN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14:35:109001:</w:t>
      </w:r>
      <w:r>
        <w:rPr>
          <w:rFonts w:ascii="Times New Roman" w:hAnsi="Times New Roman"/>
          <w:sz w:val="24"/>
          <w:szCs w:val="24"/>
        </w:rPr>
        <w:t>4630</w:t>
      </w:r>
    </w:p>
    <w:p w:rsidR="00147233" w:rsidRPr="001D6579" w:rsidRDefault="00147233" w:rsidP="00147233">
      <w:pPr>
        <w:pStyle w:val="a3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 xml:space="preserve">Адрес: Республика Саха (Якутия), г Якутск, </w:t>
      </w:r>
      <w:proofErr w:type="spellStart"/>
      <w:r w:rsidRPr="001D6579">
        <w:rPr>
          <w:rFonts w:ascii="Times New Roman" w:hAnsi="Times New Roman"/>
          <w:sz w:val="24"/>
          <w:szCs w:val="24"/>
        </w:rPr>
        <w:t>п.Жатай</w:t>
      </w:r>
      <w:proofErr w:type="spellEnd"/>
      <w:r w:rsidRPr="001D6579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правая сторона автотрассы </w:t>
      </w:r>
      <w:r w:rsidRPr="001D6579">
        <w:rPr>
          <w:rFonts w:ascii="Times New Roman" w:hAnsi="Times New Roman"/>
          <w:sz w:val="24"/>
          <w:szCs w:val="24"/>
        </w:rPr>
        <w:t xml:space="preserve">Якутск - Намцы </w:t>
      </w:r>
      <w:r>
        <w:rPr>
          <w:rFonts w:ascii="Times New Roman" w:hAnsi="Times New Roman"/>
          <w:sz w:val="24"/>
          <w:szCs w:val="24"/>
        </w:rPr>
        <w:t>,</w:t>
      </w:r>
      <w:r w:rsidRPr="001D6579">
        <w:rPr>
          <w:rFonts w:ascii="Times New Roman" w:hAnsi="Times New Roman"/>
          <w:sz w:val="24"/>
          <w:szCs w:val="24"/>
        </w:rPr>
        <w:t>15</w:t>
      </w:r>
      <w:r>
        <w:rPr>
          <w:rFonts w:ascii="Times New Roman" w:hAnsi="Times New Roman"/>
          <w:sz w:val="24"/>
          <w:szCs w:val="24"/>
        </w:rPr>
        <w:t xml:space="preserve">-й </w:t>
      </w:r>
      <w:r w:rsidRPr="001D6579">
        <w:rPr>
          <w:rFonts w:ascii="Times New Roman" w:hAnsi="Times New Roman"/>
          <w:sz w:val="24"/>
          <w:szCs w:val="24"/>
        </w:rPr>
        <w:t xml:space="preserve"> км., </w:t>
      </w:r>
      <w:r>
        <w:rPr>
          <w:rFonts w:ascii="Times New Roman" w:hAnsi="Times New Roman"/>
          <w:sz w:val="24"/>
          <w:szCs w:val="24"/>
        </w:rPr>
        <w:t>уч. 1</w:t>
      </w:r>
    </w:p>
    <w:p w:rsidR="00147233" w:rsidRPr="001D6579" w:rsidRDefault="00147233" w:rsidP="00147233">
      <w:pPr>
        <w:pStyle w:val="a3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Категория земель: Земли населённых пунктов</w:t>
      </w:r>
    </w:p>
    <w:p w:rsidR="00147233" w:rsidRPr="001D6579" w:rsidRDefault="00147233" w:rsidP="00147233">
      <w:pPr>
        <w:pStyle w:val="a3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 xml:space="preserve">Разрешенное использование по документу: </w:t>
      </w:r>
      <w:r>
        <w:rPr>
          <w:rFonts w:ascii="Times New Roman" w:hAnsi="Times New Roman"/>
          <w:sz w:val="24"/>
          <w:szCs w:val="24"/>
        </w:rPr>
        <w:t>рынки</w:t>
      </w:r>
    </w:p>
    <w:p w:rsidR="001D6579" w:rsidRPr="001D6579" w:rsidRDefault="001D6579" w:rsidP="001D6579">
      <w:pPr>
        <w:pStyle w:val="a3"/>
        <w:numPr>
          <w:ilvl w:val="0"/>
          <w:numId w:val="37"/>
        </w:numPr>
        <w:autoSpaceDE w:val="0"/>
        <w:autoSpaceDN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14:35:107001:10919</w:t>
      </w:r>
    </w:p>
    <w:p w:rsidR="001D6579" w:rsidRPr="001D6579" w:rsidRDefault="001D6579" w:rsidP="001D6579">
      <w:pPr>
        <w:pStyle w:val="a3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Адрес:  Республика Саха (Якутия), п</w:t>
      </w:r>
      <w:r w:rsidR="0051127B">
        <w:rPr>
          <w:rFonts w:ascii="Times New Roman" w:hAnsi="Times New Roman"/>
          <w:sz w:val="24"/>
          <w:szCs w:val="24"/>
        </w:rPr>
        <w:t>.</w:t>
      </w:r>
      <w:r w:rsidRPr="001D6579">
        <w:rPr>
          <w:rFonts w:ascii="Times New Roman" w:hAnsi="Times New Roman"/>
          <w:sz w:val="24"/>
          <w:szCs w:val="24"/>
        </w:rPr>
        <w:t xml:space="preserve"> Жатай, </w:t>
      </w:r>
      <w:proofErr w:type="spellStart"/>
      <w:r w:rsidRPr="001D6579">
        <w:rPr>
          <w:rFonts w:ascii="Times New Roman" w:hAnsi="Times New Roman"/>
          <w:sz w:val="24"/>
          <w:szCs w:val="24"/>
        </w:rPr>
        <w:t>ул</w:t>
      </w:r>
      <w:r w:rsidR="0051127B">
        <w:rPr>
          <w:rFonts w:ascii="Times New Roman" w:hAnsi="Times New Roman"/>
          <w:sz w:val="24"/>
          <w:szCs w:val="24"/>
        </w:rPr>
        <w:t>.</w:t>
      </w:r>
      <w:r w:rsidR="0051127B" w:rsidRPr="001D6579">
        <w:rPr>
          <w:rFonts w:ascii="Times New Roman" w:hAnsi="Times New Roman"/>
          <w:sz w:val="24"/>
          <w:szCs w:val="24"/>
        </w:rPr>
        <w:t>И</w:t>
      </w:r>
      <w:r w:rsidRPr="001D6579">
        <w:rPr>
          <w:rFonts w:ascii="Times New Roman" w:hAnsi="Times New Roman"/>
          <w:sz w:val="24"/>
          <w:szCs w:val="24"/>
        </w:rPr>
        <w:t>м</w:t>
      </w:r>
      <w:proofErr w:type="spellEnd"/>
      <w:r w:rsidR="0051127B">
        <w:rPr>
          <w:rFonts w:ascii="Times New Roman" w:hAnsi="Times New Roman"/>
          <w:sz w:val="24"/>
          <w:szCs w:val="24"/>
        </w:rPr>
        <w:t>.</w:t>
      </w:r>
      <w:r w:rsidRPr="001D6579">
        <w:rPr>
          <w:rFonts w:ascii="Times New Roman" w:hAnsi="Times New Roman"/>
          <w:sz w:val="24"/>
          <w:szCs w:val="24"/>
        </w:rPr>
        <w:t xml:space="preserve"> Маркова А.И., 21/1</w:t>
      </w:r>
    </w:p>
    <w:p w:rsidR="001D6579" w:rsidRPr="001D6579" w:rsidRDefault="001D6579" w:rsidP="001D6579">
      <w:pPr>
        <w:pStyle w:val="a3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Категория земель: Земли населённых пунктов</w:t>
      </w:r>
    </w:p>
    <w:p w:rsidR="001D6579" w:rsidRPr="001D6579" w:rsidRDefault="001D6579" w:rsidP="001D6579">
      <w:pPr>
        <w:pStyle w:val="a3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Разрешенное использование по документу: обслуживание автотранспорта</w:t>
      </w:r>
    </w:p>
    <w:p w:rsidR="001D6579" w:rsidRPr="001D6579" w:rsidRDefault="001D6579" w:rsidP="001D6579">
      <w:pPr>
        <w:pStyle w:val="a3"/>
        <w:numPr>
          <w:ilvl w:val="0"/>
          <w:numId w:val="37"/>
        </w:numPr>
        <w:autoSpaceDE w:val="0"/>
        <w:autoSpaceDN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14:35:107001:11033</w:t>
      </w:r>
    </w:p>
    <w:p w:rsidR="001D6579" w:rsidRPr="001D6579" w:rsidRDefault="001D6579" w:rsidP="001D6579">
      <w:pPr>
        <w:pStyle w:val="a3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 xml:space="preserve">Адрес: Республика Саха (Якутия), </w:t>
      </w:r>
      <w:proofErr w:type="spellStart"/>
      <w:r w:rsidRPr="001D6579">
        <w:rPr>
          <w:rFonts w:ascii="Times New Roman" w:hAnsi="Times New Roman"/>
          <w:sz w:val="24"/>
          <w:szCs w:val="24"/>
        </w:rPr>
        <w:t>п.Жатай,ул.им</w:t>
      </w:r>
      <w:proofErr w:type="spellEnd"/>
      <w:r w:rsidRPr="001D6579">
        <w:rPr>
          <w:rFonts w:ascii="Times New Roman" w:hAnsi="Times New Roman"/>
          <w:sz w:val="24"/>
          <w:szCs w:val="24"/>
        </w:rPr>
        <w:t>. Маркова А.И.</w:t>
      </w:r>
      <w:r w:rsidR="00147233">
        <w:rPr>
          <w:rFonts w:ascii="Times New Roman" w:hAnsi="Times New Roman"/>
          <w:sz w:val="24"/>
          <w:szCs w:val="24"/>
        </w:rPr>
        <w:t xml:space="preserve">, </w:t>
      </w:r>
      <w:r w:rsidRPr="001D6579">
        <w:rPr>
          <w:rFonts w:ascii="Times New Roman" w:hAnsi="Times New Roman"/>
          <w:sz w:val="24"/>
          <w:szCs w:val="24"/>
        </w:rPr>
        <w:t>17/1</w:t>
      </w:r>
    </w:p>
    <w:p w:rsidR="001D6579" w:rsidRPr="001D6579" w:rsidRDefault="001D6579" w:rsidP="001D6579">
      <w:pPr>
        <w:pStyle w:val="a3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Категория земель: Земли населённых пунктов</w:t>
      </w:r>
    </w:p>
    <w:p w:rsidR="001D6579" w:rsidRPr="001D6579" w:rsidRDefault="001D6579" w:rsidP="001D6579">
      <w:pPr>
        <w:pStyle w:val="a3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Разрешенное использование по документу: под обслуживание автотранспорта</w:t>
      </w:r>
    </w:p>
    <w:p w:rsidR="00147233" w:rsidRPr="001D6579" w:rsidRDefault="00147233" w:rsidP="00147233">
      <w:pPr>
        <w:pStyle w:val="a3"/>
        <w:numPr>
          <w:ilvl w:val="0"/>
          <w:numId w:val="37"/>
        </w:numPr>
        <w:autoSpaceDE w:val="0"/>
        <w:autoSpaceDN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lastRenderedPageBreak/>
        <w:t>14:35:107001:1</w:t>
      </w:r>
      <w:r>
        <w:rPr>
          <w:rFonts w:ascii="Times New Roman" w:hAnsi="Times New Roman"/>
          <w:sz w:val="24"/>
          <w:szCs w:val="24"/>
        </w:rPr>
        <w:t>3</w:t>
      </w:r>
      <w:r w:rsidRPr="001D6579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10</w:t>
      </w:r>
    </w:p>
    <w:p w:rsidR="00147233" w:rsidRPr="001D6579" w:rsidRDefault="00147233" w:rsidP="00147233">
      <w:pPr>
        <w:pStyle w:val="a3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 xml:space="preserve">Адрес: Республика Саха (Якутия), </w:t>
      </w:r>
      <w:proofErr w:type="spellStart"/>
      <w:r w:rsidRPr="001D6579">
        <w:rPr>
          <w:rFonts w:ascii="Times New Roman" w:hAnsi="Times New Roman"/>
          <w:sz w:val="24"/>
          <w:szCs w:val="24"/>
        </w:rPr>
        <w:t>п.Жатай,ул.им</w:t>
      </w:r>
      <w:proofErr w:type="spellEnd"/>
      <w:r w:rsidRPr="001D6579">
        <w:rPr>
          <w:rFonts w:ascii="Times New Roman" w:hAnsi="Times New Roman"/>
          <w:sz w:val="24"/>
          <w:szCs w:val="24"/>
        </w:rPr>
        <w:t>. Маркова А.И.</w:t>
      </w:r>
      <w:r>
        <w:rPr>
          <w:rFonts w:ascii="Times New Roman" w:hAnsi="Times New Roman"/>
          <w:sz w:val="24"/>
          <w:szCs w:val="24"/>
        </w:rPr>
        <w:t xml:space="preserve">, </w:t>
      </w:r>
      <w:r w:rsidRPr="001D6579">
        <w:rPr>
          <w:rFonts w:ascii="Times New Roman" w:hAnsi="Times New Roman"/>
          <w:sz w:val="24"/>
          <w:szCs w:val="24"/>
        </w:rPr>
        <w:t>17/</w:t>
      </w:r>
      <w:r>
        <w:rPr>
          <w:rFonts w:ascii="Times New Roman" w:hAnsi="Times New Roman"/>
          <w:sz w:val="24"/>
          <w:szCs w:val="24"/>
        </w:rPr>
        <w:t>2</w:t>
      </w:r>
    </w:p>
    <w:p w:rsidR="00147233" w:rsidRPr="001D6579" w:rsidRDefault="00147233" w:rsidP="00147233">
      <w:pPr>
        <w:pStyle w:val="a3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Категория земель: Земли населённых пунктов</w:t>
      </w:r>
    </w:p>
    <w:p w:rsidR="00147233" w:rsidRPr="001D6579" w:rsidRDefault="00147233" w:rsidP="00147233">
      <w:pPr>
        <w:pStyle w:val="a3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 xml:space="preserve">Разрешенное использование по документу: </w:t>
      </w:r>
      <w:r>
        <w:rPr>
          <w:rFonts w:ascii="Times New Roman" w:hAnsi="Times New Roman"/>
          <w:sz w:val="24"/>
          <w:szCs w:val="24"/>
        </w:rPr>
        <w:t>для размещения объектов дорожного сервиса в полосах отвода автомобильных дорог</w:t>
      </w:r>
    </w:p>
    <w:p w:rsidR="00147233" w:rsidRPr="001D6579" w:rsidRDefault="00147233" w:rsidP="00147233">
      <w:pPr>
        <w:pStyle w:val="a3"/>
        <w:numPr>
          <w:ilvl w:val="0"/>
          <w:numId w:val="37"/>
        </w:numPr>
        <w:autoSpaceDE w:val="0"/>
        <w:autoSpaceDN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14:35:107001:10244</w:t>
      </w:r>
    </w:p>
    <w:p w:rsidR="00147233" w:rsidRPr="001D6579" w:rsidRDefault="00147233" w:rsidP="00147233">
      <w:pPr>
        <w:pStyle w:val="a3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Адрес: Республика Саха (Якутия), п. Жатай, ул. им. Маркова А.И., д. 13/1</w:t>
      </w:r>
    </w:p>
    <w:p w:rsidR="00147233" w:rsidRPr="001D6579" w:rsidRDefault="00147233" w:rsidP="00147233">
      <w:pPr>
        <w:pStyle w:val="a3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Категория земель: Земли населённых пунктов</w:t>
      </w:r>
    </w:p>
    <w:p w:rsidR="00147233" w:rsidRPr="001D6579" w:rsidRDefault="00147233" w:rsidP="00147233">
      <w:pPr>
        <w:pStyle w:val="a3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Разрешенное использование по документу: для размещения объекта розничной торговли</w:t>
      </w:r>
    </w:p>
    <w:p w:rsidR="00147233" w:rsidRPr="001D6579" w:rsidRDefault="00147233" w:rsidP="00147233">
      <w:pPr>
        <w:pStyle w:val="a3"/>
        <w:numPr>
          <w:ilvl w:val="0"/>
          <w:numId w:val="37"/>
        </w:numPr>
        <w:autoSpaceDE w:val="0"/>
        <w:autoSpaceDN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14:35:107001:1</w:t>
      </w:r>
      <w:r>
        <w:rPr>
          <w:rFonts w:ascii="Times New Roman" w:hAnsi="Times New Roman"/>
          <w:sz w:val="24"/>
          <w:szCs w:val="24"/>
        </w:rPr>
        <w:t>2985</w:t>
      </w:r>
    </w:p>
    <w:p w:rsidR="00147233" w:rsidRPr="001D6579" w:rsidRDefault="00147233" w:rsidP="00147233">
      <w:pPr>
        <w:pStyle w:val="a3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Адрес: Республика Саха (Якутия), п. Жатай, ул. им. Маркова А.И., д. 13/1</w:t>
      </w:r>
    </w:p>
    <w:p w:rsidR="00147233" w:rsidRPr="001D6579" w:rsidRDefault="00147233" w:rsidP="00147233">
      <w:pPr>
        <w:pStyle w:val="a3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Категория земель: Земли населённых пунктов</w:t>
      </w:r>
    </w:p>
    <w:p w:rsidR="00147233" w:rsidRPr="001D6579" w:rsidRDefault="00147233" w:rsidP="00147233">
      <w:pPr>
        <w:pStyle w:val="a3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Разрешенное использование по документу: для размещения объекта торговли</w:t>
      </w:r>
    </w:p>
    <w:p w:rsidR="001D6579" w:rsidRPr="001D6579" w:rsidRDefault="001D6579" w:rsidP="001D6579">
      <w:pPr>
        <w:pStyle w:val="a3"/>
        <w:numPr>
          <w:ilvl w:val="0"/>
          <w:numId w:val="37"/>
        </w:numPr>
        <w:autoSpaceDE w:val="0"/>
        <w:autoSpaceDN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14:35:107001:1</w:t>
      </w:r>
      <w:r w:rsidR="00147233">
        <w:rPr>
          <w:rFonts w:ascii="Times New Roman" w:hAnsi="Times New Roman"/>
          <w:sz w:val="24"/>
          <w:szCs w:val="24"/>
        </w:rPr>
        <w:t>1043</w:t>
      </w:r>
    </w:p>
    <w:p w:rsidR="001D6579" w:rsidRPr="001D6579" w:rsidRDefault="001D6579" w:rsidP="001D6579">
      <w:pPr>
        <w:pStyle w:val="a3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Адрес: Республика Саха (Якутия), п. Жатай, ул. им. Маркова А.И., д. 1</w:t>
      </w:r>
      <w:r w:rsidR="00147233">
        <w:rPr>
          <w:rFonts w:ascii="Times New Roman" w:hAnsi="Times New Roman"/>
          <w:sz w:val="24"/>
          <w:szCs w:val="24"/>
        </w:rPr>
        <w:t>8</w:t>
      </w:r>
      <w:r w:rsidRPr="001D6579">
        <w:rPr>
          <w:rFonts w:ascii="Times New Roman" w:hAnsi="Times New Roman"/>
          <w:sz w:val="24"/>
          <w:szCs w:val="24"/>
        </w:rPr>
        <w:t>/1</w:t>
      </w:r>
    </w:p>
    <w:p w:rsidR="001D6579" w:rsidRPr="001D6579" w:rsidRDefault="001D6579" w:rsidP="001D6579">
      <w:pPr>
        <w:pStyle w:val="a3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Категория земель: Земли населённых пунктов</w:t>
      </w:r>
    </w:p>
    <w:p w:rsidR="001D6579" w:rsidRPr="001D6579" w:rsidRDefault="001D6579" w:rsidP="001D6579">
      <w:pPr>
        <w:pStyle w:val="a3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Разрешенное использование по документу: для размещения объект</w:t>
      </w:r>
      <w:r w:rsidR="00147233">
        <w:rPr>
          <w:rFonts w:ascii="Times New Roman" w:hAnsi="Times New Roman"/>
          <w:sz w:val="24"/>
          <w:szCs w:val="24"/>
        </w:rPr>
        <w:t>ов</w:t>
      </w:r>
      <w:r w:rsidR="00272E73">
        <w:rPr>
          <w:rFonts w:ascii="Times New Roman" w:hAnsi="Times New Roman"/>
          <w:sz w:val="24"/>
          <w:szCs w:val="24"/>
        </w:rPr>
        <w:t xml:space="preserve"> </w:t>
      </w:r>
      <w:r w:rsidRPr="001D6579">
        <w:rPr>
          <w:rFonts w:ascii="Times New Roman" w:hAnsi="Times New Roman"/>
          <w:sz w:val="24"/>
          <w:szCs w:val="24"/>
        </w:rPr>
        <w:t>торговли</w:t>
      </w:r>
    </w:p>
    <w:p w:rsidR="00A6114A" w:rsidRPr="00F477C0" w:rsidRDefault="00A6114A" w:rsidP="00A6114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4437B" w:rsidRPr="00F477C0" w:rsidRDefault="00012D6C" w:rsidP="00957799">
      <w:pPr>
        <w:pStyle w:val="21"/>
        <w:numPr>
          <w:ilvl w:val="1"/>
          <w:numId w:val="13"/>
        </w:numPr>
        <w:spacing w:after="0" w:line="240" w:lineRule="auto"/>
        <w:ind w:left="426" w:firstLine="0"/>
        <w:jc w:val="center"/>
        <w:rPr>
          <w:b/>
        </w:rPr>
      </w:pPr>
      <w:r w:rsidRPr="00F477C0">
        <w:rPr>
          <w:b/>
        </w:rPr>
        <w:t>Перечень и описание свободных земельных участков для осуществления инвестиционной деятельности.</w:t>
      </w:r>
    </w:p>
    <w:p w:rsidR="00012D6C" w:rsidRPr="00F477C0" w:rsidRDefault="00012D6C" w:rsidP="00A6114A">
      <w:pPr>
        <w:pStyle w:val="11"/>
        <w:tabs>
          <w:tab w:val="left" w:pos="190"/>
        </w:tabs>
        <w:ind w:firstLine="0"/>
        <w:rPr>
          <w:snapToGrid/>
          <w:sz w:val="24"/>
          <w:szCs w:val="24"/>
        </w:rPr>
      </w:pPr>
      <w:r w:rsidRPr="00F477C0">
        <w:rPr>
          <w:snapToGrid/>
          <w:sz w:val="24"/>
          <w:szCs w:val="24"/>
        </w:rPr>
        <w:tab/>
      </w:r>
      <w:r w:rsidRPr="00F477C0">
        <w:rPr>
          <w:snapToGrid/>
          <w:sz w:val="24"/>
          <w:szCs w:val="24"/>
        </w:rPr>
        <w:tab/>
        <w:t>Площадка №1. Содействие в развитии производства товарной продукции, создание новых рабочих мест.</w:t>
      </w:r>
    </w:p>
    <w:p w:rsidR="00012D6C" w:rsidRPr="00F477C0" w:rsidRDefault="00012D6C" w:rsidP="00A6114A">
      <w:pPr>
        <w:pStyle w:val="11"/>
        <w:tabs>
          <w:tab w:val="left" w:pos="190"/>
        </w:tabs>
        <w:ind w:firstLine="0"/>
        <w:rPr>
          <w:snapToGrid/>
          <w:sz w:val="24"/>
          <w:szCs w:val="24"/>
        </w:rPr>
      </w:pPr>
      <w:r w:rsidRPr="00F477C0">
        <w:rPr>
          <w:snapToGrid/>
          <w:sz w:val="24"/>
          <w:szCs w:val="24"/>
        </w:rPr>
        <w:tab/>
      </w:r>
      <w:r w:rsidRPr="00F477C0">
        <w:rPr>
          <w:snapToGrid/>
          <w:sz w:val="24"/>
          <w:szCs w:val="24"/>
        </w:rPr>
        <w:tab/>
        <w:t xml:space="preserve">Земельный участок из земель населенных пунктов с кадастровым номером 14:35:107001:3289, общей площадью 44 800 </w:t>
      </w:r>
      <w:proofErr w:type="spellStart"/>
      <w:r w:rsidRPr="00F477C0">
        <w:rPr>
          <w:snapToGrid/>
          <w:sz w:val="24"/>
          <w:szCs w:val="24"/>
        </w:rPr>
        <w:t>кв.м</w:t>
      </w:r>
      <w:proofErr w:type="spellEnd"/>
      <w:r w:rsidRPr="00F477C0">
        <w:rPr>
          <w:snapToGrid/>
          <w:sz w:val="24"/>
          <w:szCs w:val="24"/>
        </w:rPr>
        <w:t>., вид разрешенного использования: под производственную базу. Адресные ориентиры места расположения: Республика Саха (Якутия), п. Жатай, по левую стороны автодороги Жатай-Якутск, в 500 м. до поворота на а/д «Якутск-Намцы». Запись регистрации права собственности ГО «Жатай» №14-14-11/006/2011-091 от 31.01.2011 г.</w:t>
      </w:r>
    </w:p>
    <w:p w:rsidR="00012D6C" w:rsidRPr="00225ED8" w:rsidRDefault="00012D6C" w:rsidP="00A6114A">
      <w:pPr>
        <w:pStyle w:val="11"/>
        <w:tabs>
          <w:tab w:val="left" w:pos="190"/>
        </w:tabs>
        <w:ind w:firstLine="0"/>
        <w:rPr>
          <w:snapToGrid/>
          <w:sz w:val="24"/>
          <w:szCs w:val="24"/>
        </w:rPr>
      </w:pPr>
      <w:r w:rsidRPr="00F477C0">
        <w:rPr>
          <w:snapToGrid/>
          <w:sz w:val="24"/>
          <w:szCs w:val="24"/>
        </w:rPr>
        <w:tab/>
      </w:r>
      <w:r w:rsidRPr="00F477C0">
        <w:rPr>
          <w:snapToGrid/>
          <w:sz w:val="24"/>
          <w:szCs w:val="24"/>
        </w:rPr>
        <w:tab/>
        <w:t xml:space="preserve">На земельном участке расположено 9 объектов незавершенного строительства общей площадью 3 474 </w:t>
      </w:r>
      <w:proofErr w:type="spellStart"/>
      <w:r w:rsidRPr="00F477C0">
        <w:rPr>
          <w:snapToGrid/>
          <w:sz w:val="24"/>
          <w:szCs w:val="24"/>
        </w:rPr>
        <w:t>кв.м</w:t>
      </w:r>
      <w:proofErr w:type="spellEnd"/>
      <w:r w:rsidRPr="00F477C0">
        <w:rPr>
          <w:snapToGrid/>
          <w:sz w:val="24"/>
          <w:szCs w:val="24"/>
        </w:rPr>
        <w:t>. в том числе:</w:t>
      </w:r>
    </w:p>
    <w:p w:rsidR="00012D6C" w:rsidRPr="00225ED8" w:rsidRDefault="00012D6C" w:rsidP="00A6114A">
      <w:pPr>
        <w:pStyle w:val="11"/>
        <w:tabs>
          <w:tab w:val="left" w:pos="190"/>
        </w:tabs>
        <w:rPr>
          <w:snapToGrid/>
          <w:sz w:val="24"/>
          <w:szCs w:val="24"/>
        </w:rPr>
      </w:pPr>
      <w:r w:rsidRPr="00225ED8">
        <w:rPr>
          <w:snapToGrid/>
          <w:sz w:val="24"/>
          <w:szCs w:val="24"/>
        </w:rPr>
        <w:t xml:space="preserve">Инвентарный номер 98 401 554/ЖТ1/000202/А, нежилое здание, степень готовности объекта незавершенного строительства – 60%, общей площадью 51,3 </w:t>
      </w:r>
      <w:proofErr w:type="spellStart"/>
      <w:r w:rsidRPr="00225ED8">
        <w:rPr>
          <w:snapToGrid/>
          <w:sz w:val="24"/>
          <w:szCs w:val="24"/>
        </w:rPr>
        <w:t>кв.м</w:t>
      </w:r>
      <w:proofErr w:type="spellEnd"/>
      <w:r w:rsidRPr="00225ED8">
        <w:rPr>
          <w:snapToGrid/>
          <w:sz w:val="24"/>
          <w:szCs w:val="24"/>
        </w:rPr>
        <w:t>. Фундамент – железобетонные сваи, стены – мелкие бетонные блоки, перекрытие – железобетонные плиты, кровля – совмещенная рулонная;</w:t>
      </w:r>
    </w:p>
    <w:p w:rsidR="00012D6C" w:rsidRPr="00225ED8" w:rsidRDefault="00012D6C" w:rsidP="00A6114A">
      <w:pPr>
        <w:pStyle w:val="11"/>
        <w:tabs>
          <w:tab w:val="left" w:pos="190"/>
        </w:tabs>
        <w:rPr>
          <w:snapToGrid/>
          <w:sz w:val="24"/>
          <w:szCs w:val="24"/>
        </w:rPr>
      </w:pPr>
      <w:r w:rsidRPr="00225ED8">
        <w:rPr>
          <w:snapToGrid/>
          <w:sz w:val="24"/>
          <w:szCs w:val="24"/>
        </w:rPr>
        <w:t xml:space="preserve">Инвентарный номер 98 401 554/ЖТ1/000202/Б, свайное поле, степень готовности объекта незавершенного строительства – 10%, общей площадью 359,1 </w:t>
      </w:r>
      <w:proofErr w:type="spellStart"/>
      <w:r w:rsidRPr="00225ED8">
        <w:rPr>
          <w:snapToGrid/>
          <w:sz w:val="24"/>
          <w:szCs w:val="24"/>
        </w:rPr>
        <w:t>кв.м</w:t>
      </w:r>
      <w:proofErr w:type="spellEnd"/>
      <w:r w:rsidRPr="00225ED8">
        <w:rPr>
          <w:snapToGrid/>
          <w:sz w:val="24"/>
          <w:szCs w:val="24"/>
        </w:rPr>
        <w:t xml:space="preserve">. Состоит из железобетонных свай с бетонной </w:t>
      </w:r>
      <w:proofErr w:type="spellStart"/>
      <w:r w:rsidRPr="00225ED8">
        <w:rPr>
          <w:snapToGrid/>
          <w:sz w:val="24"/>
          <w:szCs w:val="24"/>
        </w:rPr>
        <w:t>отмосткой</w:t>
      </w:r>
      <w:proofErr w:type="spellEnd"/>
      <w:r w:rsidRPr="00225ED8">
        <w:rPr>
          <w:snapToGrid/>
          <w:sz w:val="24"/>
          <w:szCs w:val="24"/>
        </w:rPr>
        <w:t>;</w:t>
      </w:r>
    </w:p>
    <w:p w:rsidR="00012D6C" w:rsidRPr="00225ED8" w:rsidRDefault="00012D6C" w:rsidP="00A6114A">
      <w:pPr>
        <w:pStyle w:val="11"/>
        <w:tabs>
          <w:tab w:val="left" w:pos="190"/>
        </w:tabs>
        <w:rPr>
          <w:snapToGrid/>
          <w:sz w:val="24"/>
          <w:szCs w:val="24"/>
        </w:rPr>
      </w:pPr>
      <w:r w:rsidRPr="00225ED8">
        <w:rPr>
          <w:snapToGrid/>
          <w:sz w:val="24"/>
          <w:szCs w:val="24"/>
        </w:rPr>
        <w:t xml:space="preserve">Инвентарный номер 98 401 554/ЖТ1/000202/В, нежилое здание, степень готовности объекта незавершенного строительства – 60%, общей площадью 562,1 </w:t>
      </w:r>
      <w:proofErr w:type="spellStart"/>
      <w:r w:rsidRPr="00225ED8">
        <w:rPr>
          <w:snapToGrid/>
          <w:sz w:val="24"/>
          <w:szCs w:val="24"/>
        </w:rPr>
        <w:t>кв.м</w:t>
      </w:r>
      <w:proofErr w:type="spellEnd"/>
      <w:r w:rsidRPr="00225ED8">
        <w:rPr>
          <w:snapToGrid/>
          <w:sz w:val="24"/>
          <w:szCs w:val="24"/>
        </w:rPr>
        <w:t>. Фундамент – железобетонные сваи, стены – мелкие бетонные блоки, перекрытие – железобетонные плиты, кровля – совмещенная рулонная;</w:t>
      </w:r>
    </w:p>
    <w:p w:rsidR="00012D6C" w:rsidRPr="00225ED8" w:rsidRDefault="00012D6C" w:rsidP="00A6114A">
      <w:pPr>
        <w:pStyle w:val="11"/>
        <w:tabs>
          <w:tab w:val="left" w:pos="190"/>
        </w:tabs>
        <w:rPr>
          <w:snapToGrid/>
          <w:sz w:val="24"/>
          <w:szCs w:val="24"/>
        </w:rPr>
      </w:pPr>
      <w:r w:rsidRPr="00225ED8">
        <w:rPr>
          <w:snapToGrid/>
          <w:sz w:val="24"/>
          <w:szCs w:val="24"/>
        </w:rPr>
        <w:t xml:space="preserve">Инвентарный номер 98 401 554/ЖТ1/000202/Д, свайное поле, степень готовности объекта незавершенного строительства – 10%, общей площадью 389,5 </w:t>
      </w:r>
      <w:proofErr w:type="spellStart"/>
      <w:r w:rsidRPr="00225ED8">
        <w:rPr>
          <w:snapToGrid/>
          <w:sz w:val="24"/>
          <w:szCs w:val="24"/>
        </w:rPr>
        <w:t>кв.м</w:t>
      </w:r>
      <w:proofErr w:type="spellEnd"/>
      <w:r w:rsidRPr="00225ED8">
        <w:rPr>
          <w:snapToGrid/>
          <w:sz w:val="24"/>
          <w:szCs w:val="24"/>
        </w:rPr>
        <w:t>. Состоит из железобетонных свай объединенных железобетонным ростверком;</w:t>
      </w:r>
    </w:p>
    <w:p w:rsidR="00012D6C" w:rsidRDefault="00012D6C" w:rsidP="00A6114A">
      <w:pPr>
        <w:pStyle w:val="11"/>
        <w:tabs>
          <w:tab w:val="left" w:pos="190"/>
        </w:tabs>
        <w:rPr>
          <w:snapToGrid/>
          <w:sz w:val="24"/>
          <w:szCs w:val="24"/>
        </w:rPr>
      </w:pPr>
      <w:r w:rsidRPr="00225ED8">
        <w:rPr>
          <w:snapToGrid/>
          <w:sz w:val="24"/>
          <w:szCs w:val="24"/>
        </w:rPr>
        <w:t xml:space="preserve">Инвентарный номер 98 401 554/ЖТ1/000202/Е, Е1, нежилое здание (Е) и свайное поле (Е1), степень готовности объекта незавершенного строительства – 60%, 10%, общей площадью 531,3 </w:t>
      </w:r>
      <w:proofErr w:type="spellStart"/>
      <w:r w:rsidRPr="00225ED8">
        <w:rPr>
          <w:snapToGrid/>
          <w:sz w:val="24"/>
          <w:szCs w:val="24"/>
        </w:rPr>
        <w:t>кв.м</w:t>
      </w:r>
      <w:proofErr w:type="spellEnd"/>
      <w:r w:rsidRPr="00225ED8">
        <w:rPr>
          <w:snapToGrid/>
          <w:sz w:val="24"/>
          <w:szCs w:val="24"/>
        </w:rPr>
        <w:t>. Е: Фундамент – железобетонные сваи, стены – мелкие бетонные блоки, перекрытие – железобетонные плиты, кровля – совмещенная рулонная. Е1: железобетонные сваи с цокол</w:t>
      </w:r>
      <w:r>
        <w:rPr>
          <w:snapToGrid/>
          <w:sz w:val="24"/>
          <w:szCs w:val="24"/>
        </w:rPr>
        <w:t>ьным железобетонным перекрытием.</w:t>
      </w:r>
    </w:p>
    <w:p w:rsidR="00012D6C" w:rsidRPr="00225ED8" w:rsidRDefault="00012D6C" w:rsidP="00A6114A">
      <w:pPr>
        <w:pStyle w:val="11"/>
        <w:tabs>
          <w:tab w:val="left" w:pos="190"/>
        </w:tabs>
        <w:rPr>
          <w:snapToGrid/>
          <w:sz w:val="24"/>
          <w:szCs w:val="24"/>
        </w:rPr>
      </w:pPr>
      <w:r w:rsidRPr="00225ED8">
        <w:rPr>
          <w:snapToGrid/>
          <w:sz w:val="24"/>
          <w:szCs w:val="24"/>
        </w:rPr>
        <w:t xml:space="preserve">Инвентарный номер 98 401 554/ЖТ1/000202/Ж, свайное поле, степень готовности объекта незавершенного строительства – 10%, общей площадью 903,0 </w:t>
      </w:r>
      <w:proofErr w:type="spellStart"/>
      <w:r w:rsidRPr="00225ED8">
        <w:rPr>
          <w:snapToGrid/>
          <w:sz w:val="24"/>
          <w:szCs w:val="24"/>
        </w:rPr>
        <w:t>кв.м</w:t>
      </w:r>
      <w:proofErr w:type="spellEnd"/>
      <w:r w:rsidRPr="00225ED8">
        <w:rPr>
          <w:snapToGrid/>
          <w:sz w:val="24"/>
          <w:szCs w:val="24"/>
        </w:rPr>
        <w:t>. Состоит из железобетонных свай с цокольным железобетонным перекрытием;</w:t>
      </w:r>
    </w:p>
    <w:p w:rsidR="00012D6C" w:rsidRPr="00225ED8" w:rsidRDefault="00012D6C" w:rsidP="00A6114A">
      <w:pPr>
        <w:pStyle w:val="11"/>
        <w:tabs>
          <w:tab w:val="left" w:pos="190"/>
        </w:tabs>
        <w:rPr>
          <w:snapToGrid/>
          <w:sz w:val="24"/>
          <w:szCs w:val="24"/>
        </w:rPr>
      </w:pPr>
      <w:r w:rsidRPr="00225ED8">
        <w:rPr>
          <w:snapToGrid/>
          <w:sz w:val="24"/>
          <w:szCs w:val="24"/>
        </w:rPr>
        <w:lastRenderedPageBreak/>
        <w:t xml:space="preserve">Инвентарный номер 98 401 554/ЖТ1/000202/И, свайное поле, степень готовности объекта незавершенного строительства – 10%, общей площадью 482,1 </w:t>
      </w:r>
      <w:proofErr w:type="spellStart"/>
      <w:r w:rsidRPr="00225ED8">
        <w:rPr>
          <w:snapToGrid/>
          <w:sz w:val="24"/>
          <w:szCs w:val="24"/>
        </w:rPr>
        <w:t>кв.м</w:t>
      </w:r>
      <w:proofErr w:type="spellEnd"/>
      <w:r w:rsidRPr="00225ED8">
        <w:rPr>
          <w:snapToGrid/>
          <w:sz w:val="24"/>
          <w:szCs w:val="24"/>
        </w:rPr>
        <w:t>. Состоит из железобетонных свай объединенных железобетонным ростверком;</w:t>
      </w:r>
    </w:p>
    <w:p w:rsidR="00012D6C" w:rsidRPr="00225ED8" w:rsidRDefault="00012D6C" w:rsidP="00A6114A">
      <w:pPr>
        <w:pStyle w:val="11"/>
        <w:tabs>
          <w:tab w:val="left" w:pos="190"/>
        </w:tabs>
        <w:rPr>
          <w:snapToGrid/>
          <w:sz w:val="24"/>
          <w:szCs w:val="24"/>
        </w:rPr>
      </w:pPr>
      <w:r w:rsidRPr="00225ED8">
        <w:rPr>
          <w:snapToGrid/>
          <w:sz w:val="24"/>
          <w:szCs w:val="24"/>
        </w:rPr>
        <w:t xml:space="preserve">Инвентарный номер 98 401 554/ЖТ1/000202/К, свайное поле, степень готовности объекта незавершенного строительства – 10%, общей площадью 54,7 </w:t>
      </w:r>
      <w:proofErr w:type="spellStart"/>
      <w:r w:rsidRPr="00225ED8">
        <w:rPr>
          <w:snapToGrid/>
          <w:sz w:val="24"/>
          <w:szCs w:val="24"/>
        </w:rPr>
        <w:t>кв.м</w:t>
      </w:r>
      <w:proofErr w:type="spellEnd"/>
      <w:r w:rsidRPr="00225ED8">
        <w:rPr>
          <w:snapToGrid/>
          <w:sz w:val="24"/>
          <w:szCs w:val="24"/>
        </w:rPr>
        <w:t>. Состоит из железобетонных свай с цокольным железобетонным перекрытием;</w:t>
      </w:r>
    </w:p>
    <w:p w:rsidR="00012D6C" w:rsidRDefault="00012D6C" w:rsidP="00A6114A">
      <w:pPr>
        <w:pStyle w:val="11"/>
        <w:tabs>
          <w:tab w:val="left" w:pos="190"/>
        </w:tabs>
        <w:rPr>
          <w:snapToGrid/>
          <w:sz w:val="24"/>
          <w:szCs w:val="24"/>
        </w:rPr>
      </w:pPr>
      <w:r w:rsidRPr="00225ED8">
        <w:rPr>
          <w:snapToGrid/>
          <w:sz w:val="24"/>
          <w:szCs w:val="24"/>
        </w:rPr>
        <w:t xml:space="preserve">Инвентарный номер 98 401 554/ЖТ1/000202/Л, свайное поле, степень готовности объекта незавершенного строительства – 10%, общей площадью 55,0 </w:t>
      </w:r>
      <w:proofErr w:type="spellStart"/>
      <w:r w:rsidRPr="00225ED8">
        <w:rPr>
          <w:snapToGrid/>
          <w:sz w:val="24"/>
          <w:szCs w:val="24"/>
        </w:rPr>
        <w:t>кв.м</w:t>
      </w:r>
      <w:proofErr w:type="spellEnd"/>
      <w:r w:rsidRPr="00225ED8">
        <w:rPr>
          <w:snapToGrid/>
          <w:sz w:val="24"/>
          <w:szCs w:val="24"/>
        </w:rPr>
        <w:t>. Состоит из железобетонных свай с цокольным железобетонным перекрытием</w:t>
      </w:r>
      <w:r>
        <w:rPr>
          <w:snapToGrid/>
          <w:sz w:val="24"/>
          <w:szCs w:val="24"/>
        </w:rPr>
        <w:t>.</w:t>
      </w:r>
    </w:p>
    <w:p w:rsidR="00012D6C" w:rsidRPr="00012D6C" w:rsidRDefault="00012D6C" w:rsidP="00A6114A">
      <w:pPr>
        <w:pStyle w:val="11"/>
        <w:tabs>
          <w:tab w:val="left" w:pos="190"/>
        </w:tabs>
        <w:rPr>
          <w:snapToGrid/>
          <w:sz w:val="24"/>
          <w:szCs w:val="24"/>
        </w:rPr>
      </w:pPr>
      <w:r w:rsidRPr="00012D6C">
        <w:rPr>
          <w:sz w:val="24"/>
          <w:szCs w:val="24"/>
        </w:rPr>
        <w:t>Вдоль западной границы земельного участка проходит подземный газопровод высокого давления. Доступ к земельному участку осуществляется по грунтовой дороге. На расстоянии 215-220 м. от северной границы земельного участка расположена автодорога с твердым (асфальтовым) покрытием, являющаяся объектом учета государственного имущества Республики Саха (Якутия). В 460 м. к западу от земельного участка проходит воздушная линия электропередачи ВЛ-6 Кв.</w:t>
      </w:r>
    </w:p>
    <w:p w:rsidR="00012D6C" w:rsidRPr="00225ED8" w:rsidRDefault="00012D6C" w:rsidP="00A6114A">
      <w:pPr>
        <w:pStyle w:val="11"/>
        <w:tabs>
          <w:tab w:val="left" w:pos="190"/>
        </w:tabs>
        <w:rPr>
          <w:snapToGrid/>
          <w:sz w:val="24"/>
          <w:szCs w:val="24"/>
        </w:rPr>
      </w:pPr>
      <w:r w:rsidRPr="00225ED8">
        <w:rPr>
          <w:snapToGrid/>
          <w:sz w:val="24"/>
          <w:szCs w:val="24"/>
        </w:rPr>
        <w:t xml:space="preserve">Площадка №1-1. В 200 м. к западу расположено нежилое здание общей площадью 391,4 </w:t>
      </w:r>
      <w:proofErr w:type="spellStart"/>
      <w:r w:rsidRPr="00225ED8">
        <w:rPr>
          <w:snapToGrid/>
          <w:sz w:val="24"/>
          <w:szCs w:val="24"/>
        </w:rPr>
        <w:t>кв.м</w:t>
      </w:r>
      <w:proofErr w:type="spellEnd"/>
      <w:r w:rsidRPr="00225ED8">
        <w:rPr>
          <w:snapToGrid/>
          <w:sz w:val="24"/>
          <w:szCs w:val="24"/>
        </w:rPr>
        <w:t xml:space="preserve">. Фундамент – железобетонные сваи, стены – мелкие бетонные блоки, перекрытие – железобетонные сборные плиты, кровля – совмещенная рулонная, полы – бетонные керамические, внутренняя отделка - штукатурка Инвентарный номер 98 401 554/ЖТ1/000439. Здание расположено на земельном участке из земель населенных пунктов с кадастровым номером 14:35:107001:3289, общей площадью 44 800 </w:t>
      </w:r>
      <w:proofErr w:type="spellStart"/>
      <w:r w:rsidRPr="00225ED8">
        <w:rPr>
          <w:snapToGrid/>
          <w:sz w:val="24"/>
          <w:szCs w:val="24"/>
        </w:rPr>
        <w:t>кв.м</w:t>
      </w:r>
      <w:proofErr w:type="spellEnd"/>
      <w:r w:rsidRPr="00225ED8">
        <w:rPr>
          <w:snapToGrid/>
          <w:sz w:val="24"/>
          <w:szCs w:val="24"/>
        </w:rPr>
        <w:t>., вид разрешенного использования: под производственную базу. Адресные ориентиры места расположения: Республика Саха (Якутия), п. Жатай, западная окраина, в 300 м. к востоку от АЗС №6. Объекты могут быть использованы как дополнительные при освоении Площадки №1.</w:t>
      </w:r>
    </w:p>
    <w:p w:rsidR="00012D6C" w:rsidRPr="00225ED8" w:rsidRDefault="00012D6C" w:rsidP="00A6114A">
      <w:pPr>
        <w:pStyle w:val="11"/>
        <w:tabs>
          <w:tab w:val="left" w:pos="190"/>
        </w:tabs>
        <w:rPr>
          <w:snapToGrid/>
          <w:sz w:val="24"/>
          <w:szCs w:val="24"/>
        </w:rPr>
      </w:pPr>
      <w:r w:rsidRPr="00225ED8">
        <w:rPr>
          <w:snapToGrid/>
          <w:sz w:val="24"/>
          <w:szCs w:val="24"/>
        </w:rPr>
        <w:t>Площадка №2. Комплексное освоение земельных участков в целях жилищного строительства.</w:t>
      </w:r>
    </w:p>
    <w:p w:rsidR="00012D6C" w:rsidRDefault="00012D6C" w:rsidP="00A6114A">
      <w:pPr>
        <w:pStyle w:val="11"/>
        <w:tabs>
          <w:tab w:val="left" w:pos="190"/>
        </w:tabs>
        <w:rPr>
          <w:snapToGrid/>
          <w:sz w:val="24"/>
          <w:szCs w:val="24"/>
        </w:rPr>
      </w:pPr>
      <w:r w:rsidRPr="00225ED8">
        <w:rPr>
          <w:snapToGrid/>
          <w:sz w:val="24"/>
          <w:szCs w:val="24"/>
        </w:rPr>
        <w:t xml:space="preserve">Земельный участок из земель населенных пунктов с кадастровым номером 14:35:000000:55, общей площадью 174 175 </w:t>
      </w:r>
      <w:proofErr w:type="spellStart"/>
      <w:r w:rsidRPr="00225ED8">
        <w:rPr>
          <w:snapToGrid/>
          <w:sz w:val="24"/>
          <w:szCs w:val="24"/>
        </w:rPr>
        <w:t>кв.м</w:t>
      </w:r>
      <w:proofErr w:type="spellEnd"/>
      <w:r w:rsidRPr="00225ED8">
        <w:rPr>
          <w:snapToGrid/>
          <w:sz w:val="24"/>
          <w:szCs w:val="24"/>
        </w:rPr>
        <w:t>., вид разрешенного использования: под комплексную жилую застройку. Адресные ориентиры места расположения: Республика Саха (Якутия), п. Жатай, западная окраина. Запись регистрации права собственности ГО «Жатай» №14-14-11/006/2010-348 от 20.10.2010 г.</w:t>
      </w:r>
    </w:p>
    <w:p w:rsidR="00012D6C" w:rsidRDefault="00012D6C" w:rsidP="00A6114A">
      <w:pPr>
        <w:pStyle w:val="11"/>
        <w:tabs>
          <w:tab w:val="left" w:pos="190"/>
        </w:tabs>
        <w:rPr>
          <w:sz w:val="24"/>
          <w:szCs w:val="24"/>
        </w:rPr>
      </w:pPr>
      <w:r w:rsidRPr="00012D6C">
        <w:rPr>
          <w:sz w:val="24"/>
          <w:szCs w:val="24"/>
        </w:rPr>
        <w:t>Земельный участок трассирует подземный газопровод высокого давления. Участок расположен в 280 м. от автодороги Якутск-Намцы с твердым (асфальтовым) покрытием, являющаяся объектом учета государственного имущества Республики Саха (Якутия). В 780 м. к западу от земельного участка проходит воздушная линия электропередачи ВЛ-6 Кв.</w:t>
      </w:r>
    </w:p>
    <w:p w:rsidR="00012D6C" w:rsidRDefault="00012D6C" w:rsidP="00A6114A">
      <w:pPr>
        <w:pStyle w:val="11"/>
        <w:tabs>
          <w:tab w:val="left" w:pos="190"/>
        </w:tabs>
        <w:rPr>
          <w:sz w:val="24"/>
          <w:szCs w:val="24"/>
        </w:rPr>
      </w:pPr>
      <w:r w:rsidRPr="00012D6C">
        <w:rPr>
          <w:sz w:val="24"/>
          <w:szCs w:val="24"/>
        </w:rPr>
        <w:t>В 40 м. к северу от земельного участка расположена Площадка №1-1, использование которой возможно при освоении как Площадки №1, так и Площадки №2 ив целях организации электроснабжения.</w:t>
      </w:r>
    </w:p>
    <w:p w:rsidR="00A163B6" w:rsidRPr="00A163B6" w:rsidRDefault="00A163B6" w:rsidP="00A163B6">
      <w:pPr>
        <w:pStyle w:val="11"/>
        <w:tabs>
          <w:tab w:val="left" w:pos="190"/>
        </w:tabs>
        <w:rPr>
          <w:snapToGrid/>
          <w:sz w:val="24"/>
          <w:szCs w:val="24"/>
        </w:rPr>
      </w:pPr>
      <w:r w:rsidRPr="00A163B6">
        <w:rPr>
          <w:sz w:val="24"/>
          <w:szCs w:val="24"/>
        </w:rPr>
        <w:t>Площадка №2-1</w:t>
      </w:r>
      <w:r w:rsidRPr="00A163B6">
        <w:rPr>
          <w:snapToGrid/>
          <w:sz w:val="24"/>
          <w:szCs w:val="24"/>
        </w:rPr>
        <w:t xml:space="preserve"> Комплексное освоение земельных участков в целях жилищного строительства.</w:t>
      </w:r>
    </w:p>
    <w:p w:rsidR="00A163B6" w:rsidRPr="004C314D" w:rsidRDefault="00A163B6" w:rsidP="00A163B6">
      <w:pPr>
        <w:pStyle w:val="11"/>
        <w:tabs>
          <w:tab w:val="left" w:pos="190"/>
        </w:tabs>
        <w:rPr>
          <w:snapToGrid/>
          <w:sz w:val="24"/>
          <w:szCs w:val="24"/>
        </w:rPr>
      </w:pPr>
      <w:r w:rsidRPr="00A163B6">
        <w:rPr>
          <w:snapToGrid/>
          <w:sz w:val="24"/>
          <w:szCs w:val="24"/>
        </w:rPr>
        <w:t xml:space="preserve">Земельный участок из земель населенных пунктов с кадастровым номером 14:35:000000:3946, общей площадью 204 443 </w:t>
      </w:r>
      <w:proofErr w:type="spellStart"/>
      <w:r w:rsidRPr="00A163B6">
        <w:rPr>
          <w:snapToGrid/>
          <w:sz w:val="24"/>
          <w:szCs w:val="24"/>
        </w:rPr>
        <w:t>кв.м</w:t>
      </w:r>
      <w:proofErr w:type="spellEnd"/>
      <w:r w:rsidRPr="00A163B6">
        <w:rPr>
          <w:snapToGrid/>
          <w:sz w:val="24"/>
          <w:szCs w:val="24"/>
        </w:rPr>
        <w:t>., вид разрешенного использования: для малоэтажной застройки. Адресные ориентиры места расположения: Республика С</w:t>
      </w:r>
      <w:r>
        <w:rPr>
          <w:snapToGrid/>
          <w:sz w:val="24"/>
          <w:szCs w:val="24"/>
        </w:rPr>
        <w:t>аха (Якутия), Городской округ «Ж</w:t>
      </w:r>
      <w:r w:rsidRPr="00A163B6">
        <w:rPr>
          <w:snapToGrid/>
          <w:sz w:val="24"/>
          <w:szCs w:val="24"/>
        </w:rPr>
        <w:t xml:space="preserve">атай»,  п. Жатай, </w:t>
      </w:r>
      <w:r w:rsidRPr="00A163B6">
        <w:rPr>
          <w:sz w:val="24"/>
          <w:szCs w:val="24"/>
        </w:rPr>
        <w:t xml:space="preserve">западнее квартала застройки ИЖС, </w:t>
      </w:r>
      <w:proofErr w:type="spellStart"/>
      <w:r w:rsidRPr="00A163B6">
        <w:rPr>
          <w:sz w:val="24"/>
          <w:szCs w:val="24"/>
        </w:rPr>
        <w:t>Намскийтр</w:t>
      </w:r>
      <w:proofErr w:type="spellEnd"/>
      <w:r w:rsidRPr="00A163B6">
        <w:rPr>
          <w:sz w:val="24"/>
          <w:szCs w:val="24"/>
        </w:rPr>
        <w:t>, 16 км</w:t>
      </w:r>
      <w:r w:rsidRPr="00A163B6">
        <w:rPr>
          <w:snapToGrid/>
          <w:sz w:val="24"/>
          <w:szCs w:val="24"/>
        </w:rPr>
        <w:t>. Запись регистрации права собственности ГО «Жатай» №</w:t>
      </w:r>
      <w:r w:rsidRPr="00A163B6">
        <w:rPr>
          <w:sz w:val="24"/>
          <w:szCs w:val="24"/>
        </w:rPr>
        <w:t xml:space="preserve">14:35:000000:3946-14/001/2018-1 </w:t>
      </w:r>
      <w:r w:rsidRPr="00A163B6">
        <w:rPr>
          <w:snapToGrid/>
          <w:sz w:val="24"/>
          <w:szCs w:val="24"/>
        </w:rPr>
        <w:t xml:space="preserve"> от </w:t>
      </w:r>
      <w:r w:rsidRPr="00A163B6">
        <w:rPr>
          <w:sz w:val="24"/>
          <w:szCs w:val="24"/>
        </w:rPr>
        <w:t>28.03.2018 г.</w:t>
      </w:r>
    </w:p>
    <w:p w:rsidR="00012D6C" w:rsidRPr="00012D6C" w:rsidRDefault="00012D6C" w:rsidP="00A6114A">
      <w:pPr>
        <w:pStyle w:val="11"/>
        <w:tabs>
          <w:tab w:val="left" w:pos="190"/>
        </w:tabs>
        <w:rPr>
          <w:snapToGrid/>
          <w:sz w:val="24"/>
          <w:szCs w:val="24"/>
        </w:rPr>
      </w:pPr>
      <w:r w:rsidRPr="00012D6C">
        <w:rPr>
          <w:sz w:val="24"/>
          <w:szCs w:val="24"/>
        </w:rPr>
        <w:t>Площадка №3. Размещение объектов капитального строительства в целях обеспечения удовлетворения бытовых, социальных и духовных потребностей человека, социального обслуживания, бытового обслуживания, общественного управления, предпринимательства.</w:t>
      </w:r>
    </w:p>
    <w:p w:rsidR="00012D6C" w:rsidRDefault="00012D6C" w:rsidP="00272E73">
      <w:pPr>
        <w:pStyle w:val="a3"/>
        <w:spacing w:after="0" w:line="240" w:lineRule="auto"/>
        <w:ind w:left="0" w:firstLine="708"/>
        <w:rPr>
          <w:rFonts w:ascii="Times New Roman" w:hAnsi="Times New Roman"/>
          <w:sz w:val="24"/>
          <w:szCs w:val="24"/>
        </w:rPr>
      </w:pPr>
      <w:r w:rsidRPr="00012D6C">
        <w:rPr>
          <w:rFonts w:ascii="Times New Roman" w:hAnsi="Times New Roman"/>
          <w:sz w:val="24"/>
          <w:szCs w:val="24"/>
        </w:rPr>
        <w:lastRenderedPageBreak/>
        <w:t>Земельные участки из земель населенных пунктов с кадастровыми номерами</w:t>
      </w:r>
      <w:r w:rsidR="004F3BCA">
        <w:rPr>
          <w:rFonts w:ascii="Times New Roman" w:hAnsi="Times New Roman"/>
          <w:sz w:val="24"/>
          <w:szCs w:val="24"/>
        </w:rPr>
        <w:t>:</w:t>
      </w:r>
      <w:r w:rsidRPr="00012D6C">
        <w:rPr>
          <w:rFonts w:ascii="Times New Roman" w:hAnsi="Times New Roman"/>
          <w:sz w:val="24"/>
          <w:szCs w:val="24"/>
        </w:rPr>
        <w:t xml:space="preserve"> 14:35:107001:8796 площадью 380 </w:t>
      </w:r>
      <w:proofErr w:type="spellStart"/>
      <w:r w:rsidRPr="00012D6C">
        <w:rPr>
          <w:rFonts w:ascii="Times New Roman" w:hAnsi="Times New Roman"/>
          <w:sz w:val="24"/>
          <w:szCs w:val="24"/>
        </w:rPr>
        <w:t>кв.м</w:t>
      </w:r>
      <w:proofErr w:type="spellEnd"/>
      <w:r w:rsidRPr="00012D6C">
        <w:rPr>
          <w:rFonts w:ascii="Times New Roman" w:hAnsi="Times New Roman"/>
          <w:sz w:val="24"/>
          <w:szCs w:val="24"/>
        </w:rPr>
        <w:t xml:space="preserve">., 14:35:107001:2690 площадью 3340 </w:t>
      </w:r>
      <w:proofErr w:type="spellStart"/>
      <w:r w:rsidRPr="00012D6C">
        <w:rPr>
          <w:rFonts w:ascii="Times New Roman" w:hAnsi="Times New Roman"/>
          <w:sz w:val="24"/>
          <w:szCs w:val="24"/>
        </w:rPr>
        <w:t>кв.м</w:t>
      </w:r>
      <w:proofErr w:type="spellEnd"/>
      <w:r w:rsidRPr="00012D6C">
        <w:rPr>
          <w:rFonts w:ascii="Times New Roman" w:hAnsi="Times New Roman"/>
          <w:sz w:val="24"/>
          <w:szCs w:val="24"/>
        </w:rPr>
        <w:t xml:space="preserve">., 14:35:107001:12210 площадью 1258 </w:t>
      </w:r>
      <w:proofErr w:type="spellStart"/>
      <w:r w:rsidRPr="00012D6C">
        <w:rPr>
          <w:rFonts w:ascii="Times New Roman" w:hAnsi="Times New Roman"/>
          <w:sz w:val="24"/>
          <w:szCs w:val="24"/>
        </w:rPr>
        <w:t>кв.м</w:t>
      </w:r>
      <w:proofErr w:type="spellEnd"/>
      <w:r w:rsidRPr="00012D6C">
        <w:rPr>
          <w:rFonts w:ascii="Times New Roman" w:hAnsi="Times New Roman"/>
          <w:sz w:val="24"/>
          <w:szCs w:val="24"/>
        </w:rPr>
        <w:t xml:space="preserve">., 14:35:107001:10940 площадью 2956 </w:t>
      </w:r>
      <w:proofErr w:type="spellStart"/>
      <w:r w:rsidRPr="00012D6C">
        <w:rPr>
          <w:rFonts w:ascii="Times New Roman" w:hAnsi="Times New Roman"/>
          <w:sz w:val="24"/>
          <w:szCs w:val="24"/>
        </w:rPr>
        <w:t>кв.м</w:t>
      </w:r>
      <w:proofErr w:type="spellEnd"/>
      <w:r w:rsidRPr="00012D6C">
        <w:rPr>
          <w:rFonts w:ascii="Times New Roman" w:hAnsi="Times New Roman"/>
          <w:sz w:val="24"/>
          <w:szCs w:val="24"/>
        </w:rPr>
        <w:t xml:space="preserve">., 14:35:107001:10937 площадью 2194 </w:t>
      </w:r>
      <w:proofErr w:type="spellStart"/>
      <w:r w:rsidRPr="00012D6C">
        <w:rPr>
          <w:rFonts w:ascii="Times New Roman" w:hAnsi="Times New Roman"/>
          <w:sz w:val="24"/>
          <w:szCs w:val="24"/>
        </w:rPr>
        <w:t>кв.м</w:t>
      </w:r>
      <w:proofErr w:type="spellEnd"/>
      <w:r w:rsidRPr="00012D6C">
        <w:rPr>
          <w:rFonts w:ascii="Times New Roman" w:hAnsi="Times New Roman"/>
          <w:sz w:val="24"/>
          <w:szCs w:val="24"/>
        </w:rPr>
        <w:t xml:space="preserve">., 14:35:107001:12301 площадью 596 </w:t>
      </w:r>
      <w:proofErr w:type="spellStart"/>
      <w:r w:rsidRPr="00012D6C">
        <w:rPr>
          <w:rFonts w:ascii="Times New Roman" w:hAnsi="Times New Roman"/>
          <w:sz w:val="24"/>
          <w:szCs w:val="24"/>
        </w:rPr>
        <w:t>кв.м</w:t>
      </w:r>
      <w:proofErr w:type="spellEnd"/>
      <w:r w:rsidRPr="00012D6C">
        <w:rPr>
          <w:rFonts w:ascii="Times New Roman" w:hAnsi="Times New Roman"/>
          <w:sz w:val="24"/>
          <w:szCs w:val="24"/>
        </w:rPr>
        <w:t xml:space="preserve">., 14:35:107001:8798 площадью 535 </w:t>
      </w:r>
      <w:proofErr w:type="spellStart"/>
      <w:r w:rsidRPr="00012D6C">
        <w:rPr>
          <w:rFonts w:ascii="Times New Roman" w:hAnsi="Times New Roman"/>
          <w:sz w:val="24"/>
          <w:szCs w:val="24"/>
        </w:rPr>
        <w:t>кв.м</w:t>
      </w:r>
      <w:proofErr w:type="spellEnd"/>
      <w:r w:rsidRPr="00012D6C">
        <w:rPr>
          <w:rFonts w:ascii="Times New Roman" w:hAnsi="Times New Roman"/>
          <w:sz w:val="24"/>
          <w:szCs w:val="24"/>
        </w:rPr>
        <w:t xml:space="preserve">., 14:35:107001:10489 площадью 2829 </w:t>
      </w:r>
      <w:proofErr w:type="spellStart"/>
      <w:r w:rsidRPr="00012D6C">
        <w:rPr>
          <w:rFonts w:ascii="Times New Roman" w:hAnsi="Times New Roman"/>
          <w:sz w:val="24"/>
          <w:szCs w:val="24"/>
        </w:rPr>
        <w:t>кв.м</w:t>
      </w:r>
      <w:proofErr w:type="spellEnd"/>
      <w:r w:rsidRPr="00012D6C">
        <w:rPr>
          <w:rFonts w:ascii="Times New Roman" w:hAnsi="Times New Roman"/>
          <w:sz w:val="24"/>
          <w:szCs w:val="24"/>
        </w:rPr>
        <w:t>.</w:t>
      </w:r>
    </w:p>
    <w:p w:rsidR="00012D6C" w:rsidRPr="00F477C0" w:rsidRDefault="00012D6C" w:rsidP="00272E73">
      <w:pPr>
        <w:pStyle w:val="a3"/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012D6C">
        <w:rPr>
          <w:rFonts w:ascii="Times New Roman" w:hAnsi="Times New Roman"/>
          <w:sz w:val="24"/>
          <w:szCs w:val="24"/>
        </w:rPr>
        <w:t xml:space="preserve">Земельные участки расположены в центральной зоне жилой застройки п. Жатай (улицы: Северная, </w:t>
      </w:r>
      <w:proofErr w:type="spellStart"/>
      <w:r w:rsidRPr="00012D6C">
        <w:rPr>
          <w:rFonts w:ascii="Times New Roman" w:hAnsi="Times New Roman"/>
          <w:sz w:val="24"/>
          <w:szCs w:val="24"/>
        </w:rPr>
        <w:t>Строда</w:t>
      </w:r>
      <w:proofErr w:type="spellEnd"/>
      <w:r w:rsidRPr="00012D6C">
        <w:rPr>
          <w:rFonts w:ascii="Times New Roman" w:hAnsi="Times New Roman"/>
          <w:sz w:val="24"/>
          <w:szCs w:val="24"/>
        </w:rPr>
        <w:t xml:space="preserve">, Матросова).  Обеспечение доступа общественным транспортом. Возможность </w:t>
      </w:r>
      <w:r w:rsidRPr="00F477C0">
        <w:rPr>
          <w:rFonts w:ascii="Times New Roman" w:hAnsi="Times New Roman"/>
          <w:sz w:val="24"/>
          <w:szCs w:val="24"/>
        </w:rPr>
        <w:t>присоединения к сетям теплоснабжения, водоснабжения, газоснабжения, сетям канализации. Возможность использования прилегающих территорий.</w:t>
      </w:r>
    </w:p>
    <w:p w:rsidR="00A6114A" w:rsidRPr="00F477C0" w:rsidRDefault="00A6114A" w:rsidP="00A6114A">
      <w:pPr>
        <w:pStyle w:val="a3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273F6E" w:rsidRPr="00F477C0" w:rsidRDefault="00273F6E" w:rsidP="00ED7981">
      <w:pPr>
        <w:pStyle w:val="2"/>
        <w:numPr>
          <w:ilvl w:val="0"/>
          <w:numId w:val="3"/>
        </w:numPr>
        <w:spacing w:before="0" w:line="240" w:lineRule="auto"/>
        <w:jc w:val="center"/>
        <w:rPr>
          <w:rFonts w:ascii="Times New Roman" w:hAnsi="Times New Roman"/>
          <w:sz w:val="24"/>
          <w:szCs w:val="24"/>
        </w:rPr>
      </w:pPr>
      <w:r w:rsidRPr="00F477C0">
        <w:rPr>
          <w:rFonts w:ascii="Times New Roman" w:hAnsi="Times New Roman"/>
          <w:sz w:val="24"/>
          <w:szCs w:val="24"/>
        </w:rPr>
        <w:t>Инфраструктурный потенциал муниципального образования ГО «Жатай»</w:t>
      </w:r>
    </w:p>
    <w:p w:rsidR="00273F6E" w:rsidRPr="00273F6E" w:rsidRDefault="00273F6E" w:rsidP="00273F6E">
      <w:pPr>
        <w:pStyle w:val="21"/>
        <w:spacing w:after="0" w:line="240" w:lineRule="auto"/>
        <w:ind w:firstLine="709"/>
        <w:jc w:val="both"/>
      </w:pPr>
      <w:r w:rsidRPr="00F477C0">
        <w:t>В сфере жилищно-коммунального хозяйства в ГО «Жатай» работают следующие муниципальные предприятия</w:t>
      </w:r>
      <w:r w:rsidRPr="00273F6E">
        <w:t>:</w:t>
      </w:r>
    </w:p>
    <w:p w:rsidR="008063EA" w:rsidRPr="008063EA" w:rsidRDefault="008063EA" w:rsidP="008063EA">
      <w:pPr>
        <w:pStyle w:val="21"/>
        <w:spacing w:after="0" w:line="240" w:lineRule="auto"/>
        <w:ind w:firstLine="709"/>
        <w:jc w:val="both"/>
      </w:pPr>
      <w:r w:rsidRPr="008063EA">
        <w:t>Муниципальное унитарное предприятие «</w:t>
      </w:r>
      <w:proofErr w:type="spellStart"/>
      <w:r w:rsidRPr="008063EA">
        <w:t>Жатайтеплосеть</w:t>
      </w:r>
      <w:proofErr w:type="spellEnd"/>
      <w:r w:rsidRPr="008063EA">
        <w:t xml:space="preserve">», осуществляющее деятельность в сфере </w:t>
      </w:r>
      <w:r w:rsidR="00807556">
        <w:t>производства</w:t>
      </w:r>
      <w:r w:rsidR="00807556" w:rsidRPr="00807556">
        <w:t xml:space="preserve"> и реализаци</w:t>
      </w:r>
      <w:r w:rsidR="00807556">
        <w:t>и</w:t>
      </w:r>
      <w:r w:rsidR="00807556" w:rsidRPr="00807556">
        <w:t xml:space="preserve"> канализации, </w:t>
      </w:r>
      <w:proofErr w:type="spellStart"/>
      <w:r w:rsidR="00807556" w:rsidRPr="00807556">
        <w:t>теплоэнергии</w:t>
      </w:r>
      <w:proofErr w:type="spellEnd"/>
      <w:r w:rsidR="00807556" w:rsidRPr="00807556">
        <w:t>, пара, горячей и холодной воды;</w:t>
      </w:r>
      <w:r w:rsidR="00272E73">
        <w:t xml:space="preserve"> </w:t>
      </w:r>
      <w:r w:rsidRPr="008063EA">
        <w:t>МУП «СЕЗ»  являющейся</w:t>
      </w:r>
      <w:r w:rsidR="00272E73">
        <w:t xml:space="preserve"> </w:t>
      </w:r>
      <w:proofErr w:type="spellStart"/>
      <w:r w:rsidRPr="008063EA">
        <w:t>ресурсоснабжающей</w:t>
      </w:r>
      <w:proofErr w:type="spellEnd"/>
      <w:r w:rsidRPr="008063EA">
        <w:t xml:space="preserve"> организацией обслуживающей крышные котельные </w:t>
      </w:r>
      <w:proofErr w:type="spellStart"/>
      <w:r w:rsidRPr="008063EA">
        <w:t>энергоэффективного</w:t>
      </w:r>
      <w:proofErr w:type="spellEnd"/>
      <w:r w:rsidRPr="008063EA">
        <w:t xml:space="preserve"> квартала и </w:t>
      </w:r>
      <w:proofErr w:type="spellStart"/>
      <w:r w:rsidRPr="008063EA">
        <w:t>блочно</w:t>
      </w:r>
      <w:proofErr w:type="spellEnd"/>
      <w:r w:rsidRPr="008063EA">
        <w:t>-модульной котельной детского сада №2 «Василек».</w:t>
      </w:r>
    </w:p>
    <w:p w:rsidR="008063EA" w:rsidRDefault="008063EA" w:rsidP="008063EA">
      <w:pPr>
        <w:pStyle w:val="21"/>
        <w:spacing w:after="0" w:line="240" w:lineRule="auto"/>
        <w:ind w:firstLine="709"/>
        <w:jc w:val="both"/>
      </w:pPr>
      <w:r w:rsidRPr="008063EA">
        <w:t>Источниками теплоснабжения населения и предприятий ГО «Жатай» служат три котельные: квартальная котельная №1 и котельная №2, принадлежащие МУП «</w:t>
      </w:r>
      <w:proofErr w:type="spellStart"/>
      <w:r w:rsidRPr="008063EA">
        <w:t>Жа</w:t>
      </w:r>
      <w:r w:rsidR="00807556">
        <w:t>тайтеплосеть</w:t>
      </w:r>
      <w:proofErr w:type="spellEnd"/>
      <w:r w:rsidR="00807556">
        <w:t>» и одна котельная П</w:t>
      </w:r>
      <w:r w:rsidRPr="008063EA">
        <w:t xml:space="preserve">АО «ЛОРП» </w:t>
      </w:r>
      <w:proofErr w:type="spellStart"/>
      <w:r w:rsidRPr="008063EA">
        <w:t>Жатайская</w:t>
      </w:r>
      <w:proofErr w:type="spellEnd"/>
      <w:r w:rsidRPr="008063EA">
        <w:t xml:space="preserve"> база технической эксплуатации флота, которая используется только для нужд самой базы, а также крышные котельные </w:t>
      </w:r>
      <w:proofErr w:type="spellStart"/>
      <w:r w:rsidRPr="008063EA">
        <w:t>энергоэффективного</w:t>
      </w:r>
      <w:proofErr w:type="spellEnd"/>
      <w:r w:rsidRPr="008063EA">
        <w:t xml:space="preserve"> квартала обслуживающих МУП «СЕЗ».  Поставщиком воды потребителям ГО «Жатай»  является предприятие МУП «</w:t>
      </w:r>
      <w:proofErr w:type="spellStart"/>
      <w:r w:rsidRPr="008063EA">
        <w:t>Жатайтеплосе</w:t>
      </w:r>
      <w:r w:rsidR="00807556">
        <w:t>ть</w:t>
      </w:r>
      <w:proofErr w:type="spellEnd"/>
      <w:r w:rsidR="00807556">
        <w:t xml:space="preserve">», которое получает воду от  </w:t>
      </w:r>
      <w:r w:rsidRPr="008063EA">
        <w:t xml:space="preserve">АО «Водоканал»  по водоводу Якутск - Жатай. По системе водоснабжения питьевая вода поступает на </w:t>
      </w:r>
      <w:proofErr w:type="spellStart"/>
      <w:r w:rsidRPr="008063EA">
        <w:t>водоузел</w:t>
      </w:r>
      <w:proofErr w:type="spellEnd"/>
      <w:r w:rsidRPr="008063EA">
        <w:t xml:space="preserve"> с проектной  мощностью 3,5 тыс. м3/сутки  и резервуарами запаса воды на </w:t>
      </w:r>
      <w:smartTag w:uri="urn:schemas-microsoft-com:office:smarttags" w:element="metricconverter">
        <w:smartTagPr>
          <w:attr w:name="ProductID" w:val="4000 м3"/>
        </w:smartTagPr>
        <w:r w:rsidRPr="008063EA">
          <w:t>4000 м3</w:t>
        </w:r>
      </w:smartTag>
      <w:r w:rsidRPr="008063EA">
        <w:t>.</w:t>
      </w:r>
    </w:p>
    <w:p w:rsidR="00273F6E" w:rsidRPr="00273F6E" w:rsidRDefault="00273F6E" w:rsidP="00273F6E">
      <w:pPr>
        <w:pStyle w:val="21"/>
        <w:spacing w:after="0" w:line="240" w:lineRule="auto"/>
        <w:ind w:firstLine="709"/>
        <w:jc w:val="both"/>
      </w:pPr>
      <w:r w:rsidRPr="00273F6E">
        <w:t>В МУП «</w:t>
      </w:r>
      <w:proofErr w:type="spellStart"/>
      <w:r w:rsidRPr="00273F6E">
        <w:t>Жатайтеплосеть</w:t>
      </w:r>
      <w:proofErr w:type="spellEnd"/>
      <w:r w:rsidRPr="00273F6E">
        <w:t xml:space="preserve">» имеются резервные мощности для подключения объектов: к сетям теплоснабжения – 21,14 Гкал/год, и к сетям водоснабжения – 200 000 м3/год. </w:t>
      </w:r>
    </w:p>
    <w:p w:rsidR="00273F6E" w:rsidRDefault="00273F6E" w:rsidP="00273F6E">
      <w:pPr>
        <w:pStyle w:val="21"/>
        <w:spacing w:after="0" w:line="240" w:lineRule="auto"/>
        <w:ind w:firstLine="709"/>
        <w:jc w:val="both"/>
      </w:pPr>
      <w:r w:rsidRPr="00273F6E">
        <w:t>Муниципальное унитарное предприятие «</w:t>
      </w:r>
      <w:proofErr w:type="spellStart"/>
      <w:r w:rsidRPr="00273F6E">
        <w:t>Жатайская</w:t>
      </w:r>
      <w:proofErr w:type="spellEnd"/>
      <w:r w:rsidRPr="00273F6E">
        <w:t xml:space="preserve"> транспортная компания», оказывающее услуги подвоза воды, вывоза канализации</w:t>
      </w:r>
      <w:r w:rsidR="00ED7981">
        <w:t>.</w:t>
      </w:r>
    </w:p>
    <w:p w:rsidR="008063EA" w:rsidRDefault="008063EA" w:rsidP="008063EA">
      <w:pPr>
        <w:pStyle w:val="21"/>
        <w:spacing w:after="0" w:line="240" w:lineRule="auto"/>
        <w:ind w:firstLine="709"/>
        <w:jc w:val="both"/>
      </w:pPr>
      <w:r w:rsidRPr="008063EA">
        <w:t>МУП «СЕЗ» являюще</w:t>
      </w:r>
      <w:r>
        <w:t>е</w:t>
      </w:r>
      <w:r w:rsidRPr="008063EA">
        <w:t xml:space="preserve">ся </w:t>
      </w:r>
      <w:proofErr w:type="spellStart"/>
      <w:r w:rsidRPr="008063EA">
        <w:t>ресурсоснабжающей</w:t>
      </w:r>
      <w:proofErr w:type="spellEnd"/>
      <w:r w:rsidRPr="008063EA">
        <w:t xml:space="preserve"> организацией и оказывающе</w:t>
      </w:r>
      <w:r>
        <w:t>е</w:t>
      </w:r>
      <w:r w:rsidRPr="008063EA">
        <w:t xml:space="preserve"> услуги по управлению жилищным фондом. Также управлением жилищн</w:t>
      </w:r>
      <w:r>
        <w:t>ого</w:t>
      </w:r>
      <w:r w:rsidRPr="008063EA">
        <w:t xml:space="preserve"> фонд</w:t>
      </w:r>
      <w:r>
        <w:t>а</w:t>
      </w:r>
      <w:r w:rsidRPr="008063EA">
        <w:t xml:space="preserve"> ГО «Жатай» по итогам проведенных конкурсов занимаются две управляющие компании: ООО УК «Цветков» и ООО УК «</w:t>
      </w:r>
      <w:proofErr w:type="spellStart"/>
      <w:r w:rsidRPr="008063EA">
        <w:t>Стройтекс</w:t>
      </w:r>
      <w:proofErr w:type="spellEnd"/>
      <w:r w:rsidRPr="008063EA">
        <w:t xml:space="preserve"> плюс».</w:t>
      </w:r>
    </w:p>
    <w:p w:rsidR="00273F6E" w:rsidRPr="00273F6E" w:rsidRDefault="00273F6E" w:rsidP="00273F6E">
      <w:pPr>
        <w:pStyle w:val="21"/>
        <w:spacing w:after="0" w:line="240" w:lineRule="auto"/>
        <w:ind w:firstLine="709"/>
        <w:jc w:val="both"/>
      </w:pPr>
      <w:r w:rsidRPr="00273F6E">
        <w:t xml:space="preserve">Муниципальное унитарное предприятие «Служба Единого Заказчика», оказывающее услуги по управлению жилищным фондом. Также управлением жилищным фондом ГО «Жатай» по итогам проведенных конкурсов, занимаются три управляющие компании: ИП </w:t>
      </w:r>
      <w:r w:rsidR="00807556">
        <w:t>«</w:t>
      </w:r>
      <w:r w:rsidRPr="00273F6E">
        <w:t>Цветков</w:t>
      </w:r>
      <w:r w:rsidR="00807556">
        <w:t>»</w:t>
      </w:r>
      <w:r w:rsidRPr="00273F6E">
        <w:t>, ООО «</w:t>
      </w:r>
      <w:proofErr w:type="spellStart"/>
      <w:r w:rsidR="00807556" w:rsidRPr="008063EA">
        <w:t>Стройтекс</w:t>
      </w:r>
      <w:proofErr w:type="spellEnd"/>
      <w:r w:rsidR="00807556" w:rsidRPr="008063EA">
        <w:t xml:space="preserve"> плюс</w:t>
      </w:r>
      <w:r w:rsidRPr="00273F6E">
        <w:t>».</w:t>
      </w:r>
    </w:p>
    <w:p w:rsidR="00273F6E" w:rsidRPr="00273F6E" w:rsidRDefault="00273F6E" w:rsidP="00273F6E">
      <w:pPr>
        <w:pStyle w:val="21"/>
        <w:spacing w:after="0" w:line="240" w:lineRule="auto"/>
        <w:ind w:firstLine="709"/>
        <w:jc w:val="both"/>
      </w:pPr>
      <w:r w:rsidRPr="00273F6E">
        <w:t>Муниципальное унитарное предприятие «Расчетно-кассовый центр», занимающееся начислением и сбором средств с населения в качестве платы за оказанные жилищно-коммунальные услуги.</w:t>
      </w:r>
    </w:p>
    <w:p w:rsidR="008F4098" w:rsidRPr="008F4098" w:rsidRDefault="00273F6E" w:rsidP="008F4098">
      <w:pPr>
        <w:pStyle w:val="21"/>
        <w:spacing w:after="0" w:line="240" w:lineRule="auto"/>
        <w:ind w:firstLine="709"/>
        <w:jc w:val="both"/>
      </w:pPr>
      <w:r w:rsidRPr="00273F6E">
        <w:t>Прочие предприятия, различной формы собственности, обеспечивающие потребителей ГО «Жатай» такими услугами как электроснабжение. Электроснабжение ГО «Жатай» осуществляется центра</w:t>
      </w:r>
      <w:r w:rsidR="00DC0A79">
        <w:t xml:space="preserve">лизованно от Якутской ГРЭС – 2 </w:t>
      </w:r>
      <w:r w:rsidRPr="00273F6E">
        <w:t xml:space="preserve">АО АК «Якутскэнерго». Сетевое хозяйство п. Жатай является муниципальным и находится на балансе ГО «Жатай». Обслуживанием муниципальных объектов электроэнергетики занимается </w:t>
      </w:r>
      <w:proofErr w:type="spellStart"/>
      <w:r w:rsidRPr="00273F6E">
        <w:t>Жатайский</w:t>
      </w:r>
      <w:proofErr w:type="spellEnd"/>
      <w:r w:rsidRPr="00273F6E">
        <w:t xml:space="preserve"> сетевой участок Якутских городских электрических сетей ОАО АК «Якутскэнерго» по договору на обслуживание. </w:t>
      </w:r>
      <w:proofErr w:type="spellStart"/>
      <w:r w:rsidRPr="00273F6E">
        <w:t>Жатайский</w:t>
      </w:r>
      <w:proofErr w:type="spellEnd"/>
      <w:r w:rsidRPr="00273F6E">
        <w:t xml:space="preserve"> эксплуатационный газовый участок Управлен</w:t>
      </w:r>
      <w:r w:rsidR="00DC0A79">
        <w:t xml:space="preserve">ия газораспределительных сетей </w:t>
      </w:r>
      <w:r w:rsidRPr="00273F6E">
        <w:t>АО «Саханефтегаз» (ЖЭГУ УГР</w:t>
      </w:r>
      <w:r w:rsidR="008F4098">
        <w:t xml:space="preserve">С </w:t>
      </w:r>
      <w:r w:rsidRPr="00273F6E">
        <w:t xml:space="preserve">АО </w:t>
      </w:r>
      <w:r w:rsidRPr="00273F6E">
        <w:lastRenderedPageBreak/>
        <w:t>«Саханефтегаз»)</w:t>
      </w:r>
      <w:r w:rsidR="00272E73">
        <w:t xml:space="preserve"> </w:t>
      </w:r>
      <w:proofErr w:type="spellStart"/>
      <w:r w:rsidR="008F4098" w:rsidRPr="008F4098">
        <w:t>Жатайский</w:t>
      </w:r>
      <w:proofErr w:type="spellEnd"/>
      <w:r w:rsidR="008F4098" w:rsidRPr="008F4098">
        <w:t xml:space="preserve"> эксплуатационный газовый участок обслуживает население не только Жатая, но и население </w:t>
      </w:r>
      <w:proofErr w:type="spellStart"/>
      <w:r w:rsidR="008F4098" w:rsidRPr="008F4098">
        <w:t>п.Маган</w:t>
      </w:r>
      <w:proofErr w:type="spellEnd"/>
      <w:r w:rsidR="008F4098" w:rsidRPr="008F4098">
        <w:t xml:space="preserve">, </w:t>
      </w:r>
      <w:proofErr w:type="spellStart"/>
      <w:r w:rsidR="008F4098" w:rsidRPr="008F4098">
        <w:t>п.Кангалассы</w:t>
      </w:r>
      <w:proofErr w:type="spellEnd"/>
      <w:r w:rsidR="008F4098" w:rsidRPr="008F4098">
        <w:t xml:space="preserve">, </w:t>
      </w:r>
      <w:proofErr w:type="spellStart"/>
      <w:r w:rsidR="008F4098" w:rsidRPr="008F4098">
        <w:t>Тулагино</w:t>
      </w:r>
      <w:proofErr w:type="spellEnd"/>
      <w:r w:rsidR="008F4098" w:rsidRPr="008F4098">
        <w:t xml:space="preserve">- </w:t>
      </w:r>
      <w:proofErr w:type="spellStart"/>
      <w:r w:rsidR="008F4098" w:rsidRPr="008F4098">
        <w:t>Кильдямского</w:t>
      </w:r>
      <w:proofErr w:type="spellEnd"/>
      <w:r w:rsidR="008F4098" w:rsidRPr="008F4098">
        <w:t xml:space="preserve"> наслега.</w:t>
      </w:r>
    </w:p>
    <w:p w:rsidR="00273F6E" w:rsidRPr="00273F6E" w:rsidRDefault="00273F6E" w:rsidP="00273F6E">
      <w:pPr>
        <w:pStyle w:val="21"/>
        <w:spacing w:after="0" w:line="240" w:lineRule="auto"/>
        <w:ind w:firstLine="709"/>
        <w:jc w:val="both"/>
      </w:pPr>
      <w:r w:rsidRPr="00273F6E">
        <w:t xml:space="preserve">Строительный сектор в ГО «Жатай» имеет положительные тенденции роста и благоприятные перспективы для развития в части обеспечения строительными материалами и конструкциями, а также услугами по ремонту и строительству. Строительная деятельность в ГО связана в основном с жилищным строительством. Значительную часть занимает строительство индивидуального жилья. </w:t>
      </w:r>
    </w:p>
    <w:p w:rsidR="00273F6E" w:rsidRPr="00273F6E" w:rsidRDefault="00273F6E" w:rsidP="00273F6E">
      <w:pPr>
        <w:pStyle w:val="a7"/>
        <w:ind w:firstLine="709"/>
        <w:jc w:val="both"/>
      </w:pPr>
      <w:r w:rsidRPr="00273F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рамках адресной программы «Обустройство инженерной инфраструктуры зоны индивидуальной жилой застройки для граждан имеющих 3-х и более детей  на территории  ГО «Жатай» на 2017-2019 годы» поставлены следующие задачи: </w:t>
      </w:r>
    </w:p>
    <w:p w:rsidR="00273F6E" w:rsidRPr="00273F6E" w:rsidRDefault="00273F6E" w:rsidP="00273F6E">
      <w:pPr>
        <w:pStyle w:val="21"/>
        <w:numPr>
          <w:ilvl w:val="0"/>
          <w:numId w:val="29"/>
        </w:numPr>
        <w:spacing w:after="0" w:line="240" w:lineRule="auto"/>
        <w:ind w:left="0"/>
        <w:jc w:val="both"/>
      </w:pPr>
      <w:r w:rsidRPr="00273F6E">
        <w:t xml:space="preserve">Предоставление займов гражданам на строительство жилья из средств, выделенных из государственного бюджета РС (Я) ГО «Жатай» на строительство индивидуального жилого дома; </w:t>
      </w:r>
    </w:p>
    <w:p w:rsidR="00273F6E" w:rsidRPr="00273F6E" w:rsidRDefault="00273F6E" w:rsidP="00273F6E">
      <w:pPr>
        <w:pStyle w:val="a7"/>
        <w:numPr>
          <w:ilvl w:val="0"/>
          <w:numId w:val="29"/>
        </w:numPr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F6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Обустройство зон индивидуальной застройки инженерной инфраструктурой;</w:t>
      </w:r>
    </w:p>
    <w:p w:rsidR="00273F6E" w:rsidRPr="00273F6E" w:rsidRDefault="00273F6E" w:rsidP="00273F6E">
      <w:pPr>
        <w:pStyle w:val="a7"/>
        <w:numPr>
          <w:ilvl w:val="0"/>
          <w:numId w:val="29"/>
        </w:numPr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F6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Совершенствование, приведение в соответствие действующему законодательству нормативно-правовых актов.</w:t>
      </w:r>
    </w:p>
    <w:p w:rsidR="009D2A46" w:rsidRDefault="00273F6E" w:rsidP="009D2A46">
      <w:pPr>
        <w:pStyle w:val="21"/>
        <w:spacing w:after="0" w:line="240" w:lineRule="auto"/>
        <w:ind w:firstLine="709"/>
        <w:jc w:val="both"/>
      </w:pPr>
      <w:r w:rsidRPr="00273F6E">
        <w:t>Планируется строительство стадиона, нового здания для расположения пожарной части, больницы.</w:t>
      </w:r>
    </w:p>
    <w:p w:rsidR="006E6D1C" w:rsidRDefault="00ED7981" w:rsidP="009D2A46">
      <w:pPr>
        <w:pStyle w:val="21"/>
        <w:spacing w:after="0" w:line="240" w:lineRule="auto"/>
        <w:ind w:firstLine="709"/>
        <w:jc w:val="both"/>
      </w:pPr>
      <w:r>
        <w:tab/>
      </w:r>
      <w:r w:rsidR="00273F6E">
        <w:tab/>
      </w:r>
    </w:p>
    <w:p w:rsidR="00F722DC" w:rsidRPr="00D72A51" w:rsidRDefault="00F722DC" w:rsidP="00ED7981">
      <w:pPr>
        <w:pStyle w:val="21"/>
        <w:numPr>
          <w:ilvl w:val="0"/>
          <w:numId w:val="3"/>
        </w:numPr>
        <w:spacing w:after="0" w:line="240" w:lineRule="auto"/>
        <w:ind w:left="0"/>
        <w:jc w:val="center"/>
        <w:rPr>
          <w:b/>
        </w:rPr>
      </w:pPr>
      <w:r w:rsidRPr="00D72A51">
        <w:rPr>
          <w:b/>
        </w:rPr>
        <w:t xml:space="preserve">Стратегия развития </w:t>
      </w:r>
    </w:p>
    <w:p w:rsidR="005D0FD8" w:rsidRDefault="005D0FD8" w:rsidP="00A6114A">
      <w:pPr>
        <w:pStyle w:val="21"/>
        <w:spacing w:after="0" w:line="240" w:lineRule="auto"/>
        <w:ind w:firstLine="709"/>
        <w:jc w:val="both"/>
      </w:pPr>
      <w:r w:rsidRPr="00D72A51">
        <w:t>Система целей социального и экономическог</w:t>
      </w:r>
      <w:r w:rsidRPr="00FA68C1">
        <w:rPr>
          <w:color w:val="000000" w:themeColor="text1"/>
        </w:rPr>
        <w:t>о развития ГО «Жатай» состоит из целей муниципальных программ по отдельным направлениям, реализующих задачи развития муни</w:t>
      </w:r>
      <w:r w:rsidR="00223B39" w:rsidRPr="00FA68C1">
        <w:rPr>
          <w:color w:val="000000" w:themeColor="text1"/>
        </w:rPr>
        <w:t>ц</w:t>
      </w:r>
      <w:r w:rsidRPr="00FA68C1">
        <w:rPr>
          <w:color w:val="000000" w:themeColor="text1"/>
        </w:rPr>
        <w:t>ипального образования</w:t>
      </w:r>
      <w:r w:rsidR="00FA68C1" w:rsidRPr="00FA68C1">
        <w:rPr>
          <w:color w:val="000000" w:themeColor="text1"/>
        </w:rPr>
        <w:t xml:space="preserve"> в целом. Перечень муниципальных программ, реализуемых в Городском округе «Жатай»:</w:t>
      </w:r>
    </w:p>
    <w:p w:rsidR="00246C64" w:rsidRDefault="00246C64" w:rsidP="00A6114A">
      <w:pPr>
        <w:pStyle w:val="21"/>
        <w:spacing w:after="0" w:line="240" w:lineRule="auto"/>
        <w:ind w:firstLine="709"/>
        <w:jc w:val="both"/>
      </w:pPr>
    </w:p>
    <w:tbl>
      <w:tblPr>
        <w:tblW w:w="10915" w:type="dxa"/>
        <w:tblInd w:w="-1026" w:type="dxa"/>
        <w:tblLook w:val="04A0" w:firstRow="1" w:lastRow="0" w:firstColumn="1" w:lastColumn="0" w:noHBand="0" w:noVBand="1"/>
      </w:tblPr>
      <w:tblGrid>
        <w:gridCol w:w="425"/>
        <w:gridCol w:w="92"/>
        <w:gridCol w:w="3736"/>
        <w:gridCol w:w="2694"/>
        <w:gridCol w:w="3650"/>
        <w:gridCol w:w="318"/>
      </w:tblGrid>
      <w:tr w:rsidR="00345729" w:rsidRPr="00246C64" w:rsidTr="00FA68C1">
        <w:trPr>
          <w:trHeight w:val="1020"/>
        </w:trPr>
        <w:tc>
          <w:tcPr>
            <w:tcW w:w="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C64" w:rsidRPr="00246C64" w:rsidRDefault="00246C64" w:rsidP="00246C6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46C64">
              <w:rPr>
                <w:rFonts w:ascii="Times New Roman" w:hAnsi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3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6C64" w:rsidRPr="00246C64" w:rsidRDefault="00246C64" w:rsidP="00246C6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46C64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 муниципальной программы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246C64" w:rsidP="00246C6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46C64">
              <w:rPr>
                <w:rFonts w:ascii="Times New Roman" w:hAnsi="Times New Roman"/>
                <w:b/>
                <w:bCs/>
                <w:sz w:val="24"/>
                <w:szCs w:val="24"/>
              </w:rPr>
              <w:t>Реквизиты НПА об утверждении программы</w:t>
            </w:r>
          </w:p>
        </w:tc>
        <w:tc>
          <w:tcPr>
            <w:tcW w:w="39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6C64" w:rsidRPr="00246C64" w:rsidRDefault="00246C64" w:rsidP="00246C6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46C64">
              <w:rPr>
                <w:rFonts w:ascii="Times New Roman" w:hAnsi="Times New Roman"/>
                <w:b/>
                <w:bCs/>
                <w:sz w:val="24"/>
                <w:szCs w:val="24"/>
              </w:rPr>
              <w:t>Заказчик и ответственный исполнитель</w:t>
            </w:r>
          </w:p>
        </w:tc>
      </w:tr>
      <w:tr w:rsidR="00345729" w:rsidRPr="00246C64" w:rsidTr="00FA68C1">
        <w:trPr>
          <w:trHeight w:val="1155"/>
        </w:trPr>
        <w:tc>
          <w:tcPr>
            <w:tcW w:w="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246C64" w:rsidP="00246C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C64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246C64" w:rsidP="00246C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46C64">
              <w:rPr>
                <w:rFonts w:ascii="Times New Roman" w:hAnsi="Times New Roman"/>
                <w:sz w:val="24"/>
                <w:szCs w:val="24"/>
              </w:rPr>
              <w:t>Муниципальная программа «Культура Городского округа «Жатай» на 2017-2019 годы»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345729" w:rsidP="00246C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</w:t>
            </w:r>
            <w:r w:rsidR="00246C64" w:rsidRPr="00246C64">
              <w:rPr>
                <w:rFonts w:ascii="Times New Roman" w:hAnsi="Times New Roman"/>
                <w:sz w:val="24"/>
                <w:szCs w:val="24"/>
              </w:rPr>
              <w:t xml:space="preserve">остановление от 08.11.2016 года № 16-г </w:t>
            </w:r>
          </w:p>
        </w:tc>
        <w:tc>
          <w:tcPr>
            <w:tcW w:w="39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246C64" w:rsidP="00246C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C64">
              <w:rPr>
                <w:rFonts w:ascii="Times New Roman" w:hAnsi="Times New Roman"/>
                <w:sz w:val="24"/>
                <w:szCs w:val="24"/>
              </w:rPr>
              <w:t xml:space="preserve"> Окружная Администрация ГО «Жатай», Управление культуры, спорта, молодежной и семейной политики  Окружной Администрации ГО «Жатай» </w:t>
            </w:r>
          </w:p>
        </w:tc>
      </w:tr>
      <w:tr w:rsidR="00345729" w:rsidRPr="00246C64" w:rsidTr="00FA68C1">
        <w:trPr>
          <w:trHeight w:val="1020"/>
        </w:trPr>
        <w:tc>
          <w:tcPr>
            <w:tcW w:w="5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246C64" w:rsidP="00246C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C64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246C64" w:rsidP="00272E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46C64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ГО «Жатай» </w:t>
            </w:r>
            <w:proofErr w:type="spellStart"/>
            <w:r w:rsidRPr="00246C64">
              <w:rPr>
                <w:rFonts w:ascii="Times New Roman" w:hAnsi="Times New Roman"/>
                <w:sz w:val="24"/>
                <w:szCs w:val="24"/>
              </w:rPr>
              <w:t>Молодежь.Семья.Спорт</w:t>
            </w:r>
            <w:proofErr w:type="spellEnd"/>
            <w:r w:rsidRPr="00246C64">
              <w:rPr>
                <w:rFonts w:ascii="Times New Roman" w:hAnsi="Times New Roman"/>
                <w:sz w:val="24"/>
                <w:szCs w:val="24"/>
              </w:rPr>
              <w:t>. ГО «Жатай» на 2019-2021 годы»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345729" w:rsidP="00246C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</w:t>
            </w:r>
            <w:r w:rsidR="00246C64" w:rsidRPr="00246C64">
              <w:rPr>
                <w:rFonts w:ascii="Times New Roman" w:hAnsi="Times New Roman"/>
                <w:sz w:val="24"/>
                <w:szCs w:val="24"/>
              </w:rPr>
              <w:t xml:space="preserve">остановление от 27.12.2018 года № 73-г </w:t>
            </w:r>
          </w:p>
        </w:tc>
        <w:tc>
          <w:tcPr>
            <w:tcW w:w="3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246C64" w:rsidP="00246C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C64">
              <w:rPr>
                <w:rFonts w:ascii="Times New Roman" w:hAnsi="Times New Roman"/>
                <w:sz w:val="24"/>
                <w:szCs w:val="24"/>
              </w:rPr>
              <w:t>Окружная Администрация ГО «Жатай», Управление культуры, спорта, молодежной и семейной политики  Окружной Администрации ГО «Жатай»</w:t>
            </w:r>
          </w:p>
        </w:tc>
      </w:tr>
      <w:tr w:rsidR="00345729" w:rsidRPr="00246C64" w:rsidTr="00FA68C1">
        <w:trPr>
          <w:trHeight w:val="840"/>
        </w:trPr>
        <w:tc>
          <w:tcPr>
            <w:tcW w:w="5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246C64" w:rsidP="00246C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C64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246C64" w:rsidP="00246C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46C64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системы образования Городского округа «Жатай» на 2017-2019 годы»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345729" w:rsidP="00246C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</w:t>
            </w:r>
            <w:r w:rsidR="00246C64" w:rsidRPr="00246C64">
              <w:rPr>
                <w:rFonts w:ascii="Times New Roman" w:hAnsi="Times New Roman"/>
                <w:sz w:val="24"/>
                <w:szCs w:val="24"/>
              </w:rPr>
              <w:t xml:space="preserve">остановление от 15.12.2016 года № 25-г </w:t>
            </w:r>
          </w:p>
        </w:tc>
        <w:tc>
          <w:tcPr>
            <w:tcW w:w="3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246C64" w:rsidP="00246C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C64">
              <w:rPr>
                <w:rFonts w:ascii="Times New Roman" w:hAnsi="Times New Roman"/>
                <w:sz w:val="24"/>
                <w:szCs w:val="24"/>
              </w:rPr>
              <w:t xml:space="preserve"> Окружная Администрация ГО «Жатай», Отдел образования Окружной Администрации ГО «Жатай» </w:t>
            </w:r>
          </w:p>
        </w:tc>
      </w:tr>
      <w:tr w:rsidR="00345729" w:rsidRPr="00246C64" w:rsidTr="000D1A79">
        <w:trPr>
          <w:trHeight w:val="735"/>
        </w:trPr>
        <w:tc>
          <w:tcPr>
            <w:tcW w:w="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246C64" w:rsidP="00246C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C64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246C64" w:rsidP="003457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46C64">
              <w:rPr>
                <w:rFonts w:ascii="Times New Roman" w:hAnsi="Times New Roman"/>
                <w:sz w:val="24"/>
                <w:szCs w:val="24"/>
              </w:rPr>
              <w:t>Муниципальная программа «Социальная поддержка населения ГО «Жатай</w:t>
            </w:r>
            <w:r w:rsidR="00345729">
              <w:rPr>
                <w:rFonts w:ascii="Times New Roman" w:hAnsi="Times New Roman"/>
                <w:sz w:val="24"/>
                <w:szCs w:val="24"/>
              </w:rPr>
              <w:t>»</w:t>
            </w:r>
            <w:r w:rsidRPr="00246C64">
              <w:rPr>
                <w:rFonts w:ascii="Times New Roman" w:hAnsi="Times New Roman"/>
                <w:sz w:val="24"/>
                <w:szCs w:val="24"/>
              </w:rPr>
              <w:t xml:space="preserve"> на 2017-2019 годы»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345729" w:rsidP="00246C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</w:t>
            </w:r>
            <w:r w:rsidR="00246C64" w:rsidRPr="00246C64">
              <w:rPr>
                <w:rFonts w:ascii="Times New Roman" w:hAnsi="Times New Roman"/>
                <w:sz w:val="24"/>
                <w:szCs w:val="24"/>
              </w:rPr>
              <w:t xml:space="preserve">остановление от 08.12.2016 года №22-г </w:t>
            </w:r>
          </w:p>
        </w:tc>
        <w:tc>
          <w:tcPr>
            <w:tcW w:w="39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246C64" w:rsidP="00246C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C64">
              <w:rPr>
                <w:rFonts w:ascii="Times New Roman" w:hAnsi="Times New Roman"/>
                <w:sz w:val="24"/>
                <w:szCs w:val="24"/>
              </w:rPr>
              <w:t xml:space="preserve"> Окружная Администрация ГО «Жатай», Общий отдел Окружной Администрации ГО «Жатай»  </w:t>
            </w:r>
          </w:p>
        </w:tc>
      </w:tr>
      <w:tr w:rsidR="00345729" w:rsidRPr="00246C64" w:rsidTr="00193479">
        <w:trPr>
          <w:trHeight w:val="870"/>
        </w:trPr>
        <w:tc>
          <w:tcPr>
            <w:tcW w:w="5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246C64" w:rsidP="00246C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C64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246C64" w:rsidP="00246C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46C64">
              <w:rPr>
                <w:rFonts w:ascii="Times New Roman" w:hAnsi="Times New Roman"/>
                <w:sz w:val="24"/>
                <w:szCs w:val="24"/>
              </w:rPr>
              <w:t>Муниципальная программа «Улучшение условий и охраны труда в Городском округе «Жатай» на 2018-2020 годы».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345729" w:rsidP="00246C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</w:t>
            </w:r>
            <w:r w:rsidR="00246C64" w:rsidRPr="00246C64">
              <w:rPr>
                <w:rFonts w:ascii="Times New Roman" w:hAnsi="Times New Roman"/>
                <w:sz w:val="24"/>
                <w:szCs w:val="24"/>
              </w:rPr>
              <w:t xml:space="preserve">остановление от18.02.2018 года №18-г </w:t>
            </w:r>
          </w:p>
        </w:tc>
        <w:tc>
          <w:tcPr>
            <w:tcW w:w="3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246C64" w:rsidP="00246C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C64">
              <w:rPr>
                <w:rFonts w:ascii="Times New Roman" w:hAnsi="Times New Roman"/>
                <w:sz w:val="24"/>
                <w:szCs w:val="24"/>
              </w:rPr>
              <w:t xml:space="preserve"> Окружная Администрация ГО «Жатай», Главный специалист по охране труда Окружной Администрации ГО «Жатай»  </w:t>
            </w:r>
          </w:p>
        </w:tc>
      </w:tr>
      <w:tr w:rsidR="00345729" w:rsidRPr="00246C64" w:rsidTr="00193479">
        <w:trPr>
          <w:trHeight w:val="841"/>
        </w:trPr>
        <w:tc>
          <w:tcPr>
            <w:tcW w:w="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246C64" w:rsidP="00246C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C64">
              <w:rPr>
                <w:rFonts w:ascii="Times New Roman" w:hAnsi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3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246C64" w:rsidP="00246C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46C64">
              <w:rPr>
                <w:rFonts w:ascii="Times New Roman" w:hAnsi="Times New Roman"/>
                <w:sz w:val="24"/>
                <w:szCs w:val="24"/>
              </w:rPr>
              <w:t>Муниципальная программа «Доступная среда ГО «Жатай» на 2017-2019 годы»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345729" w:rsidP="00246C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</w:t>
            </w:r>
            <w:r w:rsidR="00246C64" w:rsidRPr="00246C64">
              <w:rPr>
                <w:rFonts w:ascii="Times New Roman" w:hAnsi="Times New Roman"/>
                <w:sz w:val="24"/>
                <w:szCs w:val="24"/>
              </w:rPr>
              <w:t xml:space="preserve">остановление от 09.12.2016 года №23-г </w:t>
            </w:r>
          </w:p>
        </w:tc>
        <w:tc>
          <w:tcPr>
            <w:tcW w:w="39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246C64" w:rsidP="00246C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C64">
              <w:rPr>
                <w:rFonts w:ascii="Times New Roman" w:hAnsi="Times New Roman"/>
                <w:sz w:val="24"/>
                <w:szCs w:val="24"/>
              </w:rPr>
              <w:t xml:space="preserve"> Окружная Администрация ГО «Жатай», 1-й Заместитель Главы Окружной Администрации ГО «Жатай» по социальным вопросам  </w:t>
            </w:r>
          </w:p>
        </w:tc>
      </w:tr>
      <w:tr w:rsidR="00345729" w:rsidRPr="00246C64" w:rsidTr="00FA68C1">
        <w:trPr>
          <w:trHeight w:val="765"/>
        </w:trPr>
        <w:tc>
          <w:tcPr>
            <w:tcW w:w="5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6C64" w:rsidRPr="00246C64" w:rsidRDefault="00246C64" w:rsidP="00246C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C64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246C64" w:rsidP="00246C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46C64">
              <w:rPr>
                <w:rFonts w:ascii="Times New Roman" w:hAnsi="Times New Roman"/>
                <w:sz w:val="24"/>
                <w:szCs w:val="24"/>
              </w:rPr>
              <w:t>Муниципальная программа «Содействие занятости населения ГО «Жатай» на период  2019-2022 годы»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345729" w:rsidP="00246C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</w:t>
            </w:r>
            <w:r w:rsidR="00246C64" w:rsidRPr="00246C64">
              <w:rPr>
                <w:rFonts w:ascii="Times New Roman" w:hAnsi="Times New Roman"/>
                <w:sz w:val="24"/>
                <w:szCs w:val="24"/>
              </w:rPr>
              <w:t xml:space="preserve">остановление от 27.12.2018 года №76-г </w:t>
            </w:r>
          </w:p>
        </w:tc>
        <w:tc>
          <w:tcPr>
            <w:tcW w:w="3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6C64" w:rsidRPr="00246C64" w:rsidRDefault="00246C64" w:rsidP="00246C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C64">
              <w:rPr>
                <w:rFonts w:ascii="Times New Roman" w:hAnsi="Times New Roman"/>
                <w:sz w:val="24"/>
                <w:szCs w:val="24"/>
              </w:rPr>
              <w:t xml:space="preserve"> Окружная Администрация ГО «Жатай», 1-й Заместитель Главы </w:t>
            </w:r>
            <w:r w:rsidRPr="008C0A86">
              <w:rPr>
                <w:rFonts w:ascii="Times New Roman" w:hAnsi="Times New Roman"/>
                <w:sz w:val="24"/>
                <w:szCs w:val="24"/>
              </w:rPr>
              <w:t>ОА ГО «Жатай» по социальным</w:t>
            </w:r>
            <w:r w:rsidRPr="00246C64">
              <w:rPr>
                <w:rFonts w:ascii="Times New Roman" w:hAnsi="Times New Roman"/>
                <w:sz w:val="24"/>
                <w:szCs w:val="24"/>
              </w:rPr>
              <w:t xml:space="preserve"> вопросам  </w:t>
            </w:r>
          </w:p>
        </w:tc>
      </w:tr>
      <w:tr w:rsidR="00345729" w:rsidRPr="00246C64" w:rsidTr="00FA68C1">
        <w:trPr>
          <w:trHeight w:val="1065"/>
        </w:trPr>
        <w:tc>
          <w:tcPr>
            <w:tcW w:w="5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246C64" w:rsidP="00246C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C64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246C64" w:rsidP="00246C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46C64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«Правопорядок и обеспечение безопасности жизнедеятельности населения  Городского округа «Жатай»  </w:t>
            </w:r>
            <w:r w:rsidRPr="00246C64">
              <w:rPr>
                <w:rFonts w:ascii="Times New Roman" w:hAnsi="Times New Roman"/>
                <w:color w:val="000000"/>
                <w:sz w:val="24"/>
                <w:szCs w:val="24"/>
              </w:rPr>
              <w:t>2019-2021 годы»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345729" w:rsidP="003457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246C64" w:rsidRPr="00246C64">
              <w:rPr>
                <w:rFonts w:ascii="Times New Roman" w:hAnsi="Times New Roman"/>
                <w:sz w:val="24"/>
                <w:szCs w:val="24"/>
              </w:rPr>
              <w:t xml:space="preserve">остановление от 17.12.2018 года №66-г </w:t>
            </w:r>
          </w:p>
        </w:tc>
        <w:tc>
          <w:tcPr>
            <w:tcW w:w="3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246C64" w:rsidP="00246C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C64">
              <w:rPr>
                <w:rFonts w:ascii="Times New Roman" w:hAnsi="Times New Roman"/>
                <w:sz w:val="24"/>
                <w:szCs w:val="24"/>
              </w:rPr>
              <w:t>Окружная Администрация ГО «Жатай», Заместитель Главы Окружной Администрации ГО «Жатай» по ЖКХ</w:t>
            </w:r>
          </w:p>
        </w:tc>
      </w:tr>
      <w:tr w:rsidR="00345729" w:rsidRPr="00246C64" w:rsidTr="00272E73">
        <w:trPr>
          <w:trHeight w:val="558"/>
        </w:trPr>
        <w:tc>
          <w:tcPr>
            <w:tcW w:w="5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246C64" w:rsidP="00246C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C64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246C64" w:rsidP="00246C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46C64">
              <w:rPr>
                <w:rFonts w:ascii="Times New Roman" w:hAnsi="Times New Roman"/>
                <w:sz w:val="24"/>
                <w:szCs w:val="24"/>
              </w:rPr>
              <w:t>Муниципальная программа «Комплексное развитие транспортной инфраструктуры Городского округа  «Жатай» на 2017-2027 годы»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345729" w:rsidP="00246C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</w:t>
            </w:r>
            <w:r w:rsidR="00246C64" w:rsidRPr="00246C64">
              <w:rPr>
                <w:rFonts w:ascii="Times New Roman" w:hAnsi="Times New Roman"/>
                <w:sz w:val="24"/>
                <w:szCs w:val="24"/>
              </w:rPr>
              <w:t xml:space="preserve">остановление от 07.12.2016 года №21-г </w:t>
            </w:r>
          </w:p>
        </w:tc>
        <w:tc>
          <w:tcPr>
            <w:tcW w:w="3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246C64" w:rsidP="00246C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C64">
              <w:rPr>
                <w:rFonts w:ascii="Times New Roman" w:hAnsi="Times New Roman"/>
                <w:sz w:val="24"/>
                <w:szCs w:val="24"/>
              </w:rPr>
              <w:t>Окружная Администрация ГО «Жатай», Заместитель Главы Окружной Администрации ГО «Жатай» по ЖКХ</w:t>
            </w:r>
          </w:p>
        </w:tc>
      </w:tr>
      <w:tr w:rsidR="00345729" w:rsidRPr="00246C64" w:rsidTr="00FA68C1">
        <w:trPr>
          <w:trHeight w:val="825"/>
        </w:trPr>
        <w:tc>
          <w:tcPr>
            <w:tcW w:w="5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246C64" w:rsidP="00246C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C64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246C64" w:rsidP="00246C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46C64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жилищно-коммунального хозяйства  ГО «Жатай» на 2017-2019 годы»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345729" w:rsidP="003457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246C64" w:rsidRPr="00246C64">
              <w:rPr>
                <w:rFonts w:ascii="Times New Roman" w:hAnsi="Times New Roman"/>
                <w:sz w:val="24"/>
                <w:szCs w:val="24"/>
              </w:rPr>
              <w:t xml:space="preserve">остановление от 19.05.2017 года № 27-г </w:t>
            </w:r>
          </w:p>
        </w:tc>
        <w:tc>
          <w:tcPr>
            <w:tcW w:w="3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246C64" w:rsidP="00246C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C64">
              <w:rPr>
                <w:rFonts w:ascii="Times New Roman" w:hAnsi="Times New Roman"/>
                <w:sz w:val="24"/>
                <w:szCs w:val="24"/>
              </w:rPr>
              <w:t>Окружная Администрация ГО «Жатай», Начальник отдела ЖКХ Окружной Администрации ГО «Жатай»</w:t>
            </w:r>
          </w:p>
        </w:tc>
      </w:tr>
      <w:tr w:rsidR="00345729" w:rsidRPr="00246C64" w:rsidTr="00FA68C1">
        <w:trPr>
          <w:trHeight w:val="845"/>
        </w:trPr>
        <w:tc>
          <w:tcPr>
            <w:tcW w:w="5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246C64" w:rsidP="00246C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C64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246C64" w:rsidP="00246C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46C64">
              <w:rPr>
                <w:rFonts w:ascii="Times New Roman" w:hAnsi="Times New Roman"/>
                <w:sz w:val="24"/>
                <w:szCs w:val="24"/>
              </w:rPr>
              <w:t>Муниципальная программа «Градостроительное планирование развития территорий. Снижение административных барьеров в области строительства на территории ГО «Жатай» в 2017-2020 годы»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345729" w:rsidP="00246C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246C64" w:rsidRPr="00246C64">
              <w:rPr>
                <w:rFonts w:ascii="Times New Roman" w:hAnsi="Times New Roman"/>
                <w:sz w:val="24"/>
                <w:szCs w:val="24"/>
              </w:rPr>
              <w:t xml:space="preserve">остановление от 30.03.2017 года № 22-г </w:t>
            </w:r>
          </w:p>
        </w:tc>
        <w:tc>
          <w:tcPr>
            <w:tcW w:w="3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246C64" w:rsidP="00246C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C64">
              <w:rPr>
                <w:rFonts w:ascii="Times New Roman" w:hAnsi="Times New Roman"/>
                <w:sz w:val="24"/>
                <w:szCs w:val="24"/>
              </w:rPr>
              <w:t xml:space="preserve"> Окружная Администрация ГО «Жатай», Отдел архитектуры и капитального хозяйства Окружной Администрации ГО «Жатай» </w:t>
            </w:r>
          </w:p>
        </w:tc>
      </w:tr>
      <w:tr w:rsidR="00345729" w:rsidRPr="00246C64" w:rsidTr="00FA68C1">
        <w:trPr>
          <w:trHeight w:val="1290"/>
        </w:trPr>
        <w:tc>
          <w:tcPr>
            <w:tcW w:w="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246C64" w:rsidP="00246C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C64"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3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246C64" w:rsidP="00246C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46C64">
              <w:rPr>
                <w:rFonts w:ascii="Times New Roman" w:hAnsi="Times New Roman"/>
                <w:sz w:val="24"/>
                <w:szCs w:val="24"/>
              </w:rPr>
              <w:t>Адресная программа «Обустройство инженерной инфраструктуры зоны индивидуальной жилой застройки для граждан имеющих 3-х и более детей  на территории ГО «Жатай» на 2017-2019 годы»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345729" w:rsidP="00246C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</w:t>
            </w:r>
            <w:r w:rsidR="00246C64" w:rsidRPr="00246C64">
              <w:rPr>
                <w:rFonts w:ascii="Times New Roman" w:hAnsi="Times New Roman"/>
                <w:sz w:val="24"/>
                <w:szCs w:val="24"/>
              </w:rPr>
              <w:t xml:space="preserve">остановление от 16.11.2016 года № 17-г </w:t>
            </w:r>
          </w:p>
        </w:tc>
        <w:tc>
          <w:tcPr>
            <w:tcW w:w="39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246C64" w:rsidP="00246C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C64">
              <w:rPr>
                <w:rFonts w:ascii="Times New Roman" w:hAnsi="Times New Roman"/>
                <w:sz w:val="24"/>
                <w:szCs w:val="24"/>
              </w:rPr>
              <w:t xml:space="preserve"> Окружная Администрация ГО «Жатай», Отдел архитектуры и капитального хозяйства ОА ГО «Жатай» </w:t>
            </w:r>
          </w:p>
        </w:tc>
      </w:tr>
      <w:tr w:rsidR="00345729" w:rsidRPr="00246C64" w:rsidTr="00FA68C1">
        <w:trPr>
          <w:trHeight w:val="1065"/>
        </w:trPr>
        <w:tc>
          <w:tcPr>
            <w:tcW w:w="5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246C64" w:rsidP="00246C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C64"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246C64" w:rsidP="00246C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46C64">
              <w:rPr>
                <w:rFonts w:ascii="Times New Roman" w:hAnsi="Times New Roman"/>
                <w:sz w:val="24"/>
                <w:szCs w:val="24"/>
              </w:rPr>
              <w:t>Муниципальная программа «Переселение граждан Городского округа «Жатай» из аварийного жилищного фонда на 2018 – 2020 годы»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345729" w:rsidP="00246C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</w:t>
            </w:r>
            <w:r w:rsidR="00246C64" w:rsidRPr="00246C64">
              <w:rPr>
                <w:rFonts w:ascii="Times New Roman" w:hAnsi="Times New Roman"/>
                <w:sz w:val="24"/>
                <w:szCs w:val="24"/>
              </w:rPr>
              <w:t xml:space="preserve">остановление от 13.12.2017 года № 73-г </w:t>
            </w:r>
          </w:p>
        </w:tc>
        <w:tc>
          <w:tcPr>
            <w:tcW w:w="3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246C64" w:rsidP="00246C6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46C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Окружная  Администрация ГО «Жатай», отдел ЖКХ Окружной Администрации ГО «Жатай»  </w:t>
            </w:r>
          </w:p>
        </w:tc>
      </w:tr>
      <w:tr w:rsidR="00345729" w:rsidRPr="00246C64" w:rsidTr="000D1A79">
        <w:trPr>
          <w:trHeight w:val="1065"/>
        </w:trPr>
        <w:tc>
          <w:tcPr>
            <w:tcW w:w="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246C64" w:rsidP="00246C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C64"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3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246C64" w:rsidP="00246C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46C64">
              <w:rPr>
                <w:rFonts w:ascii="Times New Roman" w:hAnsi="Times New Roman"/>
                <w:sz w:val="24"/>
                <w:szCs w:val="24"/>
              </w:rPr>
              <w:t>Муниципальная программа «Обеспечение жильем молодых семей на территории Городского округа «Жатай» на 2017-2019 годы»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345729" w:rsidP="00246C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</w:t>
            </w:r>
            <w:r w:rsidR="00246C64" w:rsidRPr="00246C64">
              <w:rPr>
                <w:rFonts w:ascii="Times New Roman" w:hAnsi="Times New Roman"/>
                <w:sz w:val="24"/>
                <w:szCs w:val="24"/>
              </w:rPr>
              <w:t xml:space="preserve">остановление от 29.11.2016 года № 20-г </w:t>
            </w:r>
          </w:p>
        </w:tc>
        <w:tc>
          <w:tcPr>
            <w:tcW w:w="39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246C64" w:rsidP="00246C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C64">
              <w:rPr>
                <w:rFonts w:ascii="Times New Roman" w:hAnsi="Times New Roman"/>
                <w:sz w:val="24"/>
                <w:szCs w:val="24"/>
              </w:rPr>
              <w:t xml:space="preserve"> Окружная Администрация ГО «Жатай», Управление культуры, спорта, молодежной и семейной политики  Окружной Администрации Городского округа «Жатай» </w:t>
            </w:r>
          </w:p>
        </w:tc>
      </w:tr>
      <w:tr w:rsidR="00345729" w:rsidRPr="00246C64" w:rsidTr="000729E4">
        <w:trPr>
          <w:trHeight w:val="274"/>
        </w:trPr>
        <w:tc>
          <w:tcPr>
            <w:tcW w:w="5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6C64" w:rsidRPr="00246C64" w:rsidRDefault="00246C64" w:rsidP="00246C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C64">
              <w:rPr>
                <w:rFonts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246C64" w:rsidP="00246C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46C64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«Мобилизационная и вневойсковая подготовка, мобилизационная подготовка экономики Городского Округа </w:t>
            </w:r>
            <w:r w:rsidRPr="00246C64">
              <w:rPr>
                <w:rFonts w:ascii="Times New Roman" w:hAnsi="Times New Roman"/>
                <w:sz w:val="24"/>
                <w:szCs w:val="24"/>
              </w:rPr>
              <w:lastRenderedPageBreak/>
              <w:t>«Жатай» на 2017-2019 годы»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345729" w:rsidP="00246C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П</w:t>
            </w:r>
            <w:r w:rsidR="00246C64" w:rsidRPr="00246C64">
              <w:rPr>
                <w:rFonts w:ascii="Times New Roman" w:hAnsi="Times New Roman"/>
                <w:sz w:val="24"/>
                <w:szCs w:val="24"/>
              </w:rPr>
              <w:t xml:space="preserve">остановление от 09.12.2016 года от 24-г </w:t>
            </w:r>
          </w:p>
        </w:tc>
        <w:tc>
          <w:tcPr>
            <w:tcW w:w="3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6C64" w:rsidRPr="00246C64" w:rsidRDefault="00246C64" w:rsidP="00246C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C64">
              <w:rPr>
                <w:rFonts w:ascii="Times New Roman" w:hAnsi="Times New Roman"/>
                <w:sz w:val="24"/>
                <w:szCs w:val="24"/>
              </w:rPr>
              <w:t>Окружная Администрация ГО «Жатай», специалист в области мобилизационной подготовки и мобилизации Окружной Администрации ГО «Жатай»</w:t>
            </w:r>
          </w:p>
        </w:tc>
      </w:tr>
      <w:tr w:rsidR="00345729" w:rsidRPr="00246C64" w:rsidTr="00FA68C1">
        <w:trPr>
          <w:trHeight w:val="1005"/>
        </w:trPr>
        <w:tc>
          <w:tcPr>
            <w:tcW w:w="5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246C64" w:rsidP="00246C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C64">
              <w:rPr>
                <w:rFonts w:ascii="Times New Roman" w:hAnsi="Times New Roman"/>
                <w:sz w:val="24"/>
                <w:szCs w:val="24"/>
              </w:rPr>
              <w:lastRenderedPageBreak/>
              <w:t>16.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246C64" w:rsidP="00246C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46C64">
              <w:rPr>
                <w:rFonts w:ascii="Times New Roman" w:hAnsi="Times New Roman"/>
                <w:sz w:val="24"/>
                <w:szCs w:val="24"/>
              </w:rPr>
              <w:t>Муниципальная программа «Формирование комфортно</w:t>
            </w:r>
            <w:bookmarkStart w:id="3" w:name="_GoBack"/>
            <w:bookmarkEnd w:id="3"/>
            <w:r w:rsidRPr="00246C64">
              <w:rPr>
                <w:rFonts w:ascii="Times New Roman" w:hAnsi="Times New Roman"/>
                <w:sz w:val="24"/>
                <w:szCs w:val="24"/>
              </w:rPr>
              <w:t>й городской среды на территории Городского округа «Жатай» на 2018-2022 годы»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345729" w:rsidP="00246C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246C64" w:rsidRPr="00246C64">
              <w:rPr>
                <w:rFonts w:ascii="Times New Roman" w:hAnsi="Times New Roman"/>
                <w:sz w:val="24"/>
                <w:szCs w:val="24"/>
              </w:rPr>
              <w:t xml:space="preserve">остановление от 25.10.2017 года № 52-г </w:t>
            </w:r>
          </w:p>
        </w:tc>
        <w:tc>
          <w:tcPr>
            <w:tcW w:w="3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246C64" w:rsidP="00246C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C64">
              <w:rPr>
                <w:rFonts w:ascii="Times New Roman" w:hAnsi="Times New Roman"/>
                <w:sz w:val="24"/>
                <w:szCs w:val="24"/>
              </w:rPr>
              <w:t>Окружная Администрация ГО «Жатай», Заместитель Главы Окружной Администрации ГО «Жатай» по ЖКХ</w:t>
            </w:r>
          </w:p>
        </w:tc>
      </w:tr>
      <w:tr w:rsidR="00345729" w:rsidRPr="00246C64" w:rsidTr="00FA68C1">
        <w:trPr>
          <w:trHeight w:val="810"/>
        </w:trPr>
        <w:tc>
          <w:tcPr>
            <w:tcW w:w="5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246C64" w:rsidP="00246C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C64">
              <w:rPr>
                <w:rFonts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246C64" w:rsidP="00246C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46C64">
              <w:rPr>
                <w:rFonts w:ascii="Times New Roman" w:hAnsi="Times New Roman"/>
                <w:sz w:val="24"/>
                <w:szCs w:val="24"/>
              </w:rPr>
              <w:t>Муниципальная программа «Благоустройство территории ГО «Жатай» на 2019-2021 годы»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345729" w:rsidP="00246C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246C64" w:rsidRPr="00246C64">
              <w:rPr>
                <w:rFonts w:ascii="Times New Roman" w:hAnsi="Times New Roman"/>
                <w:sz w:val="24"/>
                <w:szCs w:val="24"/>
              </w:rPr>
              <w:t>остановление от 25.09.2018 года № 48-г</w:t>
            </w:r>
          </w:p>
        </w:tc>
        <w:tc>
          <w:tcPr>
            <w:tcW w:w="3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246C64" w:rsidP="00246C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C64">
              <w:rPr>
                <w:rFonts w:ascii="Times New Roman" w:hAnsi="Times New Roman"/>
                <w:sz w:val="24"/>
                <w:szCs w:val="24"/>
              </w:rPr>
              <w:t>Окружная Администрация ГО «Жатай», Заместитель Главы Окружной Администрации ГО «Жатай» по ЖКХ</w:t>
            </w:r>
          </w:p>
        </w:tc>
      </w:tr>
      <w:tr w:rsidR="00345729" w:rsidRPr="00246C64" w:rsidTr="00272E73">
        <w:trPr>
          <w:trHeight w:val="1005"/>
        </w:trPr>
        <w:tc>
          <w:tcPr>
            <w:tcW w:w="5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246C64" w:rsidP="00246C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C64">
              <w:rPr>
                <w:rFonts w:ascii="Times New Roman" w:hAnsi="Times New Roman"/>
                <w:sz w:val="24"/>
                <w:szCs w:val="24"/>
              </w:rPr>
              <w:t>18.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246C64" w:rsidP="00246C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46C64">
              <w:rPr>
                <w:rFonts w:ascii="Times New Roman" w:hAnsi="Times New Roman"/>
                <w:sz w:val="24"/>
                <w:szCs w:val="24"/>
              </w:rPr>
              <w:t>Муниципальная программа «Энергосбережение и повышение энергетической эффективности Городского округа «Жатай» на 2017-2020 годы»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345729" w:rsidP="00246C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</w:t>
            </w:r>
            <w:r w:rsidR="00246C64" w:rsidRPr="00246C64">
              <w:rPr>
                <w:rFonts w:ascii="Times New Roman" w:hAnsi="Times New Roman"/>
                <w:sz w:val="24"/>
                <w:szCs w:val="24"/>
              </w:rPr>
              <w:t xml:space="preserve">остановление от 10.08.2017 года № 38-г </w:t>
            </w:r>
          </w:p>
        </w:tc>
        <w:tc>
          <w:tcPr>
            <w:tcW w:w="3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246C64" w:rsidP="00246C6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46C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Окружная  Администрация ГО «Жатай», отдел ЖКХ Окружной Администрации ГО «Жатай»  </w:t>
            </w:r>
          </w:p>
        </w:tc>
      </w:tr>
      <w:tr w:rsidR="00345729" w:rsidRPr="00246C64" w:rsidTr="00272E73">
        <w:trPr>
          <w:trHeight w:val="945"/>
        </w:trPr>
        <w:tc>
          <w:tcPr>
            <w:tcW w:w="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246C64" w:rsidP="00246C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C64">
              <w:rPr>
                <w:rFonts w:ascii="Times New Roman" w:hAnsi="Times New Roman"/>
                <w:sz w:val="24"/>
                <w:szCs w:val="24"/>
              </w:rPr>
              <w:t>19.</w:t>
            </w:r>
          </w:p>
        </w:tc>
        <w:tc>
          <w:tcPr>
            <w:tcW w:w="3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246C64" w:rsidP="00246C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46C64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сельского хозяйства Городского округа «Жатай» на 2019-2021 годы»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345729" w:rsidP="00246C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</w:t>
            </w:r>
            <w:r w:rsidR="00246C64" w:rsidRPr="00246C64">
              <w:rPr>
                <w:rFonts w:ascii="Times New Roman" w:hAnsi="Times New Roman"/>
                <w:sz w:val="24"/>
                <w:szCs w:val="24"/>
              </w:rPr>
              <w:t xml:space="preserve">остановление от 28.12.2018 года № 71-г </w:t>
            </w:r>
          </w:p>
        </w:tc>
        <w:tc>
          <w:tcPr>
            <w:tcW w:w="39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246C64" w:rsidP="00246C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C64">
              <w:rPr>
                <w:rFonts w:ascii="Times New Roman" w:hAnsi="Times New Roman"/>
                <w:sz w:val="24"/>
                <w:szCs w:val="24"/>
              </w:rPr>
              <w:t>Окружная Администрация ГО «Жатай», Финансово-экономический отдел Окружной Администрации ГО «Жатай»</w:t>
            </w:r>
          </w:p>
        </w:tc>
      </w:tr>
      <w:tr w:rsidR="00345729" w:rsidRPr="00246C64" w:rsidTr="00272E73">
        <w:trPr>
          <w:trHeight w:val="1080"/>
        </w:trPr>
        <w:tc>
          <w:tcPr>
            <w:tcW w:w="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246C64" w:rsidP="00246C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C64">
              <w:rPr>
                <w:rFonts w:ascii="Times New Roman" w:hAnsi="Times New Roman"/>
                <w:sz w:val="24"/>
                <w:szCs w:val="24"/>
              </w:rPr>
              <w:t>20.</w:t>
            </w:r>
          </w:p>
        </w:tc>
        <w:tc>
          <w:tcPr>
            <w:tcW w:w="3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246C64" w:rsidP="00246C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46C64">
              <w:rPr>
                <w:rFonts w:ascii="Times New Roman" w:hAnsi="Times New Roman"/>
                <w:sz w:val="24"/>
                <w:szCs w:val="24"/>
              </w:rPr>
              <w:t>Муниципальная программа «Поддержка и развитие предпринимательства в Городском округе «Жатай» на 2017- 2019 годы»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345729" w:rsidP="00246C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</w:t>
            </w:r>
            <w:r w:rsidR="00246C64" w:rsidRPr="00246C64">
              <w:rPr>
                <w:rFonts w:ascii="Times New Roman" w:hAnsi="Times New Roman"/>
                <w:sz w:val="24"/>
                <w:szCs w:val="24"/>
              </w:rPr>
              <w:t xml:space="preserve">остановление от 17.11.2016 года № 18-г </w:t>
            </w:r>
          </w:p>
        </w:tc>
        <w:tc>
          <w:tcPr>
            <w:tcW w:w="39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246C64" w:rsidP="00246C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C64">
              <w:rPr>
                <w:rFonts w:ascii="Times New Roman" w:hAnsi="Times New Roman"/>
                <w:sz w:val="24"/>
                <w:szCs w:val="24"/>
              </w:rPr>
              <w:t xml:space="preserve"> Окружная Администрация ГО «Жатай», Финансово-экономический отдел Окружной Администрации ГО «Жатай» </w:t>
            </w:r>
          </w:p>
        </w:tc>
      </w:tr>
      <w:tr w:rsidR="00345729" w:rsidRPr="00246C64" w:rsidTr="00FA68C1">
        <w:trPr>
          <w:trHeight w:val="278"/>
        </w:trPr>
        <w:tc>
          <w:tcPr>
            <w:tcW w:w="5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246C64" w:rsidP="00246C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C64">
              <w:rPr>
                <w:rFonts w:ascii="Times New Roman" w:hAnsi="Times New Roman"/>
                <w:sz w:val="24"/>
                <w:szCs w:val="24"/>
              </w:rPr>
              <w:t>21.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246C64" w:rsidP="00246C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46C64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«Повышение эффективности бюджетных расходов и управления муниципальными финансами Городского округа «Жатай» на 2019 - 2021 годы» 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345729" w:rsidP="00246C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246C64" w:rsidRPr="00246C64">
              <w:rPr>
                <w:rFonts w:ascii="Times New Roman" w:hAnsi="Times New Roman"/>
                <w:sz w:val="24"/>
                <w:szCs w:val="24"/>
              </w:rPr>
              <w:t xml:space="preserve">остановление от 12.12.2018 года № 63-г </w:t>
            </w:r>
          </w:p>
        </w:tc>
        <w:tc>
          <w:tcPr>
            <w:tcW w:w="3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246C64" w:rsidP="00246C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C64">
              <w:rPr>
                <w:rFonts w:ascii="Times New Roman" w:hAnsi="Times New Roman"/>
                <w:sz w:val="24"/>
                <w:szCs w:val="24"/>
              </w:rPr>
              <w:t>Окружная Адми</w:t>
            </w:r>
            <w:r w:rsidR="000729E4">
              <w:rPr>
                <w:rFonts w:ascii="Times New Roman" w:hAnsi="Times New Roman"/>
                <w:sz w:val="24"/>
                <w:szCs w:val="24"/>
              </w:rPr>
              <w:t>нистрация ГО «Жатай», Финансово-экономическое</w:t>
            </w:r>
            <w:r w:rsidRPr="00246C64">
              <w:rPr>
                <w:rFonts w:ascii="Times New Roman" w:hAnsi="Times New Roman"/>
                <w:sz w:val="24"/>
                <w:szCs w:val="24"/>
              </w:rPr>
              <w:t xml:space="preserve"> управление Окружной Администрации ГО «Жатай»</w:t>
            </w:r>
          </w:p>
        </w:tc>
      </w:tr>
      <w:tr w:rsidR="00345729" w:rsidRPr="00246C64" w:rsidTr="00FA68C1">
        <w:trPr>
          <w:trHeight w:val="930"/>
        </w:trPr>
        <w:tc>
          <w:tcPr>
            <w:tcW w:w="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246C64" w:rsidP="00246C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C64">
              <w:rPr>
                <w:rFonts w:ascii="Times New Roman" w:hAnsi="Times New Roman"/>
                <w:sz w:val="24"/>
                <w:szCs w:val="24"/>
              </w:rPr>
              <w:t>22.</w:t>
            </w:r>
          </w:p>
        </w:tc>
        <w:tc>
          <w:tcPr>
            <w:tcW w:w="3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246C64" w:rsidP="00246C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46C64">
              <w:rPr>
                <w:rFonts w:ascii="Times New Roman" w:hAnsi="Times New Roman"/>
                <w:sz w:val="24"/>
                <w:szCs w:val="24"/>
              </w:rPr>
              <w:t>Муниципальная целевая программа «Управление собственностью Городского округа «Жатай» РС(Я) на 2017-2019 годы»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345729" w:rsidP="00246C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246C64" w:rsidRPr="00246C64">
              <w:rPr>
                <w:rFonts w:ascii="Times New Roman" w:hAnsi="Times New Roman"/>
                <w:sz w:val="24"/>
                <w:szCs w:val="24"/>
              </w:rPr>
              <w:t>остановление от 26.10.2016 года № 15-г</w:t>
            </w:r>
          </w:p>
        </w:tc>
        <w:tc>
          <w:tcPr>
            <w:tcW w:w="39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246C64" w:rsidP="00246C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C64">
              <w:rPr>
                <w:rFonts w:ascii="Times New Roman" w:hAnsi="Times New Roman"/>
                <w:sz w:val="24"/>
                <w:szCs w:val="24"/>
              </w:rPr>
              <w:t xml:space="preserve"> Окружная Администрация ГО «Жатай», Отдел имущественных и земельных отношений Окружной Администрации ГО «Жатай» </w:t>
            </w:r>
          </w:p>
        </w:tc>
      </w:tr>
      <w:tr w:rsidR="00345729" w:rsidRPr="00246C64" w:rsidTr="00FA68C1">
        <w:trPr>
          <w:trHeight w:val="780"/>
        </w:trPr>
        <w:tc>
          <w:tcPr>
            <w:tcW w:w="5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246C64" w:rsidP="00246C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C64">
              <w:rPr>
                <w:rFonts w:ascii="Times New Roman" w:hAnsi="Times New Roman"/>
                <w:sz w:val="24"/>
                <w:szCs w:val="24"/>
              </w:rPr>
              <w:t>23.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246C64" w:rsidP="00246C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46C64">
              <w:rPr>
                <w:rFonts w:ascii="Times New Roman" w:hAnsi="Times New Roman"/>
                <w:sz w:val="24"/>
                <w:szCs w:val="24"/>
              </w:rPr>
              <w:t xml:space="preserve">Программа комплексного развития систем коммунальной инфраструктуры ГО «Жатай» на период с 2013-2025 годы 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345729" w:rsidP="003457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246C64" w:rsidRPr="00246C64">
              <w:rPr>
                <w:rFonts w:ascii="Times New Roman" w:hAnsi="Times New Roman"/>
                <w:sz w:val="24"/>
                <w:szCs w:val="24"/>
              </w:rPr>
              <w:t xml:space="preserve">ешение ОС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депутатов </w:t>
            </w:r>
            <w:r w:rsidR="00246C64" w:rsidRPr="00246C64">
              <w:rPr>
                <w:rFonts w:ascii="Times New Roman" w:hAnsi="Times New Roman"/>
                <w:sz w:val="24"/>
                <w:szCs w:val="24"/>
              </w:rPr>
              <w:t xml:space="preserve">от 29.05.2014 года № 47-2 </w:t>
            </w:r>
          </w:p>
        </w:tc>
        <w:tc>
          <w:tcPr>
            <w:tcW w:w="3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C64" w:rsidRPr="00246C64" w:rsidRDefault="00246C64" w:rsidP="00246C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C64">
              <w:rPr>
                <w:rFonts w:ascii="Times New Roman" w:hAnsi="Times New Roman"/>
                <w:sz w:val="24"/>
                <w:szCs w:val="24"/>
              </w:rPr>
              <w:t xml:space="preserve">Окружная  Администрация ГО «Жатай»,  Заместитель Главы Окружной Администрации ГО «Жатай» по ЖКХ </w:t>
            </w:r>
          </w:p>
        </w:tc>
      </w:tr>
      <w:tr w:rsidR="009403DB" w:rsidRPr="00D72A51" w:rsidTr="00FA68C1">
        <w:trPr>
          <w:gridBefore w:val="1"/>
          <w:gridAfter w:val="1"/>
          <w:wBefore w:w="425" w:type="dxa"/>
          <w:wAfter w:w="318" w:type="dxa"/>
          <w:trHeight w:val="810"/>
        </w:trPr>
        <w:tc>
          <w:tcPr>
            <w:tcW w:w="10172" w:type="dxa"/>
            <w:gridSpan w:val="4"/>
            <w:shd w:val="clear" w:color="auto" w:fill="auto"/>
            <w:vAlign w:val="center"/>
            <w:hideMark/>
          </w:tcPr>
          <w:p w:rsidR="000A6250" w:rsidRDefault="000A6250" w:rsidP="00A6114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32C5D" w:rsidRPr="001F7554" w:rsidRDefault="00C32C5D" w:rsidP="00C32C5D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4381">
              <w:rPr>
                <w:rFonts w:ascii="Times New Roman" w:hAnsi="Times New Roman"/>
                <w:sz w:val="24"/>
                <w:szCs w:val="24"/>
              </w:rPr>
              <w:t xml:space="preserve">Оценка эффективности реализации муниципальных программ Городского округа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«Жатай» </w:t>
            </w:r>
            <w:r w:rsidRPr="001F7554">
              <w:rPr>
                <w:rFonts w:ascii="Times New Roman" w:hAnsi="Times New Roman"/>
                <w:sz w:val="24"/>
                <w:szCs w:val="24"/>
              </w:rPr>
              <w:t xml:space="preserve">проведена в соответствии Порядком разработки, утверждения и реализации муниципальных программ ГО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«Жатай» </w:t>
            </w:r>
            <w:r w:rsidRPr="001F7554">
              <w:rPr>
                <w:rFonts w:ascii="Times New Roman" w:hAnsi="Times New Roman"/>
                <w:sz w:val="24"/>
                <w:szCs w:val="24"/>
              </w:rPr>
              <w:t>и Порядком проведения оценки эффективности муниципальных программ ГО «Жатай», утвержденным</w:t>
            </w:r>
            <w:r w:rsidR="00272E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F7554">
              <w:rPr>
                <w:rFonts w:ascii="Times New Roman" w:hAnsi="Times New Roman"/>
                <w:sz w:val="24"/>
                <w:szCs w:val="24"/>
              </w:rPr>
              <w:t xml:space="preserve">постановлением Окружной Администрации ГО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«Жатай» </w:t>
            </w:r>
            <w:r w:rsidRPr="001F7554">
              <w:rPr>
                <w:rFonts w:ascii="Times New Roman" w:hAnsi="Times New Roman"/>
                <w:sz w:val="24"/>
                <w:szCs w:val="24"/>
              </w:rPr>
              <w:t>от 16 сентября 2016г. №170, на основании данных отчетов исполнителей муниципальных</w:t>
            </w:r>
            <w:r w:rsidR="00272E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F7554">
              <w:rPr>
                <w:rFonts w:ascii="Times New Roman" w:hAnsi="Times New Roman"/>
                <w:sz w:val="24"/>
                <w:szCs w:val="24"/>
              </w:rPr>
              <w:t xml:space="preserve">программ за отчетный период. </w:t>
            </w:r>
          </w:p>
          <w:p w:rsidR="00C32C5D" w:rsidRPr="001F7554" w:rsidRDefault="00C32C5D" w:rsidP="00C32C5D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Оценка эффективности </w:t>
            </w:r>
            <w:r w:rsidRPr="001F7554">
              <w:rPr>
                <w:rFonts w:ascii="Times New Roman" w:hAnsi="Times New Roman"/>
                <w:sz w:val="24"/>
                <w:szCs w:val="24"/>
              </w:rPr>
              <w:t>реализации муниципальных</w:t>
            </w:r>
            <w:r w:rsidR="00272E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F7554">
              <w:rPr>
                <w:rFonts w:ascii="Times New Roman" w:hAnsi="Times New Roman"/>
                <w:sz w:val="24"/>
                <w:szCs w:val="24"/>
              </w:rPr>
              <w:t>программ была предоставлена ответственными разработчиками, курирующими соответствующие Программы,</w:t>
            </w:r>
            <w:r w:rsidR="00272E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F7554">
              <w:rPr>
                <w:rFonts w:ascii="Times New Roman" w:hAnsi="Times New Roman"/>
                <w:sz w:val="24"/>
                <w:szCs w:val="24"/>
              </w:rPr>
              <w:t>в финансово-экономический отдел, где произведена итоговая оценка реализации муниципальных</w:t>
            </w:r>
            <w:r w:rsidR="00272E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F7554">
              <w:rPr>
                <w:rFonts w:ascii="Times New Roman" w:hAnsi="Times New Roman"/>
                <w:sz w:val="24"/>
                <w:szCs w:val="24"/>
              </w:rPr>
              <w:t xml:space="preserve">программ. </w:t>
            </w:r>
          </w:p>
          <w:p w:rsidR="00C32C5D" w:rsidRDefault="00C32C5D" w:rsidP="00C32C5D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15B1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В 201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9</w:t>
            </w:r>
            <w:r w:rsidRPr="00F615B1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 году к реализации принято</w:t>
            </w:r>
            <w:r w:rsidR="000729E4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ja-JP"/>
              </w:rPr>
              <w:t>20</w:t>
            </w:r>
            <w:r w:rsidRPr="00F615B1">
              <w:rPr>
                <w:rFonts w:ascii="Times New Roman" w:hAnsi="Times New Roman"/>
                <w:sz w:val="24"/>
                <w:szCs w:val="24"/>
                <w:lang w:eastAsia="ja-JP"/>
              </w:rPr>
              <w:t xml:space="preserve"> муниципальных программ</w:t>
            </w:r>
            <w:r w:rsidRPr="00F615B1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 Городского округа 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«Жатай» </w:t>
            </w:r>
            <w:r w:rsidRPr="00F615B1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на общую сумму финансирования 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609 779,6</w:t>
            </w:r>
            <w:r w:rsidRPr="00F615B1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 тыс. рублей и 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2</w:t>
            </w:r>
            <w:r w:rsidRPr="00F615B1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 муниципальные программы Городского округа 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«Жатай» </w:t>
            </w:r>
            <w:r w:rsidRPr="00F615B1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без принятого финансирования.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 К</w:t>
            </w:r>
            <w:r w:rsidRPr="00F615B1">
              <w:rPr>
                <w:rFonts w:ascii="Times New Roman" w:eastAsia="Calibri" w:hAnsi="Times New Roman"/>
                <w:sz w:val="24"/>
                <w:szCs w:val="24"/>
              </w:rPr>
              <w:t xml:space="preserve">ассовое исполнение мероприятий программ за счет всех источников финансирования составило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597 121,3</w:t>
            </w:r>
            <w:r w:rsidRPr="00F615B1">
              <w:rPr>
                <w:rFonts w:ascii="Times New Roman" w:eastAsia="Calibri" w:hAnsi="Times New Roman"/>
                <w:sz w:val="24"/>
                <w:szCs w:val="24"/>
              </w:rPr>
              <w:t xml:space="preserve"> тыс. </w:t>
            </w:r>
            <w:r w:rsidRPr="00F615B1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рублей (97,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9</w:t>
            </w:r>
            <w:r w:rsidRPr="00F615B1">
              <w:rPr>
                <w:rFonts w:ascii="Times New Roman" w:eastAsia="Calibri" w:hAnsi="Times New Roman"/>
                <w:sz w:val="24"/>
                <w:szCs w:val="24"/>
              </w:rPr>
              <w:t xml:space="preserve"> % от предусмотренного финансирования на 201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9</w:t>
            </w:r>
            <w:r w:rsidRPr="00F615B1">
              <w:rPr>
                <w:rFonts w:ascii="Times New Roman" w:eastAsia="Calibri" w:hAnsi="Times New Roman"/>
                <w:sz w:val="24"/>
                <w:szCs w:val="24"/>
              </w:rPr>
              <w:t xml:space="preserve"> год).</w:t>
            </w:r>
            <w:r w:rsidR="000729E4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F615B1">
              <w:rPr>
                <w:rFonts w:ascii="Times New Roman" w:hAnsi="Times New Roman"/>
                <w:sz w:val="24"/>
                <w:szCs w:val="24"/>
              </w:rPr>
              <w:t>По сравнению с 201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F615B1">
              <w:rPr>
                <w:rFonts w:ascii="Times New Roman" w:hAnsi="Times New Roman"/>
                <w:sz w:val="24"/>
                <w:szCs w:val="24"/>
              </w:rPr>
              <w:t xml:space="preserve"> годом расходы по программным мероприятиям увеличились на </w:t>
            </w:r>
            <w:r>
              <w:rPr>
                <w:rFonts w:ascii="Times New Roman" w:hAnsi="Times New Roman"/>
                <w:sz w:val="24"/>
                <w:szCs w:val="24"/>
              </w:rPr>
              <w:t>18,4</w:t>
            </w:r>
            <w:r w:rsidRPr="00F615B1">
              <w:rPr>
                <w:rFonts w:ascii="Times New Roman" w:hAnsi="Times New Roman"/>
                <w:sz w:val="24"/>
                <w:szCs w:val="24"/>
              </w:rPr>
              <w:t xml:space="preserve">%, или на </w:t>
            </w:r>
            <w:r>
              <w:rPr>
                <w:rFonts w:ascii="Times New Roman" w:hAnsi="Times New Roman"/>
                <w:sz w:val="24"/>
                <w:szCs w:val="24"/>
              </w:rPr>
              <w:t>92 745,0</w:t>
            </w:r>
            <w:r w:rsidRPr="00F615B1">
              <w:rPr>
                <w:rFonts w:ascii="Times New Roman" w:hAnsi="Times New Roman"/>
                <w:sz w:val="24"/>
                <w:szCs w:val="24"/>
              </w:rPr>
              <w:t xml:space="preserve"> 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ыс. рублей. Увеличение связано </w:t>
            </w:r>
            <w:r w:rsidRPr="009662B0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Pr="009662B0">
              <w:rPr>
                <w:rFonts w:ascii="Times New Roman" w:eastAsia="Calibri" w:hAnsi="Times New Roman"/>
                <w:sz w:val="24"/>
                <w:szCs w:val="24"/>
              </w:rPr>
              <w:t>включени</w:t>
            </w:r>
            <w:r w:rsidRPr="009662B0">
              <w:rPr>
                <w:rFonts w:ascii="Times New Roman" w:hAnsi="Times New Roman"/>
                <w:sz w:val="24"/>
                <w:szCs w:val="24"/>
              </w:rPr>
              <w:t>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строительства</w:t>
            </w:r>
            <w:r w:rsidRPr="009662B0">
              <w:rPr>
                <w:rFonts w:ascii="Times New Roman" w:hAnsi="Times New Roman"/>
                <w:sz w:val="24"/>
                <w:szCs w:val="24"/>
              </w:rPr>
              <w:t xml:space="preserve"> объекта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9662B0">
              <w:rPr>
                <w:rFonts w:ascii="Times New Roman" w:hAnsi="Times New Roman"/>
                <w:sz w:val="24"/>
                <w:szCs w:val="24"/>
              </w:rPr>
              <w:t xml:space="preserve">Плавательный бассейн в </w:t>
            </w:r>
            <w:proofErr w:type="spellStart"/>
            <w:r w:rsidRPr="009662B0">
              <w:rPr>
                <w:rFonts w:ascii="Times New Roman" w:hAnsi="Times New Roman"/>
                <w:sz w:val="24"/>
                <w:szCs w:val="24"/>
              </w:rPr>
              <w:t>п.Жатай</w:t>
            </w:r>
            <w:proofErr w:type="spellEnd"/>
            <w:r w:rsidRPr="009662B0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9662B0">
              <w:rPr>
                <w:rFonts w:ascii="Times New Roman" w:eastAsia="Calibri" w:hAnsi="Times New Roman"/>
                <w:sz w:val="24"/>
                <w:szCs w:val="24"/>
              </w:rPr>
              <w:t>в государственную программу Российской Федерации «Развитие физической культуры и спорта» в рамках регионального проекта «Спорт – Норма жизни»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,</w:t>
            </w:r>
            <w:r w:rsidRPr="009662B0">
              <w:rPr>
                <w:rFonts w:ascii="Times New Roman" w:eastAsia="Calibri" w:hAnsi="Times New Roman"/>
                <w:sz w:val="24"/>
                <w:szCs w:val="24"/>
              </w:rPr>
              <w:t xml:space="preserve"> нац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ионального проекта «Демография» и получением субсидии из государственного и федерального бюджетов на строительство объекта </w:t>
            </w:r>
            <w:r w:rsidRPr="00434C25">
              <w:rPr>
                <w:rFonts w:ascii="Times New Roman" w:hAnsi="Times New Roman"/>
                <w:sz w:val="24"/>
                <w:szCs w:val="24"/>
              </w:rPr>
              <w:t>«Плавательный бассейн»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32C5D" w:rsidRPr="001F7554" w:rsidRDefault="00C32C5D" w:rsidP="00C32C5D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2968">
              <w:rPr>
                <w:rFonts w:ascii="Times New Roman" w:hAnsi="Times New Roman"/>
                <w:sz w:val="24"/>
                <w:szCs w:val="24"/>
              </w:rPr>
              <w:t xml:space="preserve">В результате проведенной оценки эффективности реализации муниципальных программ Городского округа </w:t>
            </w:r>
            <w:r>
              <w:rPr>
                <w:rFonts w:ascii="Times New Roman" w:hAnsi="Times New Roman"/>
                <w:sz w:val="24"/>
                <w:szCs w:val="24"/>
              </w:rPr>
              <w:t>«Жатай» за 2019</w:t>
            </w:r>
            <w:r w:rsidRPr="001F7554">
              <w:rPr>
                <w:rFonts w:ascii="Times New Roman" w:hAnsi="Times New Roman"/>
                <w:sz w:val="24"/>
                <w:szCs w:val="24"/>
              </w:rPr>
              <w:t xml:space="preserve"> год сформирован рейтинг эффективности муниципальных</w:t>
            </w:r>
            <w:r w:rsidR="00272E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F7554">
              <w:rPr>
                <w:rFonts w:ascii="Times New Roman" w:hAnsi="Times New Roman"/>
                <w:sz w:val="24"/>
                <w:szCs w:val="24"/>
              </w:rPr>
              <w:t>программ в 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1F7554">
              <w:rPr>
                <w:rFonts w:ascii="Times New Roman" w:hAnsi="Times New Roman"/>
                <w:sz w:val="24"/>
                <w:szCs w:val="24"/>
              </w:rPr>
              <w:t xml:space="preserve"> году, в результате которого Программы оценены как: </w:t>
            </w:r>
          </w:p>
          <w:p w:rsidR="00C32C5D" w:rsidRPr="00E843D1" w:rsidRDefault="00C32C5D" w:rsidP="00C32C5D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43D1">
              <w:rPr>
                <w:rFonts w:ascii="Times New Roman" w:hAnsi="Times New Roman"/>
                <w:sz w:val="24"/>
                <w:szCs w:val="24"/>
              </w:rPr>
              <w:t>Высокая 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18 </w:t>
            </w:r>
            <w:r w:rsidRPr="00E843D1">
              <w:rPr>
                <w:rFonts w:ascii="Times New Roman" w:hAnsi="Times New Roman"/>
                <w:sz w:val="24"/>
                <w:szCs w:val="24"/>
              </w:rPr>
              <w:t>программ;</w:t>
            </w:r>
          </w:p>
          <w:p w:rsidR="00C32C5D" w:rsidRPr="00E843D1" w:rsidRDefault="00C32C5D" w:rsidP="00C32C5D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43D1">
              <w:rPr>
                <w:rFonts w:ascii="Times New Roman" w:hAnsi="Times New Roman"/>
                <w:sz w:val="24"/>
                <w:szCs w:val="24"/>
              </w:rPr>
              <w:t xml:space="preserve">Средняя –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 </w:t>
            </w:r>
            <w:r w:rsidRPr="00E843D1">
              <w:rPr>
                <w:rFonts w:ascii="Times New Roman" w:hAnsi="Times New Roman"/>
                <w:sz w:val="24"/>
                <w:szCs w:val="24"/>
              </w:rPr>
              <w:t>программ;</w:t>
            </w:r>
          </w:p>
          <w:p w:rsidR="00C32C5D" w:rsidRPr="00E843D1" w:rsidRDefault="00C32C5D" w:rsidP="00C32C5D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43D1">
              <w:rPr>
                <w:rFonts w:ascii="Times New Roman" w:hAnsi="Times New Roman"/>
                <w:sz w:val="24"/>
                <w:szCs w:val="24"/>
              </w:rPr>
              <w:t>Удовлетворительная–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 w:rsidRPr="00E843D1">
              <w:rPr>
                <w:rFonts w:ascii="Times New Roman" w:hAnsi="Times New Roman"/>
                <w:sz w:val="24"/>
                <w:szCs w:val="24"/>
              </w:rPr>
              <w:t>программ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E843D1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32C5D" w:rsidRDefault="00C32C5D" w:rsidP="00C32C5D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43D1">
              <w:rPr>
                <w:rFonts w:ascii="Times New Roman" w:hAnsi="Times New Roman"/>
                <w:sz w:val="24"/>
                <w:szCs w:val="24"/>
              </w:rPr>
              <w:t xml:space="preserve">Неудовлетворительная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–0 </w:t>
            </w:r>
            <w:r w:rsidRPr="00E843D1">
              <w:rPr>
                <w:rFonts w:ascii="Times New Roman" w:hAnsi="Times New Roman"/>
                <w:sz w:val="24"/>
                <w:szCs w:val="24"/>
              </w:rPr>
              <w:t>программ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32C5D" w:rsidRPr="001F7554" w:rsidRDefault="00C32C5D" w:rsidP="00C32C5D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 оценки – 3 программы.</w:t>
            </w:r>
          </w:p>
          <w:p w:rsidR="00A36176" w:rsidRPr="00A36176" w:rsidRDefault="000729E4" w:rsidP="00FA68C1">
            <w:pPr>
              <w:tabs>
                <w:tab w:val="left" w:pos="631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</w:t>
            </w:r>
            <w:r w:rsidR="00345729" w:rsidRPr="00345729">
              <w:rPr>
                <w:rFonts w:ascii="Times New Roman" w:hAnsi="Times New Roman"/>
                <w:sz w:val="24"/>
                <w:szCs w:val="24"/>
              </w:rPr>
              <w:t xml:space="preserve">Правительством Республики Саха и ПАО «ЛОРП» решен вопрос строительства </w:t>
            </w:r>
            <w:proofErr w:type="spellStart"/>
            <w:r w:rsidR="00345729" w:rsidRPr="00345729">
              <w:rPr>
                <w:rFonts w:ascii="Times New Roman" w:hAnsi="Times New Roman"/>
                <w:sz w:val="24"/>
                <w:szCs w:val="24"/>
              </w:rPr>
              <w:t>Жатайской</w:t>
            </w:r>
            <w:proofErr w:type="spellEnd"/>
            <w:r w:rsidR="00345729" w:rsidRPr="00345729">
              <w:rPr>
                <w:rFonts w:ascii="Times New Roman" w:hAnsi="Times New Roman"/>
                <w:sz w:val="24"/>
                <w:szCs w:val="24"/>
              </w:rPr>
              <w:t xml:space="preserve"> судоверфи на базе ЖБТЭФ ПАО «ЛОРП», которая включена составной частью в Северо-Якутскую опорную зону в рамках проекта Государственной программы Российской Федерации «Социально-экономического развития Арктической зоны РФ на период до 2020 года и дальнейшую перспективу»</w:t>
            </w:r>
            <w:r w:rsidR="00345729">
              <w:rPr>
                <w:rFonts w:ascii="Times New Roman" w:hAnsi="Times New Roman"/>
                <w:sz w:val="24"/>
                <w:szCs w:val="24"/>
              </w:rPr>
              <w:t xml:space="preserve">. В рамках данной </w:t>
            </w:r>
            <w:r w:rsidR="00345729" w:rsidRPr="00345729">
              <w:rPr>
                <w:rFonts w:ascii="Times New Roman" w:hAnsi="Times New Roman"/>
                <w:sz w:val="24"/>
                <w:szCs w:val="24"/>
              </w:rPr>
              <w:t>Государственной</w:t>
            </w:r>
            <w:r w:rsidR="00345729">
              <w:rPr>
                <w:rFonts w:ascii="Times New Roman" w:hAnsi="Times New Roman"/>
                <w:sz w:val="24"/>
                <w:szCs w:val="24"/>
              </w:rPr>
              <w:t xml:space="preserve"> программы</w:t>
            </w:r>
            <w:r w:rsidR="00345729" w:rsidRPr="00A36176">
              <w:rPr>
                <w:rFonts w:ascii="Times New Roman" w:hAnsi="Times New Roman"/>
                <w:sz w:val="24"/>
                <w:szCs w:val="24"/>
              </w:rPr>
              <w:t xml:space="preserve"> на </w:t>
            </w:r>
            <w:proofErr w:type="spellStart"/>
            <w:r w:rsidR="00345729" w:rsidRPr="00A36176">
              <w:rPr>
                <w:rFonts w:ascii="Times New Roman" w:hAnsi="Times New Roman"/>
                <w:sz w:val="24"/>
                <w:szCs w:val="24"/>
              </w:rPr>
              <w:t>Жатайской</w:t>
            </w:r>
            <w:proofErr w:type="spellEnd"/>
            <w:r w:rsidR="00345729" w:rsidRPr="00A36176">
              <w:rPr>
                <w:rFonts w:ascii="Times New Roman" w:hAnsi="Times New Roman"/>
                <w:sz w:val="24"/>
                <w:szCs w:val="24"/>
              </w:rPr>
              <w:t xml:space="preserve"> судоверфи, реконструируемой на</w:t>
            </w:r>
            <w:r w:rsidR="00345729">
              <w:rPr>
                <w:rFonts w:ascii="Times New Roman" w:hAnsi="Times New Roman"/>
                <w:sz w:val="24"/>
                <w:szCs w:val="24"/>
              </w:rPr>
              <w:t xml:space="preserve"> базе</w:t>
            </w:r>
            <w:r w:rsidR="00345729" w:rsidRPr="00A36176">
              <w:rPr>
                <w:rFonts w:ascii="Times New Roman" w:hAnsi="Times New Roman"/>
                <w:sz w:val="24"/>
                <w:szCs w:val="24"/>
              </w:rPr>
              <w:t> </w:t>
            </w:r>
            <w:r w:rsidR="00345729">
              <w:rPr>
                <w:rFonts w:ascii="Times New Roman" w:hAnsi="Times New Roman"/>
                <w:sz w:val="24"/>
                <w:szCs w:val="24"/>
              </w:rPr>
              <w:t>ЖБТЭФ П</w:t>
            </w:r>
            <w:r w:rsidR="00345729" w:rsidRPr="00A36176">
              <w:rPr>
                <w:rFonts w:ascii="Times New Roman" w:hAnsi="Times New Roman"/>
                <w:sz w:val="24"/>
                <w:szCs w:val="24"/>
              </w:rPr>
              <w:t>АО «ЛОРП»</w:t>
            </w:r>
            <w:r w:rsidR="00345729">
              <w:rPr>
                <w:rFonts w:ascii="Times New Roman" w:hAnsi="Times New Roman"/>
                <w:sz w:val="24"/>
                <w:szCs w:val="24"/>
              </w:rPr>
              <w:t>, з</w:t>
            </w:r>
            <w:r w:rsidR="00345729" w:rsidRPr="00345729">
              <w:rPr>
                <w:rFonts w:ascii="Times New Roman" w:hAnsi="Times New Roman"/>
                <w:sz w:val="24"/>
                <w:szCs w:val="24"/>
              </w:rPr>
              <w:t>апланировано внедрение комплексного инвестиционного проекта «Модернизация флота и строительство судов для обеспечения грузоперевозок внутренним водным транспортом в Ленском бассейне».</w:t>
            </w:r>
            <w:r w:rsidR="00272E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2148B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="00E2148B" w:rsidRPr="00E2148B">
              <w:rPr>
                <w:rFonts w:ascii="Times New Roman" w:hAnsi="Times New Roman"/>
                <w:sz w:val="24"/>
                <w:szCs w:val="24"/>
              </w:rPr>
              <w:t xml:space="preserve">марте </w:t>
            </w:r>
            <w:r w:rsidR="00E2148B">
              <w:rPr>
                <w:rFonts w:ascii="Times New Roman" w:hAnsi="Times New Roman"/>
                <w:sz w:val="24"/>
                <w:szCs w:val="24"/>
              </w:rPr>
              <w:t>2018</w:t>
            </w:r>
            <w:r w:rsidR="00E2148B" w:rsidRPr="00E2148B">
              <w:rPr>
                <w:rFonts w:ascii="Times New Roman" w:hAnsi="Times New Roman"/>
                <w:sz w:val="24"/>
                <w:szCs w:val="24"/>
              </w:rPr>
              <w:t xml:space="preserve"> года была начата реализация проекта реконструкции и модернизации </w:t>
            </w:r>
            <w:proofErr w:type="spellStart"/>
            <w:r w:rsidR="00E2148B" w:rsidRPr="00E2148B">
              <w:rPr>
                <w:rFonts w:ascii="Times New Roman" w:hAnsi="Times New Roman"/>
                <w:sz w:val="24"/>
                <w:szCs w:val="24"/>
              </w:rPr>
              <w:t>Жатайской</w:t>
            </w:r>
            <w:proofErr w:type="spellEnd"/>
            <w:r w:rsidR="00E2148B" w:rsidRPr="00E2148B">
              <w:rPr>
                <w:rFonts w:ascii="Times New Roman" w:hAnsi="Times New Roman"/>
                <w:sz w:val="24"/>
                <w:szCs w:val="24"/>
              </w:rPr>
              <w:t xml:space="preserve"> верфи. Завершить его планируется до 202</w:t>
            </w:r>
            <w:r w:rsidR="004A12DF">
              <w:rPr>
                <w:rFonts w:ascii="Times New Roman" w:hAnsi="Times New Roman"/>
                <w:sz w:val="24"/>
                <w:szCs w:val="24"/>
              </w:rPr>
              <w:t>4</w:t>
            </w:r>
            <w:r w:rsidR="00E2148B" w:rsidRPr="00E2148B">
              <w:rPr>
                <w:rFonts w:ascii="Times New Roman" w:hAnsi="Times New Roman"/>
                <w:sz w:val="24"/>
                <w:szCs w:val="24"/>
              </w:rPr>
              <w:t xml:space="preserve"> года в два этапа: от модернизации слипа к созданию </w:t>
            </w:r>
            <w:proofErr w:type="spellStart"/>
            <w:r w:rsidR="00E2148B" w:rsidRPr="00E2148B">
              <w:rPr>
                <w:rFonts w:ascii="Times New Roman" w:hAnsi="Times New Roman"/>
                <w:sz w:val="24"/>
                <w:szCs w:val="24"/>
              </w:rPr>
              <w:t>судокорпусных</w:t>
            </w:r>
            <w:proofErr w:type="spellEnd"/>
            <w:r w:rsidR="00E2148B" w:rsidRPr="00E2148B">
              <w:rPr>
                <w:rFonts w:ascii="Times New Roman" w:hAnsi="Times New Roman"/>
                <w:sz w:val="24"/>
                <w:szCs w:val="24"/>
              </w:rPr>
              <w:t xml:space="preserve"> производств. Проект был разработан с целью обновления судов, эксплуатируемых в Ленском бассейне, и оборудования </w:t>
            </w:r>
            <w:proofErr w:type="spellStart"/>
            <w:r w:rsidR="00E2148B" w:rsidRPr="00E2148B">
              <w:rPr>
                <w:rFonts w:ascii="Times New Roman" w:hAnsi="Times New Roman"/>
                <w:sz w:val="24"/>
                <w:szCs w:val="24"/>
              </w:rPr>
              <w:t>Жатай</w:t>
            </w:r>
            <w:r w:rsidR="00757EE2">
              <w:rPr>
                <w:rFonts w:ascii="Times New Roman" w:hAnsi="Times New Roman"/>
                <w:sz w:val="24"/>
                <w:szCs w:val="24"/>
              </w:rPr>
              <w:t>ской</w:t>
            </w:r>
            <w:proofErr w:type="spellEnd"/>
            <w:r w:rsidR="00757EE2">
              <w:rPr>
                <w:rFonts w:ascii="Times New Roman" w:hAnsi="Times New Roman"/>
                <w:sz w:val="24"/>
                <w:szCs w:val="24"/>
              </w:rPr>
              <w:t xml:space="preserve"> БТЭФ</w:t>
            </w:r>
            <w:r w:rsidR="00E2148B" w:rsidRPr="00E2148B">
              <w:rPr>
                <w:rFonts w:ascii="Times New Roman" w:hAnsi="Times New Roman"/>
                <w:sz w:val="24"/>
                <w:szCs w:val="24"/>
              </w:rPr>
              <w:t xml:space="preserve">, которое не обновлялось с 70-х гг. Общая потребность предприятий водного транспорта </w:t>
            </w:r>
            <w:r w:rsidR="00057E94">
              <w:rPr>
                <w:rFonts w:ascii="Times New Roman" w:hAnsi="Times New Roman"/>
                <w:sz w:val="24"/>
                <w:szCs w:val="24"/>
              </w:rPr>
              <w:t xml:space="preserve">Республики Саха (Якутия) </w:t>
            </w:r>
            <w:r w:rsidR="00E2148B" w:rsidRPr="00E2148B">
              <w:rPr>
                <w:rFonts w:ascii="Times New Roman" w:hAnsi="Times New Roman"/>
                <w:sz w:val="24"/>
                <w:szCs w:val="24"/>
              </w:rPr>
              <w:t>до 2035 года составляет 352 новых судна.</w:t>
            </w:r>
            <w:r w:rsidR="00272E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467BF" w:rsidRPr="00A36176">
              <w:rPr>
                <w:rFonts w:ascii="Times New Roman" w:hAnsi="Times New Roman"/>
                <w:sz w:val="24"/>
                <w:szCs w:val="24"/>
              </w:rPr>
              <w:t>В проект реконструкции вложено 5,75 миллиарда рублей, из них 4,1 миллиарда рублей выделены из федерального бюджета</w:t>
            </w:r>
            <w:r w:rsidR="000A6250" w:rsidRPr="00A36176">
              <w:rPr>
                <w:rFonts w:ascii="Times New Roman" w:hAnsi="Times New Roman"/>
                <w:sz w:val="24"/>
                <w:szCs w:val="24"/>
              </w:rPr>
              <w:t>.</w:t>
            </w:r>
            <w:r w:rsidR="00272E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B66F5" w:rsidRPr="001B66F5">
              <w:rPr>
                <w:rFonts w:ascii="Times New Roman" w:hAnsi="Times New Roman"/>
                <w:sz w:val="24"/>
                <w:szCs w:val="24"/>
              </w:rPr>
              <w:t>Объем утвержденного федерального финансирования составляет 4106,2 млн</w:t>
            </w:r>
            <w:r w:rsidR="00FC3EC8">
              <w:rPr>
                <w:rFonts w:ascii="Times New Roman" w:hAnsi="Times New Roman"/>
                <w:sz w:val="24"/>
                <w:szCs w:val="24"/>
              </w:rPr>
              <w:t>.</w:t>
            </w:r>
            <w:r w:rsidR="001B66F5" w:rsidRPr="001B66F5">
              <w:rPr>
                <w:rFonts w:ascii="Times New Roman" w:hAnsi="Times New Roman"/>
                <w:sz w:val="24"/>
                <w:szCs w:val="24"/>
              </w:rPr>
              <w:t xml:space="preserve"> рублей (2019 году – 550 млн</w:t>
            </w:r>
            <w:r w:rsidR="00FC3EC8">
              <w:rPr>
                <w:rFonts w:ascii="Times New Roman" w:hAnsi="Times New Roman"/>
                <w:sz w:val="24"/>
                <w:szCs w:val="24"/>
              </w:rPr>
              <w:t>.</w:t>
            </w:r>
            <w:r w:rsidR="001B66F5" w:rsidRPr="001B66F5">
              <w:rPr>
                <w:rFonts w:ascii="Times New Roman" w:hAnsi="Times New Roman"/>
                <w:sz w:val="24"/>
                <w:szCs w:val="24"/>
              </w:rPr>
              <w:t xml:space="preserve"> рублей, в 2020 году </w:t>
            </w:r>
            <w:r w:rsidR="00E352F3">
              <w:rPr>
                <w:rFonts w:ascii="Times New Roman" w:hAnsi="Times New Roman"/>
                <w:sz w:val="24"/>
                <w:szCs w:val="24"/>
              </w:rPr>
              <w:t>–</w:t>
            </w:r>
            <w:r w:rsidR="001B66F5" w:rsidRPr="001B66F5">
              <w:rPr>
                <w:rFonts w:ascii="Times New Roman" w:hAnsi="Times New Roman"/>
                <w:sz w:val="24"/>
                <w:szCs w:val="24"/>
              </w:rPr>
              <w:t xml:space="preserve"> 2450 млн</w:t>
            </w:r>
            <w:r w:rsidR="00FC3EC8">
              <w:rPr>
                <w:rFonts w:ascii="Times New Roman" w:hAnsi="Times New Roman"/>
                <w:sz w:val="24"/>
                <w:szCs w:val="24"/>
              </w:rPr>
              <w:t>.</w:t>
            </w:r>
            <w:r w:rsidR="001B66F5" w:rsidRPr="001B66F5">
              <w:rPr>
                <w:rFonts w:ascii="Times New Roman" w:hAnsi="Times New Roman"/>
                <w:sz w:val="24"/>
                <w:szCs w:val="24"/>
              </w:rPr>
              <w:t xml:space="preserve"> рублей, в 2021 году – 1106,2 млн</w:t>
            </w:r>
            <w:r w:rsidR="00FC3EC8">
              <w:rPr>
                <w:rFonts w:ascii="Times New Roman" w:hAnsi="Times New Roman"/>
                <w:sz w:val="24"/>
                <w:szCs w:val="24"/>
              </w:rPr>
              <w:t>.</w:t>
            </w:r>
            <w:r w:rsidR="001B66F5" w:rsidRPr="001B66F5">
              <w:rPr>
                <w:rFonts w:ascii="Times New Roman" w:hAnsi="Times New Roman"/>
                <w:sz w:val="24"/>
                <w:szCs w:val="24"/>
              </w:rPr>
              <w:t xml:space="preserve"> рублей).</w:t>
            </w:r>
            <w:r w:rsidR="00272E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2148B">
              <w:rPr>
                <w:rFonts w:ascii="Times New Roman" w:hAnsi="Times New Roman"/>
                <w:sz w:val="24"/>
                <w:szCs w:val="24"/>
              </w:rPr>
              <w:t>С</w:t>
            </w:r>
            <w:r w:rsidR="00E2148B" w:rsidRPr="00E2148B">
              <w:rPr>
                <w:rFonts w:ascii="Times New Roman" w:hAnsi="Times New Roman"/>
                <w:sz w:val="24"/>
                <w:szCs w:val="24"/>
              </w:rPr>
              <w:t>пустя 4 года модернизированная верфь выйдет на полную мощность.</w:t>
            </w:r>
            <w:r w:rsidR="00272E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B66F5" w:rsidRPr="00A36176">
              <w:rPr>
                <w:rFonts w:ascii="Times New Roman" w:hAnsi="Times New Roman"/>
                <w:sz w:val="24"/>
                <w:szCs w:val="24"/>
              </w:rPr>
              <w:t>Осуществляет</w:t>
            </w:r>
            <w:r w:rsidR="001B66F5">
              <w:rPr>
                <w:rFonts w:ascii="Times New Roman" w:hAnsi="Times New Roman"/>
                <w:sz w:val="24"/>
                <w:szCs w:val="24"/>
              </w:rPr>
              <w:t>ся</w:t>
            </w:r>
            <w:r w:rsidR="001B66F5" w:rsidRPr="00A36176">
              <w:rPr>
                <w:rFonts w:ascii="Times New Roman" w:hAnsi="Times New Roman"/>
                <w:sz w:val="24"/>
                <w:szCs w:val="24"/>
              </w:rPr>
              <w:t xml:space="preserve"> привлечение инвестиций в капитальное строительство объектов судостроения, а также </w:t>
            </w:r>
            <w:r w:rsidR="001B66F5">
              <w:rPr>
                <w:rFonts w:ascii="Times New Roman" w:hAnsi="Times New Roman"/>
                <w:sz w:val="24"/>
                <w:szCs w:val="24"/>
              </w:rPr>
              <w:t xml:space="preserve">привлечение </w:t>
            </w:r>
            <w:r w:rsidR="001B66F5" w:rsidRPr="00A36176">
              <w:rPr>
                <w:rFonts w:ascii="Times New Roman" w:hAnsi="Times New Roman"/>
                <w:sz w:val="24"/>
                <w:szCs w:val="24"/>
              </w:rPr>
              <w:t>инвестици</w:t>
            </w:r>
            <w:r w:rsidR="001B66F5">
              <w:rPr>
                <w:rFonts w:ascii="Times New Roman" w:hAnsi="Times New Roman"/>
                <w:sz w:val="24"/>
                <w:szCs w:val="24"/>
              </w:rPr>
              <w:t>й</w:t>
            </w:r>
            <w:r w:rsidR="001B66F5" w:rsidRPr="00A36176">
              <w:rPr>
                <w:rFonts w:ascii="Times New Roman" w:hAnsi="Times New Roman"/>
                <w:sz w:val="24"/>
                <w:szCs w:val="24"/>
              </w:rPr>
              <w:t xml:space="preserve"> в модернизацию основных фондов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B66F5" w:rsidRPr="00A36176">
              <w:rPr>
                <w:rFonts w:ascii="Times New Roman" w:hAnsi="Times New Roman"/>
                <w:sz w:val="24"/>
                <w:szCs w:val="24"/>
              </w:rPr>
              <w:t>АО «КРРС(Я)» - региональны</w:t>
            </w:r>
            <w:r w:rsidR="001B66F5">
              <w:rPr>
                <w:rFonts w:ascii="Times New Roman" w:hAnsi="Times New Roman"/>
                <w:sz w:val="24"/>
                <w:szCs w:val="24"/>
              </w:rPr>
              <w:t>м</w:t>
            </w:r>
            <w:r w:rsidR="001B66F5" w:rsidRPr="00A36176">
              <w:rPr>
                <w:rFonts w:ascii="Times New Roman" w:hAnsi="Times New Roman"/>
                <w:sz w:val="24"/>
                <w:szCs w:val="24"/>
              </w:rPr>
              <w:t xml:space="preserve"> институт</w:t>
            </w:r>
            <w:r w:rsidR="001B66F5">
              <w:rPr>
                <w:rFonts w:ascii="Times New Roman" w:hAnsi="Times New Roman"/>
                <w:sz w:val="24"/>
                <w:szCs w:val="24"/>
              </w:rPr>
              <w:t>ом</w:t>
            </w:r>
            <w:r w:rsidR="001B66F5" w:rsidRPr="00A36176">
              <w:rPr>
                <w:rFonts w:ascii="Times New Roman" w:hAnsi="Times New Roman"/>
                <w:sz w:val="24"/>
                <w:szCs w:val="24"/>
              </w:rPr>
              <w:t xml:space="preserve"> развития и участник</w:t>
            </w:r>
            <w:r w:rsidR="001B66F5">
              <w:rPr>
                <w:rFonts w:ascii="Times New Roman" w:hAnsi="Times New Roman"/>
                <w:sz w:val="24"/>
                <w:szCs w:val="24"/>
              </w:rPr>
              <w:t xml:space="preserve">ом рынка инвестиций. </w:t>
            </w:r>
            <w:r w:rsidR="001B66F5" w:rsidRPr="00E2148B">
              <w:rPr>
                <w:rFonts w:ascii="Times New Roman" w:hAnsi="Times New Roman"/>
                <w:sz w:val="24"/>
                <w:szCs w:val="24"/>
              </w:rPr>
              <w:t>Помимо строительства и модернизации флота проект предусматривает и утилизацию списанных судов при господдержке. Это, в свою очередь, может стать фактором обновления флота для малых транспортных предприятий республики.</w:t>
            </w:r>
            <w:r w:rsidR="00272E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020B3">
              <w:rPr>
                <w:rFonts w:ascii="Times New Roman" w:hAnsi="Times New Roman"/>
                <w:sz w:val="24"/>
                <w:szCs w:val="24"/>
              </w:rPr>
              <w:t>После реализации проекта</w:t>
            </w:r>
            <w:r w:rsidR="005020B3" w:rsidRPr="00A36176">
              <w:rPr>
                <w:rFonts w:ascii="Times New Roman" w:hAnsi="Times New Roman"/>
                <w:sz w:val="24"/>
                <w:szCs w:val="24"/>
              </w:rPr>
              <w:t xml:space="preserve"> будет создано около </w:t>
            </w:r>
            <w:r w:rsidR="004A12DF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4A12DF">
              <w:rPr>
                <w:rFonts w:ascii="Times New Roman" w:hAnsi="Times New Roman"/>
                <w:sz w:val="24"/>
                <w:szCs w:val="24"/>
              </w:rPr>
              <w:t>0</w:t>
            </w:r>
            <w:r w:rsidR="005020B3" w:rsidRPr="00A36176">
              <w:rPr>
                <w:rFonts w:ascii="Times New Roman" w:hAnsi="Times New Roman"/>
                <w:sz w:val="24"/>
                <w:szCs w:val="24"/>
              </w:rPr>
              <w:t xml:space="preserve"> рабочих мест. </w:t>
            </w:r>
            <w:r w:rsidR="001B66F5" w:rsidRPr="001B66F5">
              <w:rPr>
                <w:rFonts w:ascii="Times New Roman" w:hAnsi="Times New Roman"/>
                <w:sz w:val="24"/>
                <w:szCs w:val="24"/>
              </w:rPr>
              <w:t xml:space="preserve">В результате реализации строительства высокотехнологичной </w:t>
            </w:r>
            <w:proofErr w:type="spellStart"/>
            <w:r w:rsidR="001B66F5" w:rsidRPr="001B66F5">
              <w:rPr>
                <w:rFonts w:ascii="Times New Roman" w:hAnsi="Times New Roman"/>
                <w:sz w:val="24"/>
                <w:szCs w:val="24"/>
              </w:rPr>
              <w:t>Жатайской</w:t>
            </w:r>
            <w:proofErr w:type="spellEnd"/>
            <w:r w:rsidR="001B66F5" w:rsidRPr="001B66F5">
              <w:rPr>
                <w:rFonts w:ascii="Times New Roman" w:hAnsi="Times New Roman"/>
                <w:sz w:val="24"/>
                <w:szCs w:val="24"/>
              </w:rPr>
              <w:t xml:space="preserve"> судоверфи в Ленском бассейне будут созданы высокотехнологичные производства по строительству, модернизации, ремонту, техническому обслуживанию и утилизации судов. Помимо этого, судоверфь одновременно станет судостроительным предприятием и лизинговой компанией.</w:t>
            </w:r>
            <w:r w:rsidR="00272E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B66F5" w:rsidRPr="001B66F5">
              <w:rPr>
                <w:rFonts w:ascii="Times New Roman" w:hAnsi="Times New Roman"/>
                <w:sz w:val="24"/>
                <w:szCs w:val="24"/>
              </w:rPr>
              <w:t>Также произойдет наращивание производственных мощностей для решения геополитических задач в Арктической зоне Российской Федерации, в том числе в рамках мобилизационного задания.</w:t>
            </w:r>
          </w:p>
          <w:p w:rsidR="001F6665" w:rsidRPr="00A36176" w:rsidRDefault="00DD1F17" w:rsidP="00A6114A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</w:t>
            </w:r>
            <w:r w:rsidR="001F6665" w:rsidRPr="00A36176">
              <w:rPr>
                <w:rFonts w:ascii="Times New Roman" w:hAnsi="Times New Roman"/>
                <w:sz w:val="24"/>
                <w:szCs w:val="24"/>
              </w:rPr>
              <w:t>В результате выполнения</w:t>
            </w:r>
            <w:r w:rsidR="006C131C" w:rsidRPr="00A36176">
              <w:rPr>
                <w:rFonts w:ascii="Times New Roman" w:hAnsi="Times New Roman"/>
                <w:sz w:val="24"/>
                <w:szCs w:val="24"/>
              </w:rPr>
              <w:t xml:space="preserve"> поставленных</w:t>
            </w:r>
            <w:r w:rsidR="001F6665" w:rsidRPr="00A36176">
              <w:rPr>
                <w:rFonts w:ascii="Times New Roman" w:hAnsi="Times New Roman"/>
                <w:sz w:val="24"/>
                <w:szCs w:val="24"/>
              </w:rPr>
              <w:t xml:space="preserve"> задач и достижения </w:t>
            </w:r>
            <w:r w:rsidR="006C131C" w:rsidRPr="00A36176">
              <w:rPr>
                <w:rFonts w:ascii="Times New Roman" w:hAnsi="Times New Roman"/>
                <w:sz w:val="24"/>
                <w:szCs w:val="24"/>
              </w:rPr>
              <w:t xml:space="preserve">намеченных </w:t>
            </w:r>
            <w:r w:rsidR="001F6665" w:rsidRPr="00A36176">
              <w:rPr>
                <w:rFonts w:ascii="Times New Roman" w:hAnsi="Times New Roman"/>
                <w:sz w:val="24"/>
                <w:szCs w:val="24"/>
              </w:rPr>
              <w:t>целей экономическое и социальное развитие ГО «Жатай» стабилизируется и будет характеризоваться следующими показателями:</w:t>
            </w:r>
          </w:p>
          <w:p w:rsidR="006C131C" w:rsidRPr="00D72A51" w:rsidRDefault="006C131C" w:rsidP="00A6114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72A51">
              <w:rPr>
                <w:rFonts w:ascii="Times New Roman" w:hAnsi="Times New Roman"/>
                <w:b/>
                <w:sz w:val="24"/>
                <w:szCs w:val="24"/>
              </w:rPr>
              <w:t>Производственная сфера</w:t>
            </w:r>
            <w:r w:rsidR="00DC0A79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:rsidR="006C131C" w:rsidRPr="00D72A51" w:rsidRDefault="00DC0A79" w:rsidP="00A6114A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6C131C" w:rsidRPr="00D72A51">
              <w:rPr>
                <w:rFonts w:ascii="Times New Roman" w:hAnsi="Times New Roman"/>
                <w:sz w:val="24"/>
                <w:szCs w:val="24"/>
              </w:rPr>
              <w:t>рост объема отгруженных товаров собственного производства, работ и услуг, повышение качества и конкурентоспособности продукции, освоение выпуска новой продукции и рынков сбыта;</w:t>
            </w:r>
          </w:p>
          <w:p w:rsidR="006C131C" w:rsidRPr="00D72A51" w:rsidRDefault="00DC0A79" w:rsidP="00A6114A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6C131C" w:rsidRPr="00D72A51">
              <w:rPr>
                <w:rFonts w:ascii="Times New Roman" w:hAnsi="Times New Roman"/>
                <w:sz w:val="24"/>
                <w:szCs w:val="24"/>
              </w:rPr>
              <w:t xml:space="preserve">формирование условий для благоприятного инвестиционного климата, предпринимательской </w:t>
            </w:r>
            <w:r w:rsidR="006C131C" w:rsidRPr="00D72A51">
              <w:rPr>
                <w:rFonts w:ascii="Times New Roman" w:hAnsi="Times New Roman"/>
                <w:sz w:val="24"/>
                <w:szCs w:val="24"/>
              </w:rPr>
              <w:lastRenderedPageBreak/>
              <w:t>инициативы, самореализации граждан;</w:t>
            </w:r>
          </w:p>
          <w:p w:rsidR="006C131C" w:rsidRPr="00D72A51" w:rsidRDefault="006C131C" w:rsidP="00A6114A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A51">
              <w:rPr>
                <w:rFonts w:ascii="Times New Roman" w:hAnsi="Times New Roman"/>
                <w:sz w:val="24"/>
                <w:szCs w:val="24"/>
              </w:rPr>
              <w:t xml:space="preserve">использование </w:t>
            </w:r>
            <w:proofErr w:type="spellStart"/>
            <w:r w:rsidRPr="00D72A51">
              <w:rPr>
                <w:rFonts w:ascii="Times New Roman" w:hAnsi="Times New Roman"/>
                <w:sz w:val="24"/>
                <w:szCs w:val="24"/>
              </w:rPr>
              <w:t>энерго</w:t>
            </w:r>
            <w:proofErr w:type="spellEnd"/>
            <w:r w:rsidRPr="00D72A51">
              <w:rPr>
                <w:rFonts w:ascii="Times New Roman" w:hAnsi="Times New Roman"/>
                <w:sz w:val="24"/>
                <w:szCs w:val="24"/>
              </w:rPr>
              <w:t>- и ресурсосберегающих и экологически чистых технологий;</w:t>
            </w:r>
          </w:p>
          <w:p w:rsidR="001F6665" w:rsidRPr="00D72A51" w:rsidRDefault="001F6665" w:rsidP="00A6114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72A51">
              <w:rPr>
                <w:rFonts w:ascii="Times New Roman" w:hAnsi="Times New Roman"/>
                <w:b/>
                <w:sz w:val="24"/>
                <w:szCs w:val="24"/>
              </w:rPr>
              <w:t>Агропромышленная сфера:</w:t>
            </w:r>
          </w:p>
          <w:p w:rsidR="006C131C" w:rsidRPr="00D72A51" w:rsidRDefault="00DC0A79" w:rsidP="00A6114A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1F6665" w:rsidRPr="00D72A51">
              <w:rPr>
                <w:rFonts w:ascii="Times New Roman" w:hAnsi="Times New Roman"/>
                <w:sz w:val="24"/>
                <w:szCs w:val="24"/>
              </w:rPr>
              <w:t>рост объема производства овощей</w:t>
            </w:r>
            <w:r w:rsidR="006C131C" w:rsidRPr="00D72A51">
              <w:rPr>
                <w:rFonts w:ascii="Times New Roman" w:hAnsi="Times New Roman"/>
                <w:sz w:val="24"/>
                <w:szCs w:val="24"/>
              </w:rPr>
              <w:t xml:space="preserve"> и картофеля;</w:t>
            </w:r>
          </w:p>
          <w:p w:rsidR="001F6665" w:rsidRPr="00D72A51" w:rsidRDefault="006C131C" w:rsidP="00A6114A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A51">
              <w:rPr>
                <w:rFonts w:ascii="Times New Roman" w:hAnsi="Times New Roman"/>
                <w:sz w:val="24"/>
                <w:szCs w:val="24"/>
              </w:rPr>
              <w:t>сохранение численности поголовья КРС и лошадей. Развитие новых отраслей животноводства;</w:t>
            </w:r>
          </w:p>
          <w:p w:rsidR="001F6665" w:rsidRPr="00D72A51" w:rsidRDefault="001F6665" w:rsidP="00A6114A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A51">
              <w:rPr>
                <w:rFonts w:ascii="Times New Roman" w:hAnsi="Times New Roman"/>
                <w:sz w:val="24"/>
                <w:szCs w:val="24"/>
              </w:rPr>
              <w:t>инвестиции за счет всех источников финансирования в развитие тепличных хозяйств</w:t>
            </w:r>
            <w:r w:rsidR="006C131C" w:rsidRPr="00D72A51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F6665" w:rsidRPr="00D72A51" w:rsidRDefault="001F6665" w:rsidP="00A6114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72A51">
              <w:rPr>
                <w:rFonts w:ascii="Times New Roman" w:hAnsi="Times New Roman"/>
                <w:b/>
                <w:sz w:val="24"/>
                <w:szCs w:val="24"/>
              </w:rPr>
              <w:t>Социальная сфера:</w:t>
            </w:r>
          </w:p>
          <w:p w:rsidR="001F6665" w:rsidRPr="00D72A51" w:rsidRDefault="00DC0A79" w:rsidP="00A6114A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1F6665" w:rsidRPr="00D72A51">
              <w:rPr>
                <w:rFonts w:ascii="Times New Roman" w:hAnsi="Times New Roman"/>
                <w:sz w:val="24"/>
                <w:szCs w:val="24"/>
              </w:rPr>
              <w:t>рост продолжительности жизни</w:t>
            </w:r>
            <w:r w:rsidR="006C131C" w:rsidRPr="00D72A51">
              <w:rPr>
                <w:rFonts w:ascii="Times New Roman" w:hAnsi="Times New Roman"/>
                <w:sz w:val="24"/>
                <w:szCs w:val="24"/>
              </w:rPr>
              <w:t xml:space="preserve"> населения;</w:t>
            </w:r>
          </w:p>
          <w:p w:rsidR="001F6665" w:rsidRPr="00D72A51" w:rsidRDefault="00DC0A79" w:rsidP="00A6114A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1F6665" w:rsidRPr="00D72A51">
              <w:rPr>
                <w:rFonts w:ascii="Times New Roman" w:hAnsi="Times New Roman"/>
                <w:sz w:val="24"/>
                <w:szCs w:val="24"/>
              </w:rPr>
              <w:t>снижение уровня заболеваемости населения</w:t>
            </w:r>
            <w:r w:rsidR="006C131C" w:rsidRPr="00D72A51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F6665" w:rsidRDefault="00DC0A79" w:rsidP="00A6114A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6C131C" w:rsidRPr="00D72A51">
              <w:rPr>
                <w:rFonts w:ascii="Times New Roman" w:hAnsi="Times New Roman"/>
                <w:sz w:val="24"/>
                <w:szCs w:val="24"/>
              </w:rPr>
              <w:t>сокращение количества семей с низким уровнем жизни;</w:t>
            </w:r>
          </w:p>
          <w:p w:rsidR="00057E94" w:rsidRPr="00D72A51" w:rsidRDefault="00057E94" w:rsidP="00A6114A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повышение качества жизни населения;</w:t>
            </w:r>
          </w:p>
          <w:p w:rsidR="001F6665" w:rsidRPr="00D72A51" w:rsidRDefault="001F6665" w:rsidP="00A6114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72A51">
              <w:rPr>
                <w:rFonts w:ascii="Times New Roman" w:hAnsi="Times New Roman"/>
                <w:b/>
                <w:sz w:val="24"/>
                <w:szCs w:val="24"/>
              </w:rPr>
              <w:t>Образование:</w:t>
            </w:r>
          </w:p>
          <w:p w:rsidR="001F6665" w:rsidRPr="00D72A51" w:rsidRDefault="00DC0A79" w:rsidP="00A6114A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1F6665" w:rsidRPr="00D72A51">
              <w:rPr>
                <w:rFonts w:ascii="Times New Roman" w:hAnsi="Times New Roman"/>
                <w:sz w:val="24"/>
                <w:szCs w:val="24"/>
              </w:rPr>
              <w:t>достижение качества образования, соответствующего перспективным потребностям личности, общества и государства;</w:t>
            </w:r>
          </w:p>
          <w:p w:rsidR="001F6665" w:rsidRPr="00D72A51" w:rsidRDefault="00DC0A79" w:rsidP="00A6114A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1F6665" w:rsidRPr="00D72A51">
              <w:rPr>
                <w:rFonts w:ascii="Times New Roman" w:hAnsi="Times New Roman"/>
                <w:sz w:val="24"/>
                <w:szCs w:val="24"/>
              </w:rPr>
              <w:t>сохранение, развитие и эффективное использование педагогического потенциала ГО «Жатай»;</w:t>
            </w:r>
          </w:p>
          <w:p w:rsidR="001F6665" w:rsidRPr="00D72A51" w:rsidRDefault="001F6665" w:rsidP="00A6114A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A51">
              <w:rPr>
                <w:rFonts w:ascii="Times New Roman" w:hAnsi="Times New Roman"/>
                <w:sz w:val="24"/>
                <w:szCs w:val="24"/>
              </w:rPr>
              <w:t>создание условий для поэтапного перехода к новому уровню образования на основе информационных технологий, доступ к сетевым образовательным информационным ресурсам;</w:t>
            </w:r>
          </w:p>
          <w:p w:rsidR="001F6665" w:rsidRPr="00D72A51" w:rsidRDefault="00DC0A79" w:rsidP="00A6114A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1F6665" w:rsidRPr="00D72A51">
              <w:rPr>
                <w:rFonts w:ascii="Times New Roman" w:hAnsi="Times New Roman"/>
                <w:sz w:val="24"/>
                <w:szCs w:val="24"/>
              </w:rPr>
              <w:t>обеспечение целенаправленного развития детского творчества;</w:t>
            </w:r>
          </w:p>
          <w:p w:rsidR="001F6665" w:rsidRPr="00D72A51" w:rsidRDefault="00DC0A79" w:rsidP="00A6114A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1F6665" w:rsidRPr="00D72A51">
              <w:rPr>
                <w:rFonts w:ascii="Times New Roman" w:hAnsi="Times New Roman"/>
                <w:sz w:val="24"/>
                <w:szCs w:val="24"/>
              </w:rPr>
              <w:t>улучшение физического здоровья</w:t>
            </w:r>
            <w:r w:rsidR="006C131C" w:rsidRPr="00D72A51">
              <w:rPr>
                <w:rFonts w:ascii="Times New Roman" w:hAnsi="Times New Roman"/>
                <w:sz w:val="24"/>
                <w:szCs w:val="24"/>
              </w:rPr>
              <w:t xml:space="preserve"> детей;</w:t>
            </w:r>
          </w:p>
          <w:p w:rsidR="001F6665" w:rsidRPr="00D72A51" w:rsidRDefault="001F6665" w:rsidP="00A6114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72A51">
              <w:rPr>
                <w:rFonts w:ascii="Times New Roman" w:hAnsi="Times New Roman"/>
                <w:b/>
                <w:sz w:val="24"/>
                <w:szCs w:val="24"/>
              </w:rPr>
              <w:t>Здравоохранение:</w:t>
            </w:r>
          </w:p>
          <w:p w:rsidR="001F6665" w:rsidRPr="00D72A51" w:rsidRDefault="00DC0A79" w:rsidP="00A6114A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1F6665" w:rsidRPr="00D72A51">
              <w:rPr>
                <w:rFonts w:ascii="Times New Roman" w:hAnsi="Times New Roman"/>
                <w:sz w:val="24"/>
                <w:szCs w:val="24"/>
              </w:rPr>
              <w:t>повышение качества медицинского обслуживания населения;</w:t>
            </w:r>
          </w:p>
          <w:p w:rsidR="001F6665" w:rsidRPr="00D72A51" w:rsidRDefault="00DC0A79" w:rsidP="00A6114A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1F6665" w:rsidRPr="00D72A51">
              <w:rPr>
                <w:rFonts w:ascii="Times New Roman" w:hAnsi="Times New Roman"/>
                <w:sz w:val="24"/>
                <w:szCs w:val="24"/>
              </w:rPr>
              <w:t>снижение заболеваемости и смертности населения во всех возрастных категориях;</w:t>
            </w:r>
          </w:p>
          <w:p w:rsidR="001F6665" w:rsidRPr="00D72A51" w:rsidRDefault="00DC0A79" w:rsidP="00A6114A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1F6665" w:rsidRPr="00D72A51">
              <w:rPr>
                <w:rFonts w:ascii="Times New Roman" w:hAnsi="Times New Roman"/>
                <w:sz w:val="24"/>
                <w:szCs w:val="24"/>
              </w:rPr>
              <w:t>увеличения средней продолжительности жизни, восстановления репродуктивного здоровья населения;</w:t>
            </w:r>
          </w:p>
          <w:p w:rsidR="001F6665" w:rsidRPr="00D72A51" w:rsidRDefault="00DC0A79" w:rsidP="00A6114A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1F6665" w:rsidRPr="00D72A51">
              <w:rPr>
                <w:rFonts w:ascii="Times New Roman" w:hAnsi="Times New Roman"/>
                <w:sz w:val="24"/>
                <w:szCs w:val="24"/>
              </w:rPr>
              <w:t>стабилизации эпидемиол</w:t>
            </w:r>
            <w:r w:rsidR="006C131C" w:rsidRPr="00D72A51">
              <w:rPr>
                <w:rFonts w:ascii="Times New Roman" w:hAnsi="Times New Roman"/>
                <w:sz w:val="24"/>
                <w:szCs w:val="24"/>
              </w:rPr>
              <w:t>огической ситуации в ГО «Жатай»;</w:t>
            </w:r>
          </w:p>
          <w:p w:rsidR="001F6665" w:rsidRPr="00D72A51" w:rsidRDefault="001F6665" w:rsidP="00A6114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72A51">
              <w:rPr>
                <w:rFonts w:ascii="Times New Roman" w:hAnsi="Times New Roman"/>
                <w:b/>
                <w:sz w:val="24"/>
                <w:szCs w:val="24"/>
              </w:rPr>
              <w:t>К</w:t>
            </w:r>
            <w:r w:rsidR="00DC0A79">
              <w:rPr>
                <w:rFonts w:ascii="Times New Roman" w:hAnsi="Times New Roman"/>
                <w:b/>
                <w:sz w:val="24"/>
                <w:szCs w:val="24"/>
              </w:rPr>
              <w:t>ультура:</w:t>
            </w:r>
          </w:p>
          <w:p w:rsidR="001F6665" w:rsidRPr="00D72A51" w:rsidRDefault="00DC0A79" w:rsidP="00A6114A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1F6665" w:rsidRPr="00D72A51">
              <w:rPr>
                <w:rFonts w:ascii="Times New Roman" w:hAnsi="Times New Roman"/>
                <w:sz w:val="24"/>
                <w:szCs w:val="24"/>
              </w:rPr>
              <w:t>создание благоприятных условий для творческой деятельности, развитие новых направлений культурного развития;</w:t>
            </w:r>
          </w:p>
          <w:p w:rsidR="001F6665" w:rsidRPr="00D72A51" w:rsidRDefault="00DC0A79" w:rsidP="00A6114A">
            <w:pPr>
              <w:numPr>
                <w:ilvl w:val="0"/>
                <w:numId w:val="23"/>
              </w:numPr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1F6665" w:rsidRPr="00D72A51">
              <w:rPr>
                <w:rFonts w:ascii="Times New Roman" w:hAnsi="Times New Roman"/>
                <w:sz w:val="24"/>
                <w:szCs w:val="24"/>
              </w:rPr>
              <w:t>обеспечение разнообразного досуга населения, в том числе отвлечение молодежи от негативных явлений в обществе (наркомания, алкоголизм, преступность)</w:t>
            </w:r>
            <w:r w:rsidR="006C131C" w:rsidRPr="00D72A51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F6665" w:rsidRPr="00D72A51" w:rsidRDefault="00DC0A79" w:rsidP="00A6114A">
            <w:pPr>
              <w:numPr>
                <w:ilvl w:val="0"/>
                <w:numId w:val="23"/>
              </w:numPr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1F6665" w:rsidRPr="00D72A51">
              <w:rPr>
                <w:rFonts w:ascii="Times New Roman" w:hAnsi="Times New Roman"/>
                <w:sz w:val="24"/>
                <w:szCs w:val="24"/>
              </w:rPr>
              <w:t>приобщение к культуре широких слоев населения, выявление и поддержк</w:t>
            </w:r>
            <w:r w:rsidR="006C131C" w:rsidRPr="00D72A51">
              <w:rPr>
                <w:rFonts w:ascii="Times New Roman" w:hAnsi="Times New Roman"/>
                <w:sz w:val="24"/>
                <w:szCs w:val="24"/>
              </w:rPr>
              <w:t>а одаренной творческой молодежи;</w:t>
            </w:r>
          </w:p>
          <w:p w:rsidR="001F6665" w:rsidRPr="00D72A51" w:rsidRDefault="001F6665" w:rsidP="00A6114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A51">
              <w:rPr>
                <w:rFonts w:ascii="Times New Roman" w:hAnsi="Times New Roman"/>
                <w:b/>
                <w:sz w:val="24"/>
                <w:szCs w:val="24"/>
              </w:rPr>
              <w:t xml:space="preserve">Модернизация систем водопроводных сетей и </w:t>
            </w:r>
            <w:r w:rsidR="00E7210D" w:rsidRPr="00D72A51">
              <w:rPr>
                <w:rFonts w:ascii="Times New Roman" w:hAnsi="Times New Roman"/>
                <w:b/>
                <w:sz w:val="24"/>
                <w:szCs w:val="24"/>
              </w:rPr>
              <w:t xml:space="preserve">очистных </w:t>
            </w:r>
            <w:r w:rsidRPr="00D72A51">
              <w:rPr>
                <w:rFonts w:ascii="Times New Roman" w:hAnsi="Times New Roman"/>
                <w:b/>
                <w:sz w:val="24"/>
                <w:szCs w:val="24"/>
              </w:rPr>
              <w:t>сооружений</w:t>
            </w:r>
            <w:r w:rsidR="00DC0A79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:rsidR="001F6665" w:rsidRPr="00D72A51" w:rsidRDefault="00DC0A79" w:rsidP="00A6114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1F6665" w:rsidRPr="00D72A51">
              <w:rPr>
                <w:rFonts w:ascii="Times New Roman" w:hAnsi="Times New Roman"/>
                <w:sz w:val="24"/>
                <w:szCs w:val="24"/>
              </w:rPr>
              <w:t>орган</w:t>
            </w:r>
            <w:r w:rsidR="00E325DE">
              <w:rPr>
                <w:rFonts w:ascii="Times New Roman" w:hAnsi="Times New Roman"/>
                <w:sz w:val="24"/>
                <w:szCs w:val="24"/>
              </w:rPr>
              <w:t xml:space="preserve">изация охранно-санитарной зоны </w:t>
            </w:r>
            <w:r w:rsidR="001F6665" w:rsidRPr="00D72A51">
              <w:rPr>
                <w:rFonts w:ascii="Times New Roman" w:hAnsi="Times New Roman"/>
                <w:sz w:val="24"/>
                <w:szCs w:val="24"/>
              </w:rPr>
              <w:t>п</w:t>
            </w:r>
            <w:r w:rsidR="00E325DE">
              <w:rPr>
                <w:rFonts w:ascii="Times New Roman" w:hAnsi="Times New Roman"/>
                <w:sz w:val="24"/>
                <w:szCs w:val="24"/>
              </w:rPr>
              <w:t xml:space="preserve">ервого </w:t>
            </w:r>
            <w:r w:rsidR="001F6665" w:rsidRPr="00D72A51">
              <w:rPr>
                <w:rFonts w:ascii="Times New Roman" w:hAnsi="Times New Roman"/>
                <w:sz w:val="24"/>
                <w:szCs w:val="24"/>
              </w:rPr>
              <w:t xml:space="preserve">пояса </w:t>
            </w:r>
            <w:proofErr w:type="spellStart"/>
            <w:r w:rsidR="001F6665" w:rsidRPr="00D72A51">
              <w:rPr>
                <w:rFonts w:ascii="Times New Roman" w:hAnsi="Times New Roman"/>
                <w:sz w:val="24"/>
                <w:szCs w:val="24"/>
              </w:rPr>
              <w:t>водоузла</w:t>
            </w:r>
            <w:proofErr w:type="spellEnd"/>
            <w:r w:rsidR="001F6665" w:rsidRPr="00D72A51">
              <w:rPr>
                <w:rFonts w:ascii="Times New Roman" w:hAnsi="Times New Roman"/>
                <w:sz w:val="24"/>
                <w:szCs w:val="24"/>
              </w:rPr>
              <w:t xml:space="preserve"> посёлка Жатай</w:t>
            </w:r>
            <w:r w:rsidR="00DD1F1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F6665" w:rsidRPr="00D72A51">
              <w:rPr>
                <w:rFonts w:ascii="Times New Roman" w:hAnsi="Times New Roman"/>
                <w:sz w:val="24"/>
                <w:szCs w:val="24"/>
              </w:rPr>
              <w:t>в  с</w:t>
            </w:r>
            <w:r w:rsidR="00E7210D" w:rsidRPr="00D72A51">
              <w:rPr>
                <w:rFonts w:ascii="Times New Roman" w:hAnsi="Times New Roman"/>
                <w:sz w:val="24"/>
                <w:szCs w:val="24"/>
              </w:rPr>
              <w:t>оответствии</w:t>
            </w:r>
            <w:r w:rsidR="00DD1F1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7210D" w:rsidRPr="00D72A51">
              <w:rPr>
                <w:rFonts w:ascii="Times New Roman" w:hAnsi="Times New Roman"/>
                <w:sz w:val="24"/>
                <w:szCs w:val="24"/>
              </w:rPr>
              <w:t>СаНиП</w:t>
            </w:r>
            <w:proofErr w:type="spellEnd"/>
            <w:r w:rsidR="00E7210D" w:rsidRPr="00D72A51">
              <w:rPr>
                <w:rFonts w:ascii="Times New Roman" w:hAnsi="Times New Roman"/>
                <w:sz w:val="24"/>
                <w:szCs w:val="24"/>
              </w:rPr>
              <w:t xml:space="preserve"> № 2,14.027-95;</w:t>
            </w:r>
          </w:p>
          <w:p w:rsidR="001F6665" w:rsidRPr="00D72A51" w:rsidRDefault="00DC0A79" w:rsidP="00A6114A">
            <w:pPr>
              <w:numPr>
                <w:ilvl w:val="0"/>
                <w:numId w:val="9"/>
              </w:numPr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B15DDE">
              <w:rPr>
                <w:rFonts w:ascii="Times New Roman" w:hAnsi="Times New Roman"/>
                <w:sz w:val="24"/>
                <w:szCs w:val="24"/>
              </w:rPr>
              <w:t xml:space="preserve">устранение причин вторичного </w:t>
            </w:r>
            <w:r w:rsidR="001F6665" w:rsidRPr="00D72A51">
              <w:rPr>
                <w:rFonts w:ascii="Times New Roman" w:hAnsi="Times New Roman"/>
                <w:sz w:val="24"/>
                <w:szCs w:val="24"/>
              </w:rPr>
              <w:t xml:space="preserve">загрязнения  питьевой воды: наличия  тупиковой  разводящей  водопроводной сети  с заменой на трубы  с внутренним  покрытием   или </w:t>
            </w:r>
            <w:r w:rsidR="00E7210D" w:rsidRPr="00D72A51">
              <w:rPr>
                <w:rFonts w:ascii="Times New Roman" w:hAnsi="Times New Roman"/>
                <w:sz w:val="24"/>
                <w:szCs w:val="24"/>
              </w:rPr>
              <w:t>в  соответствии  ГОСТа –3262-75;</w:t>
            </w:r>
          </w:p>
          <w:p w:rsidR="00E7210D" w:rsidRPr="00D72A51" w:rsidRDefault="00DC0A79" w:rsidP="00A6114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E7210D" w:rsidRPr="00D72A51">
              <w:rPr>
                <w:rFonts w:ascii="Times New Roman" w:hAnsi="Times New Roman"/>
                <w:sz w:val="24"/>
                <w:szCs w:val="24"/>
              </w:rPr>
              <w:t>повышение качества жизни населения за счет увеличение доступа к качественной воде;</w:t>
            </w:r>
          </w:p>
          <w:p w:rsidR="00E7210D" w:rsidRPr="00D72A51" w:rsidRDefault="00DC0A79" w:rsidP="00A6114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E7210D" w:rsidRPr="00D72A51">
              <w:rPr>
                <w:rFonts w:ascii="Times New Roman" w:hAnsi="Times New Roman"/>
                <w:sz w:val="24"/>
                <w:szCs w:val="24"/>
              </w:rPr>
              <w:t>улучшение ситуации в сфере здравоохранения за счет снижения количества инфекционных заболеваний, связанных с использованием некачественной воды;</w:t>
            </w:r>
          </w:p>
          <w:p w:rsidR="00E7210D" w:rsidRPr="00D72A51" w:rsidRDefault="00DC0A79" w:rsidP="00A6114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E7210D" w:rsidRPr="00D72A51">
              <w:rPr>
                <w:rFonts w:ascii="Times New Roman" w:hAnsi="Times New Roman"/>
                <w:sz w:val="24"/>
                <w:szCs w:val="24"/>
              </w:rPr>
              <w:t>снижение негативного воздействия на окружающую среду как за счет снижения сбросов неочищенных сточных вод, так и за счет снижения объемов нерационально и неэффективно используемой воды;</w:t>
            </w:r>
          </w:p>
          <w:p w:rsidR="00E7210D" w:rsidRPr="00D72A51" w:rsidRDefault="00DC0A79" w:rsidP="00A6114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E7210D" w:rsidRPr="00D72A51">
              <w:rPr>
                <w:rFonts w:ascii="Times New Roman" w:hAnsi="Times New Roman"/>
                <w:sz w:val="24"/>
                <w:szCs w:val="24"/>
              </w:rPr>
              <w:t>рациональное использование трудовых ресурсов;</w:t>
            </w:r>
          </w:p>
          <w:p w:rsidR="00E7210D" w:rsidRPr="00D72A51" w:rsidRDefault="00DC0A79" w:rsidP="00A6114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E7210D" w:rsidRPr="00D72A51">
              <w:rPr>
                <w:rFonts w:ascii="Times New Roman" w:hAnsi="Times New Roman"/>
                <w:sz w:val="24"/>
                <w:szCs w:val="24"/>
              </w:rPr>
              <w:t>повышение надежности функционирования систем водоснабжения, водоотведения и очистки сточных вод;</w:t>
            </w:r>
          </w:p>
          <w:p w:rsidR="001F6665" w:rsidRPr="00D72A51" w:rsidRDefault="001F6665" w:rsidP="00A6114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72A51">
              <w:rPr>
                <w:rFonts w:ascii="Times New Roman" w:hAnsi="Times New Roman"/>
                <w:b/>
                <w:sz w:val="24"/>
                <w:szCs w:val="24"/>
              </w:rPr>
              <w:t>Реализация жилищной политики Администрации ГО «Жатай» должна привести к следующим результатам:</w:t>
            </w:r>
          </w:p>
          <w:p w:rsidR="001F6665" w:rsidRPr="00D72A51" w:rsidRDefault="00E325DE" w:rsidP="00A6114A">
            <w:pPr>
              <w:numPr>
                <w:ilvl w:val="0"/>
                <w:numId w:val="9"/>
              </w:numPr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</w:t>
            </w:r>
            <w:r w:rsidR="001F6665" w:rsidRPr="00D72A51">
              <w:rPr>
                <w:rFonts w:ascii="Times New Roman" w:hAnsi="Times New Roman"/>
                <w:sz w:val="24"/>
                <w:szCs w:val="24"/>
              </w:rPr>
              <w:t>нятие социальной напряженности населения.</w:t>
            </w:r>
          </w:p>
          <w:p w:rsidR="001F6665" w:rsidRPr="00D72A51" w:rsidRDefault="00E325DE" w:rsidP="00A6114A">
            <w:pPr>
              <w:numPr>
                <w:ilvl w:val="0"/>
                <w:numId w:val="9"/>
              </w:numPr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</w:t>
            </w:r>
            <w:r w:rsidR="001F6665" w:rsidRPr="00D72A51">
              <w:rPr>
                <w:rFonts w:ascii="Times New Roman" w:hAnsi="Times New Roman"/>
                <w:sz w:val="24"/>
                <w:szCs w:val="24"/>
              </w:rPr>
              <w:t>беспечение надежности, безопасности и комфортности жилищного фонда.</w:t>
            </w:r>
          </w:p>
          <w:p w:rsidR="001F6665" w:rsidRPr="00D72A51" w:rsidRDefault="00E325DE" w:rsidP="00A6114A">
            <w:pPr>
              <w:numPr>
                <w:ilvl w:val="0"/>
                <w:numId w:val="9"/>
              </w:numPr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</w:t>
            </w:r>
            <w:r w:rsidR="001F6665" w:rsidRPr="00D72A51">
              <w:rPr>
                <w:rFonts w:ascii="Times New Roman" w:hAnsi="Times New Roman"/>
                <w:sz w:val="24"/>
                <w:szCs w:val="24"/>
              </w:rPr>
              <w:t xml:space="preserve">величение престижности жилья и привлечение молодой квалифицированной рабочей силы в </w:t>
            </w:r>
            <w:r w:rsidR="001F6665" w:rsidRPr="00D72A51">
              <w:rPr>
                <w:rFonts w:ascii="Times New Roman" w:hAnsi="Times New Roman"/>
                <w:sz w:val="24"/>
                <w:szCs w:val="24"/>
              </w:rPr>
              <w:lastRenderedPageBreak/>
              <w:t>ГО «Жатай».</w:t>
            </w:r>
          </w:p>
          <w:p w:rsidR="001F6665" w:rsidRPr="00D72A51" w:rsidRDefault="00E325DE" w:rsidP="00A6114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</w:t>
            </w:r>
            <w:r w:rsidR="001F6665" w:rsidRPr="00D72A51">
              <w:rPr>
                <w:rFonts w:ascii="Times New Roman" w:hAnsi="Times New Roman"/>
                <w:sz w:val="24"/>
                <w:szCs w:val="24"/>
              </w:rPr>
              <w:t>меньшение затрат на обслуживание и ремонт жилищного фонда.</w:t>
            </w:r>
          </w:p>
          <w:p w:rsidR="001F6665" w:rsidRPr="00D72A51" w:rsidRDefault="001F6665" w:rsidP="00A6114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72A51">
              <w:rPr>
                <w:rFonts w:ascii="Times New Roman" w:hAnsi="Times New Roman"/>
                <w:b/>
                <w:sz w:val="24"/>
                <w:szCs w:val="24"/>
              </w:rPr>
              <w:t>Финансово-экономическая сфера:</w:t>
            </w:r>
          </w:p>
          <w:p w:rsidR="001F6665" w:rsidRPr="00D72A51" w:rsidRDefault="00E325DE" w:rsidP="00A6114A">
            <w:pPr>
              <w:numPr>
                <w:ilvl w:val="0"/>
                <w:numId w:val="8"/>
              </w:numPr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1F6665" w:rsidRPr="00D72A51">
              <w:rPr>
                <w:rFonts w:ascii="Times New Roman" w:hAnsi="Times New Roman"/>
                <w:sz w:val="24"/>
                <w:szCs w:val="24"/>
              </w:rPr>
              <w:t>рост доходной части бюджета</w:t>
            </w:r>
            <w:r w:rsidR="00E7210D" w:rsidRPr="00D72A51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13FEE" w:rsidRDefault="00E325DE" w:rsidP="00A6114A">
            <w:pPr>
              <w:numPr>
                <w:ilvl w:val="0"/>
                <w:numId w:val="8"/>
              </w:numPr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E7210D" w:rsidRPr="00D72A51">
              <w:rPr>
                <w:rFonts w:ascii="Times New Roman" w:hAnsi="Times New Roman"/>
                <w:sz w:val="24"/>
                <w:szCs w:val="24"/>
              </w:rPr>
              <w:t>рост денежных доходов населения.</w:t>
            </w:r>
          </w:p>
          <w:p w:rsidR="00E325DE" w:rsidRDefault="00E325DE" w:rsidP="00A6114A">
            <w:pPr>
              <w:numPr>
                <w:ilvl w:val="0"/>
                <w:numId w:val="8"/>
              </w:numPr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F6665" w:rsidRPr="00D72A51" w:rsidRDefault="001F6665" w:rsidP="00DD1F17">
            <w:pPr>
              <w:spacing w:after="0" w:line="240" w:lineRule="auto"/>
              <w:ind w:left="34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A51">
              <w:rPr>
                <w:rFonts w:ascii="Times New Roman" w:hAnsi="Times New Roman"/>
                <w:sz w:val="24"/>
                <w:szCs w:val="24"/>
              </w:rPr>
              <w:t xml:space="preserve">Таким образом, постепенно произойдет </w:t>
            </w:r>
            <w:r w:rsidR="00E325DE">
              <w:rPr>
                <w:rFonts w:ascii="Times New Roman" w:hAnsi="Times New Roman"/>
                <w:sz w:val="24"/>
                <w:szCs w:val="24"/>
              </w:rPr>
              <w:t xml:space="preserve">стабилизация и выравнивание </w:t>
            </w:r>
            <w:r w:rsidRPr="00D72A51">
              <w:rPr>
                <w:rFonts w:ascii="Times New Roman" w:hAnsi="Times New Roman"/>
                <w:sz w:val="24"/>
                <w:szCs w:val="24"/>
              </w:rPr>
              <w:t xml:space="preserve">темпов роста отраслей экономики городского округа, будет активно развиваться малое предпринимательство. Стабилизация финансового положения предприятий приведет к улучшению социальной среды и состояния муниципального бюджета. Соответственно будут использованы все возможные резервы пополнения муниципального бюджета и увеличены расходы на социальные нужды населения. </w:t>
            </w:r>
          </w:p>
          <w:p w:rsidR="009403DB" w:rsidRPr="00D72A51" w:rsidRDefault="001F6665" w:rsidP="00DD1F17">
            <w:pPr>
              <w:pStyle w:val="a3"/>
              <w:spacing w:after="0" w:line="240" w:lineRule="auto"/>
              <w:ind w:left="0" w:firstLine="56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A51">
              <w:rPr>
                <w:rFonts w:ascii="Times New Roman" w:hAnsi="Times New Roman"/>
                <w:sz w:val="24"/>
                <w:szCs w:val="24"/>
              </w:rPr>
              <w:t>Конечным результатом реализации мероприятий должно стать повышение качества жизни населения на основе устойчивого экономического роста и развития сфер жизнеобеспечения городского округа.</w:t>
            </w:r>
          </w:p>
        </w:tc>
      </w:tr>
      <w:tr w:rsidR="00873B80" w:rsidRPr="00D72A51" w:rsidTr="00FA68C1">
        <w:trPr>
          <w:gridBefore w:val="1"/>
          <w:gridAfter w:val="1"/>
          <w:wBefore w:w="425" w:type="dxa"/>
          <w:wAfter w:w="318" w:type="dxa"/>
          <w:trHeight w:val="810"/>
        </w:trPr>
        <w:tc>
          <w:tcPr>
            <w:tcW w:w="10172" w:type="dxa"/>
            <w:gridSpan w:val="4"/>
            <w:shd w:val="clear" w:color="auto" w:fill="auto"/>
            <w:vAlign w:val="center"/>
          </w:tcPr>
          <w:p w:rsidR="00873B80" w:rsidRPr="00D72A51" w:rsidRDefault="00873B80" w:rsidP="00A6114A">
            <w:pPr>
              <w:pStyle w:val="21"/>
              <w:numPr>
                <w:ilvl w:val="0"/>
                <w:numId w:val="24"/>
              </w:numPr>
              <w:spacing w:after="0" w:line="240" w:lineRule="auto"/>
              <w:ind w:left="0"/>
              <w:jc w:val="both"/>
            </w:pPr>
          </w:p>
        </w:tc>
      </w:tr>
    </w:tbl>
    <w:p w:rsidR="005D0FD8" w:rsidRPr="00D72A51" w:rsidRDefault="005D0FD8" w:rsidP="003D2903">
      <w:pPr>
        <w:autoSpaceDE w:val="0"/>
        <w:autoSpaceDN w:val="0"/>
        <w:adjustRightInd w:val="0"/>
        <w:spacing w:after="0" w:line="240" w:lineRule="auto"/>
      </w:pPr>
    </w:p>
    <w:sectPr w:rsidR="005D0FD8" w:rsidRPr="00D72A51" w:rsidSect="0070570B">
      <w:footerReference w:type="default" r:id="rId14"/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6A26" w:rsidRDefault="00B26A26" w:rsidP="009403DB">
      <w:pPr>
        <w:spacing w:after="0" w:line="240" w:lineRule="auto"/>
      </w:pPr>
      <w:r>
        <w:separator/>
      </w:r>
    </w:p>
  </w:endnote>
  <w:endnote w:type="continuationSeparator" w:id="0">
    <w:p w:rsidR="00B26A26" w:rsidRDefault="00B26A26" w:rsidP="009403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325336"/>
    </w:sdtPr>
    <w:sdtEndPr/>
    <w:sdtContent>
      <w:p w:rsidR="00B26A26" w:rsidRDefault="00B26A26">
        <w:pPr>
          <w:pStyle w:val="af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93479">
          <w:rPr>
            <w:noProof/>
          </w:rPr>
          <w:t>26</w:t>
        </w:r>
        <w:r>
          <w:rPr>
            <w:noProof/>
          </w:rPr>
          <w:fldChar w:fldCharType="end"/>
        </w:r>
      </w:p>
    </w:sdtContent>
  </w:sdt>
  <w:p w:rsidR="00B26A26" w:rsidRDefault="00B26A26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6A26" w:rsidRDefault="00B26A26" w:rsidP="009403DB">
      <w:pPr>
        <w:spacing w:after="0" w:line="240" w:lineRule="auto"/>
      </w:pPr>
      <w:r>
        <w:separator/>
      </w:r>
    </w:p>
  </w:footnote>
  <w:footnote w:type="continuationSeparator" w:id="0">
    <w:p w:rsidR="00B26A26" w:rsidRDefault="00B26A26" w:rsidP="009403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1C"/>
    <w:multiLevelType w:val="singleLevel"/>
    <w:tmpl w:val="0000001C"/>
    <w:name w:val="WW8Num28"/>
    <w:lvl w:ilvl="0">
      <w:numFmt w:val="bullet"/>
      <w:lvlText w:val="–"/>
      <w:lvlJc w:val="left"/>
      <w:pPr>
        <w:tabs>
          <w:tab w:val="num" w:pos="0"/>
        </w:tabs>
        <w:ind w:left="1429" w:hanging="360"/>
      </w:pPr>
      <w:rPr>
        <w:rFonts w:ascii="Times New Roman" w:hAnsi="Times New Roman" w:cs="Times New Roman"/>
      </w:rPr>
    </w:lvl>
  </w:abstractNum>
  <w:abstractNum w:abstractNumId="1">
    <w:nsid w:val="00241279"/>
    <w:multiLevelType w:val="multilevel"/>
    <w:tmpl w:val="B526FB0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0737FA"/>
    <w:multiLevelType w:val="hybridMultilevel"/>
    <w:tmpl w:val="65DAF15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44F7ADF"/>
    <w:multiLevelType w:val="multilevel"/>
    <w:tmpl w:val="06AEC0E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05E0113A"/>
    <w:multiLevelType w:val="hybridMultilevel"/>
    <w:tmpl w:val="F74813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27094D"/>
    <w:multiLevelType w:val="multilevel"/>
    <w:tmpl w:val="B526FB0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078F1B6F"/>
    <w:multiLevelType w:val="hybridMultilevel"/>
    <w:tmpl w:val="264EEC94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1774C1"/>
    <w:multiLevelType w:val="multilevel"/>
    <w:tmpl w:val="FDA8AC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0C4856E3"/>
    <w:multiLevelType w:val="multilevel"/>
    <w:tmpl w:val="45EE2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0D5F22B5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0">
    <w:nsid w:val="0F101073"/>
    <w:multiLevelType w:val="hybridMultilevel"/>
    <w:tmpl w:val="5B2868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5D53794"/>
    <w:multiLevelType w:val="hybridMultilevel"/>
    <w:tmpl w:val="D374BD3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18D43D89"/>
    <w:multiLevelType w:val="hybridMultilevel"/>
    <w:tmpl w:val="C7B269F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9ED4785"/>
    <w:multiLevelType w:val="hybridMultilevel"/>
    <w:tmpl w:val="F4BA451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B8C7C4A"/>
    <w:multiLevelType w:val="multilevel"/>
    <w:tmpl w:val="02444B5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203C5E48"/>
    <w:multiLevelType w:val="hybridMultilevel"/>
    <w:tmpl w:val="957052FA"/>
    <w:lvl w:ilvl="0" w:tplc="055CF258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FBD2F2E"/>
    <w:multiLevelType w:val="multilevel"/>
    <w:tmpl w:val="4D96FAF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hint="default"/>
      </w:rPr>
    </w:lvl>
  </w:abstractNum>
  <w:abstractNum w:abstractNumId="17">
    <w:nsid w:val="372D7504"/>
    <w:multiLevelType w:val="hybridMultilevel"/>
    <w:tmpl w:val="D1FA1F1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38D637ED"/>
    <w:multiLevelType w:val="hybridMultilevel"/>
    <w:tmpl w:val="8D0A555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39430C93"/>
    <w:multiLevelType w:val="multilevel"/>
    <w:tmpl w:val="4D96FAF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hint="default"/>
      </w:rPr>
    </w:lvl>
  </w:abstractNum>
  <w:abstractNum w:abstractNumId="20">
    <w:nsid w:val="3C5D04DC"/>
    <w:multiLevelType w:val="hybridMultilevel"/>
    <w:tmpl w:val="74AAF9FC"/>
    <w:lvl w:ilvl="0" w:tplc="DC02D6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6C3CA49A">
      <w:start w:val="1"/>
      <w:numFmt w:val="lowerLetter"/>
      <w:lvlText w:val="%2."/>
      <w:lvlJc w:val="left"/>
      <w:pPr>
        <w:ind w:left="1800" w:hanging="360"/>
      </w:pPr>
    </w:lvl>
    <w:lvl w:ilvl="2" w:tplc="52A84DC0" w:tentative="1">
      <w:start w:val="1"/>
      <w:numFmt w:val="lowerRoman"/>
      <w:lvlText w:val="%3."/>
      <w:lvlJc w:val="right"/>
      <w:pPr>
        <w:ind w:left="2520" w:hanging="180"/>
      </w:pPr>
    </w:lvl>
    <w:lvl w:ilvl="3" w:tplc="586CB124" w:tentative="1">
      <w:start w:val="1"/>
      <w:numFmt w:val="decimal"/>
      <w:lvlText w:val="%4."/>
      <w:lvlJc w:val="left"/>
      <w:pPr>
        <w:ind w:left="3240" w:hanging="360"/>
      </w:pPr>
    </w:lvl>
    <w:lvl w:ilvl="4" w:tplc="4B50C8EC" w:tentative="1">
      <w:start w:val="1"/>
      <w:numFmt w:val="lowerLetter"/>
      <w:lvlText w:val="%5."/>
      <w:lvlJc w:val="left"/>
      <w:pPr>
        <w:ind w:left="3960" w:hanging="360"/>
      </w:pPr>
    </w:lvl>
    <w:lvl w:ilvl="5" w:tplc="B900ADC8" w:tentative="1">
      <w:start w:val="1"/>
      <w:numFmt w:val="lowerRoman"/>
      <w:lvlText w:val="%6."/>
      <w:lvlJc w:val="right"/>
      <w:pPr>
        <w:ind w:left="4680" w:hanging="180"/>
      </w:pPr>
    </w:lvl>
    <w:lvl w:ilvl="6" w:tplc="466C1340" w:tentative="1">
      <w:start w:val="1"/>
      <w:numFmt w:val="decimal"/>
      <w:lvlText w:val="%7."/>
      <w:lvlJc w:val="left"/>
      <w:pPr>
        <w:ind w:left="5400" w:hanging="360"/>
      </w:pPr>
    </w:lvl>
    <w:lvl w:ilvl="7" w:tplc="E1BC6A22" w:tentative="1">
      <w:start w:val="1"/>
      <w:numFmt w:val="lowerLetter"/>
      <w:lvlText w:val="%8."/>
      <w:lvlJc w:val="left"/>
      <w:pPr>
        <w:ind w:left="6120" w:hanging="360"/>
      </w:pPr>
    </w:lvl>
    <w:lvl w:ilvl="8" w:tplc="1D28E540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18F4547"/>
    <w:multiLevelType w:val="hybridMultilevel"/>
    <w:tmpl w:val="D5F25F2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2433E88"/>
    <w:multiLevelType w:val="hybridMultilevel"/>
    <w:tmpl w:val="34FCFC16"/>
    <w:lvl w:ilvl="0" w:tplc="6CAEAC0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488E588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50F2D4A8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D2AA82C2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E6F84D36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71B83CCC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EE083E0C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E508E0CE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77A9FA0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425B511B"/>
    <w:multiLevelType w:val="hybridMultilevel"/>
    <w:tmpl w:val="490E2598"/>
    <w:lvl w:ilvl="0" w:tplc="82E29D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6E57719"/>
    <w:multiLevelType w:val="hybridMultilevel"/>
    <w:tmpl w:val="B4EC7994"/>
    <w:lvl w:ilvl="0" w:tplc="AFCC985C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47072283"/>
    <w:multiLevelType w:val="multilevel"/>
    <w:tmpl w:val="B526FB0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>
    <w:nsid w:val="4EC81226"/>
    <w:multiLevelType w:val="multilevel"/>
    <w:tmpl w:val="DEACE7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7">
    <w:nsid w:val="55E45438"/>
    <w:multiLevelType w:val="multilevel"/>
    <w:tmpl w:val="B526FB0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>
    <w:nsid w:val="5F4B0472"/>
    <w:multiLevelType w:val="hybridMultilevel"/>
    <w:tmpl w:val="7A8CA85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28B43A0"/>
    <w:multiLevelType w:val="multilevel"/>
    <w:tmpl w:val="EC88AE84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3621" w:hanging="360"/>
      </w:pPr>
      <w:rPr>
        <w:rFonts w:ascii="Times New Roman" w:hAnsi="Times New Roman" w:cs="Times New Roman" w:hint="default"/>
        <w:b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>
    <w:nsid w:val="64776F21"/>
    <w:multiLevelType w:val="hybridMultilevel"/>
    <w:tmpl w:val="4AB0ABFA"/>
    <w:lvl w:ilvl="0" w:tplc="0419000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1">
    <w:nsid w:val="6FF5625B"/>
    <w:multiLevelType w:val="multilevel"/>
    <w:tmpl w:val="1E0AC00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74E96169"/>
    <w:multiLevelType w:val="hybridMultilevel"/>
    <w:tmpl w:val="85E4094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75311A74"/>
    <w:multiLevelType w:val="hybridMultilevel"/>
    <w:tmpl w:val="08A4BC9A"/>
    <w:lvl w:ilvl="0" w:tplc="FCEC74C4">
      <w:start w:val="1"/>
      <w:numFmt w:val="decimal"/>
      <w:lvlText w:val="%1)"/>
      <w:lvlJc w:val="left"/>
      <w:pPr>
        <w:ind w:left="420" w:hanging="42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766836DE"/>
    <w:multiLevelType w:val="hybridMultilevel"/>
    <w:tmpl w:val="04D22C1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77CE5CB7"/>
    <w:multiLevelType w:val="multilevel"/>
    <w:tmpl w:val="580093B0"/>
    <w:lvl w:ilvl="0">
      <w:start w:val="2"/>
      <w:numFmt w:val="decimal"/>
      <w:lvlText w:val="%1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36">
    <w:nsid w:val="7E415EF8"/>
    <w:multiLevelType w:val="hybridMultilevel"/>
    <w:tmpl w:val="08A4BC9A"/>
    <w:lvl w:ilvl="0" w:tplc="FCEC74C4">
      <w:start w:val="1"/>
      <w:numFmt w:val="decimal"/>
      <w:lvlText w:val="%1)"/>
      <w:lvlJc w:val="left"/>
      <w:pPr>
        <w:ind w:left="420" w:hanging="42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30"/>
  </w:num>
  <w:num w:numId="3">
    <w:abstractNumId w:val="7"/>
  </w:num>
  <w:num w:numId="4">
    <w:abstractNumId w:val="35"/>
  </w:num>
  <w:num w:numId="5">
    <w:abstractNumId w:val="22"/>
  </w:num>
  <w:num w:numId="6">
    <w:abstractNumId w:val="26"/>
  </w:num>
  <w:num w:numId="7">
    <w:abstractNumId w:val="4"/>
  </w:num>
  <w:num w:numId="8">
    <w:abstractNumId w:val="15"/>
  </w:num>
  <w:num w:numId="9">
    <w:abstractNumId w:val="24"/>
  </w:num>
  <w:num w:numId="10">
    <w:abstractNumId w:val="10"/>
  </w:num>
  <w:num w:numId="11">
    <w:abstractNumId w:val="20"/>
  </w:num>
  <w:num w:numId="12">
    <w:abstractNumId w:val="19"/>
  </w:num>
  <w:num w:numId="13">
    <w:abstractNumId w:val="29"/>
  </w:num>
  <w:num w:numId="14">
    <w:abstractNumId w:val="1"/>
  </w:num>
  <w:num w:numId="15">
    <w:abstractNumId w:val="28"/>
  </w:num>
  <w:num w:numId="16">
    <w:abstractNumId w:val="5"/>
  </w:num>
  <w:num w:numId="17">
    <w:abstractNumId w:val="18"/>
  </w:num>
  <w:num w:numId="18">
    <w:abstractNumId w:val="2"/>
  </w:num>
  <w:num w:numId="19">
    <w:abstractNumId w:val="17"/>
  </w:num>
  <w:num w:numId="20">
    <w:abstractNumId w:val="11"/>
  </w:num>
  <w:num w:numId="21">
    <w:abstractNumId w:val="21"/>
  </w:num>
  <w:num w:numId="22">
    <w:abstractNumId w:val="13"/>
  </w:num>
  <w:num w:numId="23">
    <w:abstractNumId w:val="32"/>
  </w:num>
  <w:num w:numId="24">
    <w:abstractNumId w:val="27"/>
  </w:num>
  <w:num w:numId="25">
    <w:abstractNumId w:val="14"/>
  </w:num>
  <w:num w:numId="26">
    <w:abstractNumId w:val="31"/>
  </w:num>
  <w:num w:numId="27">
    <w:abstractNumId w:val="25"/>
  </w:num>
  <w:num w:numId="28">
    <w:abstractNumId w:val="0"/>
  </w:num>
  <w:num w:numId="29">
    <w:abstractNumId w:val="34"/>
  </w:num>
  <w:num w:numId="30">
    <w:abstractNumId w:val="3"/>
  </w:num>
  <w:num w:numId="31">
    <w:abstractNumId w:val="12"/>
  </w:num>
  <w:num w:numId="32">
    <w:abstractNumId w:val="9"/>
  </w:num>
  <w:num w:numId="33">
    <w:abstractNumId w:val="16"/>
  </w:num>
  <w:num w:numId="34">
    <w:abstractNumId w:val="33"/>
  </w:num>
  <w:num w:numId="35">
    <w:abstractNumId w:val="36"/>
  </w:num>
  <w:num w:numId="36">
    <w:abstractNumId w:val="23"/>
  </w:num>
  <w:num w:numId="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46BF"/>
    <w:rsid w:val="0000048D"/>
    <w:rsid w:val="00003EB6"/>
    <w:rsid w:val="00012658"/>
    <w:rsid w:val="00012D6C"/>
    <w:rsid w:val="00017E4E"/>
    <w:rsid w:val="000240F4"/>
    <w:rsid w:val="000318AC"/>
    <w:rsid w:val="00033438"/>
    <w:rsid w:val="00037C61"/>
    <w:rsid w:val="00041B92"/>
    <w:rsid w:val="00045A94"/>
    <w:rsid w:val="0005590A"/>
    <w:rsid w:val="00057E94"/>
    <w:rsid w:val="00060256"/>
    <w:rsid w:val="00061B66"/>
    <w:rsid w:val="00061F06"/>
    <w:rsid w:val="00067935"/>
    <w:rsid w:val="000729E4"/>
    <w:rsid w:val="00072CC5"/>
    <w:rsid w:val="000868E0"/>
    <w:rsid w:val="000914D4"/>
    <w:rsid w:val="00091D70"/>
    <w:rsid w:val="00092E64"/>
    <w:rsid w:val="00097119"/>
    <w:rsid w:val="00097D0A"/>
    <w:rsid w:val="000A0AD6"/>
    <w:rsid w:val="000A1FAA"/>
    <w:rsid w:val="000A5C90"/>
    <w:rsid w:val="000A6250"/>
    <w:rsid w:val="000A6812"/>
    <w:rsid w:val="000B16E7"/>
    <w:rsid w:val="000B20C3"/>
    <w:rsid w:val="000B3633"/>
    <w:rsid w:val="000B51E0"/>
    <w:rsid w:val="000B5850"/>
    <w:rsid w:val="000C2E3C"/>
    <w:rsid w:val="000D0F81"/>
    <w:rsid w:val="000D1A79"/>
    <w:rsid w:val="000D537E"/>
    <w:rsid w:val="000D53C5"/>
    <w:rsid w:val="000D5C7A"/>
    <w:rsid w:val="000E5D0D"/>
    <w:rsid w:val="000F4880"/>
    <w:rsid w:val="000F6D13"/>
    <w:rsid w:val="00101FAB"/>
    <w:rsid w:val="001102DB"/>
    <w:rsid w:val="00115045"/>
    <w:rsid w:val="00123DF6"/>
    <w:rsid w:val="00124E19"/>
    <w:rsid w:val="001279EC"/>
    <w:rsid w:val="0013578A"/>
    <w:rsid w:val="00135E90"/>
    <w:rsid w:val="00137CB9"/>
    <w:rsid w:val="0014140B"/>
    <w:rsid w:val="00141B22"/>
    <w:rsid w:val="00146AD2"/>
    <w:rsid w:val="00147233"/>
    <w:rsid w:val="00167BD6"/>
    <w:rsid w:val="00171FE2"/>
    <w:rsid w:val="00181AEA"/>
    <w:rsid w:val="00181E26"/>
    <w:rsid w:val="001862E3"/>
    <w:rsid w:val="00191451"/>
    <w:rsid w:val="0019282F"/>
    <w:rsid w:val="00193479"/>
    <w:rsid w:val="00193E39"/>
    <w:rsid w:val="0019730C"/>
    <w:rsid w:val="001A0997"/>
    <w:rsid w:val="001A0A1D"/>
    <w:rsid w:val="001A4286"/>
    <w:rsid w:val="001B219E"/>
    <w:rsid w:val="001B66F5"/>
    <w:rsid w:val="001C2900"/>
    <w:rsid w:val="001C3828"/>
    <w:rsid w:val="001C47D0"/>
    <w:rsid w:val="001C6AED"/>
    <w:rsid w:val="001D602E"/>
    <w:rsid w:val="001D6579"/>
    <w:rsid w:val="001D6AC3"/>
    <w:rsid w:val="001E1857"/>
    <w:rsid w:val="001F3064"/>
    <w:rsid w:val="001F6665"/>
    <w:rsid w:val="001F6CF9"/>
    <w:rsid w:val="001F71B5"/>
    <w:rsid w:val="00207BC1"/>
    <w:rsid w:val="002130F8"/>
    <w:rsid w:val="00213FEE"/>
    <w:rsid w:val="00215F16"/>
    <w:rsid w:val="00216195"/>
    <w:rsid w:val="0021638E"/>
    <w:rsid w:val="002224C2"/>
    <w:rsid w:val="00222C3F"/>
    <w:rsid w:val="00223A05"/>
    <w:rsid w:val="00223B39"/>
    <w:rsid w:val="00230257"/>
    <w:rsid w:val="00230B18"/>
    <w:rsid w:val="0023185D"/>
    <w:rsid w:val="00233C4C"/>
    <w:rsid w:val="002359F8"/>
    <w:rsid w:val="00236057"/>
    <w:rsid w:val="00237717"/>
    <w:rsid w:val="00243E4C"/>
    <w:rsid w:val="00246C64"/>
    <w:rsid w:val="00255920"/>
    <w:rsid w:val="00256F3E"/>
    <w:rsid w:val="00263BF2"/>
    <w:rsid w:val="00265C98"/>
    <w:rsid w:val="00272E73"/>
    <w:rsid w:val="00273F6E"/>
    <w:rsid w:val="0027548D"/>
    <w:rsid w:val="002858BD"/>
    <w:rsid w:val="002903D3"/>
    <w:rsid w:val="002930C0"/>
    <w:rsid w:val="002B5377"/>
    <w:rsid w:val="002B6E8A"/>
    <w:rsid w:val="002C31C6"/>
    <w:rsid w:val="002C7E2A"/>
    <w:rsid w:val="002D1D24"/>
    <w:rsid w:val="002D22E7"/>
    <w:rsid w:val="002E300A"/>
    <w:rsid w:val="002E696C"/>
    <w:rsid w:val="002F1892"/>
    <w:rsid w:val="002F367A"/>
    <w:rsid w:val="00310370"/>
    <w:rsid w:val="003319E8"/>
    <w:rsid w:val="0033704F"/>
    <w:rsid w:val="00342F9A"/>
    <w:rsid w:val="00345729"/>
    <w:rsid w:val="00346E85"/>
    <w:rsid w:val="00352269"/>
    <w:rsid w:val="00360674"/>
    <w:rsid w:val="00367E04"/>
    <w:rsid w:val="003723B9"/>
    <w:rsid w:val="00372B3B"/>
    <w:rsid w:val="003933BF"/>
    <w:rsid w:val="00393F70"/>
    <w:rsid w:val="003961E2"/>
    <w:rsid w:val="003A1AFB"/>
    <w:rsid w:val="003A6B13"/>
    <w:rsid w:val="003B207E"/>
    <w:rsid w:val="003C3B1B"/>
    <w:rsid w:val="003C7CD0"/>
    <w:rsid w:val="003D2903"/>
    <w:rsid w:val="003D41E4"/>
    <w:rsid w:val="003D729D"/>
    <w:rsid w:val="003E10D8"/>
    <w:rsid w:val="003E1BF4"/>
    <w:rsid w:val="003E63A4"/>
    <w:rsid w:val="003E783B"/>
    <w:rsid w:val="00400459"/>
    <w:rsid w:val="0040268B"/>
    <w:rsid w:val="00402B9D"/>
    <w:rsid w:val="00405F67"/>
    <w:rsid w:val="00407932"/>
    <w:rsid w:val="00410B05"/>
    <w:rsid w:val="00416047"/>
    <w:rsid w:val="004176EB"/>
    <w:rsid w:val="00421A38"/>
    <w:rsid w:val="00421E2E"/>
    <w:rsid w:val="00425F39"/>
    <w:rsid w:val="00431598"/>
    <w:rsid w:val="004333F8"/>
    <w:rsid w:val="0044449C"/>
    <w:rsid w:val="004474A9"/>
    <w:rsid w:val="00451D1F"/>
    <w:rsid w:val="00453824"/>
    <w:rsid w:val="00462502"/>
    <w:rsid w:val="004661C3"/>
    <w:rsid w:val="004747E4"/>
    <w:rsid w:val="00484703"/>
    <w:rsid w:val="00485722"/>
    <w:rsid w:val="0048745D"/>
    <w:rsid w:val="00490061"/>
    <w:rsid w:val="004A12DF"/>
    <w:rsid w:val="004A36FE"/>
    <w:rsid w:val="004A782B"/>
    <w:rsid w:val="004B7CD8"/>
    <w:rsid w:val="004C5772"/>
    <w:rsid w:val="004F1B75"/>
    <w:rsid w:val="004F2A6C"/>
    <w:rsid w:val="004F3BCA"/>
    <w:rsid w:val="004F3CB8"/>
    <w:rsid w:val="004F7CD0"/>
    <w:rsid w:val="00501A78"/>
    <w:rsid w:val="005020B3"/>
    <w:rsid w:val="00505272"/>
    <w:rsid w:val="00507EA1"/>
    <w:rsid w:val="00510940"/>
    <w:rsid w:val="0051127B"/>
    <w:rsid w:val="005117EC"/>
    <w:rsid w:val="00520249"/>
    <w:rsid w:val="00521D22"/>
    <w:rsid w:val="00524DFA"/>
    <w:rsid w:val="00526EDA"/>
    <w:rsid w:val="00527335"/>
    <w:rsid w:val="00534B05"/>
    <w:rsid w:val="00551060"/>
    <w:rsid w:val="005534D5"/>
    <w:rsid w:val="00555188"/>
    <w:rsid w:val="00555772"/>
    <w:rsid w:val="00564109"/>
    <w:rsid w:val="005651F8"/>
    <w:rsid w:val="00575834"/>
    <w:rsid w:val="0058499C"/>
    <w:rsid w:val="00587E64"/>
    <w:rsid w:val="00596FF3"/>
    <w:rsid w:val="00597411"/>
    <w:rsid w:val="005A0365"/>
    <w:rsid w:val="005A216B"/>
    <w:rsid w:val="005A21E3"/>
    <w:rsid w:val="005A70F5"/>
    <w:rsid w:val="005B2B14"/>
    <w:rsid w:val="005B56C9"/>
    <w:rsid w:val="005C5803"/>
    <w:rsid w:val="005C5C80"/>
    <w:rsid w:val="005D0FD8"/>
    <w:rsid w:val="005D2460"/>
    <w:rsid w:val="005E354A"/>
    <w:rsid w:val="005F2ECD"/>
    <w:rsid w:val="005F3BB9"/>
    <w:rsid w:val="005F6A4F"/>
    <w:rsid w:val="006052C1"/>
    <w:rsid w:val="006062AF"/>
    <w:rsid w:val="006076ED"/>
    <w:rsid w:val="006122D4"/>
    <w:rsid w:val="00613C2F"/>
    <w:rsid w:val="00655FE3"/>
    <w:rsid w:val="00657CBA"/>
    <w:rsid w:val="00660231"/>
    <w:rsid w:val="00660623"/>
    <w:rsid w:val="006630AC"/>
    <w:rsid w:val="00663CB8"/>
    <w:rsid w:val="006700A1"/>
    <w:rsid w:val="0067170E"/>
    <w:rsid w:val="00674D2A"/>
    <w:rsid w:val="006760E8"/>
    <w:rsid w:val="00677A19"/>
    <w:rsid w:val="006843B5"/>
    <w:rsid w:val="006847C4"/>
    <w:rsid w:val="006854A0"/>
    <w:rsid w:val="006912C2"/>
    <w:rsid w:val="00697FB7"/>
    <w:rsid w:val="006A471D"/>
    <w:rsid w:val="006B01D5"/>
    <w:rsid w:val="006B38BD"/>
    <w:rsid w:val="006B4902"/>
    <w:rsid w:val="006C131C"/>
    <w:rsid w:val="006C5A0B"/>
    <w:rsid w:val="006D2D55"/>
    <w:rsid w:val="006D3584"/>
    <w:rsid w:val="006E5226"/>
    <w:rsid w:val="006E6D1C"/>
    <w:rsid w:val="006F1CF5"/>
    <w:rsid w:val="00701DF6"/>
    <w:rsid w:val="00702D0E"/>
    <w:rsid w:val="007046BF"/>
    <w:rsid w:val="0070570B"/>
    <w:rsid w:val="00722EA0"/>
    <w:rsid w:val="00730CAE"/>
    <w:rsid w:val="00731FB6"/>
    <w:rsid w:val="00741DA5"/>
    <w:rsid w:val="00755FEF"/>
    <w:rsid w:val="00757DBC"/>
    <w:rsid w:val="00757EE2"/>
    <w:rsid w:val="00764791"/>
    <w:rsid w:val="007775B0"/>
    <w:rsid w:val="007868D2"/>
    <w:rsid w:val="00794551"/>
    <w:rsid w:val="007A0B05"/>
    <w:rsid w:val="007A4C43"/>
    <w:rsid w:val="007C30AD"/>
    <w:rsid w:val="007C4048"/>
    <w:rsid w:val="007C56FC"/>
    <w:rsid w:val="007C6C59"/>
    <w:rsid w:val="007C7D53"/>
    <w:rsid w:val="007E2E8A"/>
    <w:rsid w:val="007E5232"/>
    <w:rsid w:val="007E5ADD"/>
    <w:rsid w:val="007E64D1"/>
    <w:rsid w:val="007F1F3F"/>
    <w:rsid w:val="007F2BA2"/>
    <w:rsid w:val="00801BD3"/>
    <w:rsid w:val="00802B4B"/>
    <w:rsid w:val="00802BF4"/>
    <w:rsid w:val="008048F3"/>
    <w:rsid w:val="00805D38"/>
    <w:rsid w:val="008063EA"/>
    <w:rsid w:val="00806A22"/>
    <w:rsid w:val="00807556"/>
    <w:rsid w:val="00820770"/>
    <w:rsid w:val="00825189"/>
    <w:rsid w:val="0082797D"/>
    <w:rsid w:val="00827F0B"/>
    <w:rsid w:val="00830AD4"/>
    <w:rsid w:val="00833918"/>
    <w:rsid w:val="008351AC"/>
    <w:rsid w:val="00840C7A"/>
    <w:rsid w:val="00841950"/>
    <w:rsid w:val="008519B4"/>
    <w:rsid w:val="0085605F"/>
    <w:rsid w:val="00861257"/>
    <w:rsid w:val="008627FC"/>
    <w:rsid w:val="008658A5"/>
    <w:rsid w:val="00867C5D"/>
    <w:rsid w:val="00867D68"/>
    <w:rsid w:val="00870225"/>
    <w:rsid w:val="00871496"/>
    <w:rsid w:val="00873289"/>
    <w:rsid w:val="00873B80"/>
    <w:rsid w:val="00884446"/>
    <w:rsid w:val="00887F7B"/>
    <w:rsid w:val="00891305"/>
    <w:rsid w:val="00895A85"/>
    <w:rsid w:val="008962AA"/>
    <w:rsid w:val="008A36EE"/>
    <w:rsid w:val="008B105B"/>
    <w:rsid w:val="008B39FA"/>
    <w:rsid w:val="008C0A86"/>
    <w:rsid w:val="008C6DAE"/>
    <w:rsid w:val="008C784A"/>
    <w:rsid w:val="008D02F0"/>
    <w:rsid w:val="008D28B3"/>
    <w:rsid w:val="008D3349"/>
    <w:rsid w:val="008E3482"/>
    <w:rsid w:val="008E4C81"/>
    <w:rsid w:val="008E7DC8"/>
    <w:rsid w:val="008F4098"/>
    <w:rsid w:val="00901BB9"/>
    <w:rsid w:val="00902365"/>
    <w:rsid w:val="00904BD8"/>
    <w:rsid w:val="00905FD9"/>
    <w:rsid w:val="00907527"/>
    <w:rsid w:val="009078ED"/>
    <w:rsid w:val="00912296"/>
    <w:rsid w:val="009208BD"/>
    <w:rsid w:val="0092145A"/>
    <w:rsid w:val="00930CFC"/>
    <w:rsid w:val="009366D6"/>
    <w:rsid w:val="009403DB"/>
    <w:rsid w:val="009405D8"/>
    <w:rsid w:val="00940B89"/>
    <w:rsid w:val="00940DCF"/>
    <w:rsid w:val="00952DBC"/>
    <w:rsid w:val="00953EB6"/>
    <w:rsid w:val="00955FCD"/>
    <w:rsid w:val="009573AC"/>
    <w:rsid w:val="00957799"/>
    <w:rsid w:val="00965557"/>
    <w:rsid w:val="00965B26"/>
    <w:rsid w:val="00966BD6"/>
    <w:rsid w:val="00972282"/>
    <w:rsid w:val="00972302"/>
    <w:rsid w:val="009733F7"/>
    <w:rsid w:val="00973F79"/>
    <w:rsid w:val="00981940"/>
    <w:rsid w:val="00982A26"/>
    <w:rsid w:val="00991328"/>
    <w:rsid w:val="00992721"/>
    <w:rsid w:val="0099469E"/>
    <w:rsid w:val="009B306E"/>
    <w:rsid w:val="009C057B"/>
    <w:rsid w:val="009C67F9"/>
    <w:rsid w:val="009D0210"/>
    <w:rsid w:val="009D0A5F"/>
    <w:rsid w:val="009D2A46"/>
    <w:rsid w:val="009D47C1"/>
    <w:rsid w:val="009D68C7"/>
    <w:rsid w:val="009D7113"/>
    <w:rsid w:val="009F2B0C"/>
    <w:rsid w:val="009F3EAF"/>
    <w:rsid w:val="00A01949"/>
    <w:rsid w:val="00A02A60"/>
    <w:rsid w:val="00A02C5C"/>
    <w:rsid w:val="00A07924"/>
    <w:rsid w:val="00A128F1"/>
    <w:rsid w:val="00A12ABF"/>
    <w:rsid w:val="00A14B3B"/>
    <w:rsid w:val="00A15006"/>
    <w:rsid w:val="00A163B6"/>
    <w:rsid w:val="00A2274B"/>
    <w:rsid w:val="00A3242F"/>
    <w:rsid w:val="00A35E41"/>
    <w:rsid w:val="00A36176"/>
    <w:rsid w:val="00A4437B"/>
    <w:rsid w:val="00A46CE4"/>
    <w:rsid w:val="00A47B3C"/>
    <w:rsid w:val="00A542D7"/>
    <w:rsid w:val="00A6114A"/>
    <w:rsid w:val="00A62BFD"/>
    <w:rsid w:val="00A63C6D"/>
    <w:rsid w:val="00A666E3"/>
    <w:rsid w:val="00A7257D"/>
    <w:rsid w:val="00A74161"/>
    <w:rsid w:val="00A76B7E"/>
    <w:rsid w:val="00A86F9E"/>
    <w:rsid w:val="00A91E9D"/>
    <w:rsid w:val="00A96BE8"/>
    <w:rsid w:val="00AB3332"/>
    <w:rsid w:val="00AB3A24"/>
    <w:rsid w:val="00AC2589"/>
    <w:rsid w:val="00AC3547"/>
    <w:rsid w:val="00AD160F"/>
    <w:rsid w:val="00AD2243"/>
    <w:rsid w:val="00AD42EB"/>
    <w:rsid w:val="00AD498B"/>
    <w:rsid w:val="00AD7983"/>
    <w:rsid w:val="00AE0F53"/>
    <w:rsid w:val="00AE2BE2"/>
    <w:rsid w:val="00B0382D"/>
    <w:rsid w:val="00B072E4"/>
    <w:rsid w:val="00B10D4F"/>
    <w:rsid w:val="00B11EC7"/>
    <w:rsid w:val="00B15DDE"/>
    <w:rsid w:val="00B26A26"/>
    <w:rsid w:val="00B327CE"/>
    <w:rsid w:val="00B379A4"/>
    <w:rsid w:val="00B4061F"/>
    <w:rsid w:val="00B4181D"/>
    <w:rsid w:val="00B42134"/>
    <w:rsid w:val="00B43CDE"/>
    <w:rsid w:val="00B460E3"/>
    <w:rsid w:val="00B612A8"/>
    <w:rsid w:val="00B6211C"/>
    <w:rsid w:val="00B63491"/>
    <w:rsid w:val="00B64404"/>
    <w:rsid w:val="00B663AE"/>
    <w:rsid w:val="00B67E74"/>
    <w:rsid w:val="00B74AEA"/>
    <w:rsid w:val="00B830A4"/>
    <w:rsid w:val="00BB6700"/>
    <w:rsid w:val="00BC5E6C"/>
    <w:rsid w:val="00BC6563"/>
    <w:rsid w:val="00BD5A36"/>
    <w:rsid w:val="00BE1478"/>
    <w:rsid w:val="00BE2756"/>
    <w:rsid w:val="00BE38A0"/>
    <w:rsid w:val="00BF2633"/>
    <w:rsid w:val="00BF4700"/>
    <w:rsid w:val="00C00A0C"/>
    <w:rsid w:val="00C0333C"/>
    <w:rsid w:val="00C07099"/>
    <w:rsid w:val="00C15240"/>
    <w:rsid w:val="00C21A85"/>
    <w:rsid w:val="00C26DB2"/>
    <w:rsid w:val="00C3017E"/>
    <w:rsid w:val="00C3102A"/>
    <w:rsid w:val="00C31225"/>
    <w:rsid w:val="00C32C5D"/>
    <w:rsid w:val="00C332C6"/>
    <w:rsid w:val="00C33B33"/>
    <w:rsid w:val="00C33ED5"/>
    <w:rsid w:val="00C371AB"/>
    <w:rsid w:val="00C418CD"/>
    <w:rsid w:val="00C467BF"/>
    <w:rsid w:val="00C529E1"/>
    <w:rsid w:val="00C534B8"/>
    <w:rsid w:val="00C6364D"/>
    <w:rsid w:val="00C651BA"/>
    <w:rsid w:val="00C72607"/>
    <w:rsid w:val="00C733AD"/>
    <w:rsid w:val="00C80F0C"/>
    <w:rsid w:val="00C82215"/>
    <w:rsid w:val="00C82E3B"/>
    <w:rsid w:val="00C97BAD"/>
    <w:rsid w:val="00CA18EB"/>
    <w:rsid w:val="00CA4E25"/>
    <w:rsid w:val="00CB4932"/>
    <w:rsid w:val="00CB69E0"/>
    <w:rsid w:val="00CB7DF0"/>
    <w:rsid w:val="00CC004F"/>
    <w:rsid w:val="00CC0B1E"/>
    <w:rsid w:val="00CC3990"/>
    <w:rsid w:val="00CC66FB"/>
    <w:rsid w:val="00CD3EED"/>
    <w:rsid w:val="00CD59E8"/>
    <w:rsid w:val="00CD6690"/>
    <w:rsid w:val="00CE3F0A"/>
    <w:rsid w:val="00CE7B3E"/>
    <w:rsid w:val="00CF0C73"/>
    <w:rsid w:val="00CF3A88"/>
    <w:rsid w:val="00CF441C"/>
    <w:rsid w:val="00CF6000"/>
    <w:rsid w:val="00D20E18"/>
    <w:rsid w:val="00D25EF4"/>
    <w:rsid w:val="00D41332"/>
    <w:rsid w:val="00D4585C"/>
    <w:rsid w:val="00D522B3"/>
    <w:rsid w:val="00D52664"/>
    <w:rsid w:val="00D56712"/>
    <w:rsid w:val="00D60317"/>
    <w:rsid w:val="00D60D24"/>
    <w:rsid w:val="00D72A51"/>
    <w:rsid w:val="00D745A9"/>
    <w:rsid w:val="00D75BB6"/>
    <w:rsid w:val="00D7692F"/>
    <w:rsid w:val="00D822DE"/>
    <w:rsid w:val="00D868ED"/>
    <w:rsid w:val="00D872DB"/>
    <w:rsid w:val="00D90C54"/>
    <w:rsid w:val="00D9395D"/>
    <w:rsid w:val="00D95420"/>
    <w:rsid w:val="00DA4D3A"/>
    <w:rsid w:val="00DA6CED"/>
    <w:rsid w:val="00DB2A8A"/>
    <w:rsid w:val="00DC0A79"/>
    <w:rsid w:val="00DC162D"/>
    <w:rsid w:val="00DD1F17"/>
    <w:rsid w:val="00DD5AA2"/>
    <w:rsid w:val="00DF1A6C"/>
    <w:rsid w:val="00DF1F50"/>
    <w:rsid w:val="00DF238E"/>
    <w:rsid w:val="00DF3EB5"/>
    <w:rsid w:val="00DF758C"/>
    <w:rsid w:val="00E01485"/>
    <w:rsid w:val="00E07D1C"/>
    <w:rsid w:val="00E17261"/>
    <w:rsid w:val="00E2148B"/>
    <w:rsid w:val="00E22EEC"/>
    <w:rsid w:val="00E325DE"/>
    <w:rsid w:val="00E35243"/>
    <w:rsid w:val="00E352F3"/>
    <w:rsid w:val="00E459FA"/>
    <w:rsid w:val="00E45D9C"/>
    <w:rsid w:val="00E47262"/>
    <w:rsid w:val="00E51BDF"/>
    <w:rsid w:val="00E56B34"/>
    <w:rsid w:val="00E621BA"/>
    <w:rsid w:val="00E71601"/>
    <w:rsid w:val="00E71B2A"/>
    <w:rsid w:val="00E7210D"/>
    <w:rsid w:val="00E73DCB"/>
    <w:rsid w:val="00E756C4"/>
    <w:rsid w:val="00E8010B"/>
    <w:rsid w:val="00E91F7B"/>
    <w:rsid w:val="00EB22E5"/>
    <w:rsid w:val="00EB3247"/>
    <w:rsid w:val="00EB5BB3"/>
    <w:rsid w:val="00EC21C0"/>
    <w:rsid w:val="00ED7981"/>
    <w:rsid w:val="00EE2757"/>
    <w:rsid w:val="00EF5A99"/>
    <w:rsid w:val="00F04796"/>
    <w:rsid w:val="00F11495"/>
    <w:rsid w:val="00F2021E"/>
    <w:rsid w:val="00F21312"/>
    <w:rsid w:val="00F23DB5"/>
    <w:rsid w:val="00F23F66"/>
    <w:rsid w:val="00F25118"/>
    <w:rsid w:val="00F26305"/>
    <w:rsid w:val="00F44024"/>
    <w:rsid w:val="00F477C0"/>
    <w:rsid w:val="00F50799"/>
    <w:rsid w:val="00F5125D"/>
    <w:rsid w:val="00F55DE4"/>
    <w:rsid w:val="00F568BF"/>
    <w:rsid w:val="00F56C08"/>
    <w:rsid w:val="00F62EDC"/>
    <w:rsid w:val="00F639BF"/>
    <w:rsid w:val="00F722DC"/>
    <w:rsid w:val="00F72FB2"/>
    <w:rsid w:val="00F73126"/>
    <w:rsid w:val="00F87F2F"/>
    <w:rsid w:val="00F903F1"/>
    <w:rsid w:val="00FA0337"/>
    <w:rsid w:val="00FA093F"/>
    <w:rsid w:val="00FA195F"/>
    <w:rsid w:val="00FA270F"/>
    <w:rsid w:val="00FA4959"/>
    <w:rsid w:val="00FA68C1"/>
    <w:rsid w:val="00FB3E2B"/>
    <w:rsid w:val="00FB58EF"/>
    <w:rsid w:val="00FB7BFD"/>
    <w:rsid w:val="00FC0D6B"/>
    <w:rsid w:val="00FC3EC8"/>
    <w:rsid w:val="00FC42B7"/>
    <w:rsid w:val="00FC645E"/>
    <w:rsid w:val="00FC7B7B"/>
    <w:rsid w:val="00FE00F3"/>
    <w:rsid w:val="00FF3861"/>
    <w:rsid w:val="00FF79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0C413ED3-3645-4B84-9158-6F28873AE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3EA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заголовок 2"/>
    <w:basedOn w:val="a"/>
    <w:next w:val="a"/>
    <w:link w:val="20"/>
    <w:qFormat/>
    <w:rsid w:val="007046BF"/>
    <w:pPr>
      <w:keepNext/>
      <w:spacing w:before="240" w:after="0" w:line="360" w:lineRule="auto"/>
      <w:jc w:val="both"/>
      <w:outlineLvl w:val="1"/>
    </w:pPr>
    <w:rPr>
      <w:rFonts w:ascii="Arial" w:hAnsi="Arial"/>
      <w:b/>
      <w:snapToGrid w:val="0"/>
      <w:sz w:val="28"/>
      <w:szCs w:val="20"/>
    </w:rPr>
  </w:style>
  <w:style w:type="character" w:customStyle="1" w:styleId="20">
    <w:name w:val="заголовок 2 Знак"/>
    <w:link w:val="2"/>
    <w:rsid w:val="007046BF"/>
    <w:rPr>
      <w:rFonts w:ascii="Arial" w:eastAsia="Times New Roman" w:hAnsi="Arial" w:cs="Times New Roman"/>
      <w:b/>
      <w:snapToGrid/>
      <w:sz w:val="28"/>
      <w:szCs w:val="20"/>
    </w:rPr>
  </w:style>
  <w:style w:type="paragraph" w:styleId="a3">
    <w:name w:val="List Paragraph"/>
    <w:basedOn w:val="a"/>
    <w:link w:val="a4"/>
    <w:uiPriority w:val="34"/>
    <w:qFormat/>
    <w:rsid w:val="007046B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80F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C80F0C"/>
    <w:rPr>
      <w:rFonts w:ascii="Tahoma" w:hAnsi="Tahoma" w:cs="Tahoma"/>
      <w:sz w:val="16"/>
      <w:szCs w:val="16"/>
    </w:rPr>
  </w:style>
  <w:style w:type="paragraph" w:styleId="a7">
    <w:name w:val="No Spacing"/>
    <w:link w:val="a8"/>
    <w:uiPriority w:val="1"/>
    <w:qFormat/>
    <w:rsid w:val="00564109"/>
    <w:rPr>
      <w:rFonts w:eastAsia="Calibri" w:cs="Calibri"/>
      <w:sz w:val="22"/>
      <w:szCs w:val="22"/>
      <w:lang w:eastAsia="en-US"/>
    </w:rPr>
  </w:style>
  <w:style w:type="paragraph" w:styleId="21">
    <w:name w:val="Body Text 2"/>
    <w:basedOn w:val="a"/>
    <w:link w:val="22"/>
    <w:rsid w:val="00F55DE4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22">
    <w:name w:val="Основной текст 2 Знак"/>
    <w:link w:val="21"/>
    <w:rsid w:val="00F55DE4"/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Без интервала1"/>
    <w:rsid w:val="00820770"/>
    <w:rPr>
      <w:sz w:val="22"/>
      <w:szCs w:val="22"/>
      <w:lang w:eastAsia="en-US"/>
    </w:rPr>
  </w:style>
  <w:style w:type="paragraph" w:styleId="a9">
    <w:name w:val="Body Text Indent"/>
    <w:basedOn w:val="a"/>
    <w:link w:val="aa"/>
    <w:rsid w:val="00223B39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a">
    <w:name w:val="Основной текст с отступом Знак"/>
    <w:link w:val="a9"/>
    <w:rsid w:val="00223B39"/>
    <w:rPr>
      <w:rFonts w:ascii="Times New Roman" w:eastAsia="Times New Roman" w:hAnsi="Times New Roman" w:cs="Times New Roman"/>
      <w:sz w:val="24"/>
      <w:szCs w:val="24"/>
    </w:rPr>
  </w:style>
  <w:style w:type="character" w:customStyle="1" w:styleId="3">
    <w:name w:val="текст таблицы 3"/>
    <w:rsid w:val="00802B4B"/>
    <w:rPr>
      <w:rFonts w:ascii="Times New Roman" w:hAnsi="Times New Roman"/>
      <w:sz w:val="20"/>
    </w:rPr>
  </w:style>
  <w:style w:type="paragraph" w:customStyle="1" w:styleId="210pt">
    <w:name w:val="Стиль текст таблицы 2 + 10 pt"/>
    <w:basedOn w:val="a"/>
    <w:rsid w:val="00802B4B"/>
    <w:pPr>
      <w:autoSpaceDE w:val="0"/>
      <w:autoSpaceDN w:val="0"/>
      <w:spacing w:after="0" w:line="264" w:lineRule="auto"/>
      <w:ind w:firstLine="709"/>
      <w:jc w:val="both"/>
    </w:pPr>
    <w:rPr>
      <w:rFonts w:ascii="Times New Roman" w:hAnsi="Times New Roman"/>
      <w:color w:val="000000"/>
      <w:sz w:val="24"/>
      <w:szCs w:val="20"/>
    </w:rPr>
  </w:style>
  <w:style w:type="character" w:customStyle="1" w:styleId="a4">
    <w:name w:val="Абзац списка Знак"/>
    <w:link w:val="a3"/>
    <w:locked/>
    <w:rsid w:val="002130F8"/>
  </w:style>
  <w:style w:type="character" w:customStyle="1" w:styleId="a8">
    <w:name w:val="Без интервала Знак"/>
    <w:link w:val="a7"/>
    <w:rsid w:val="002130F8"/>
    <w:rPr>
      <w:rFonts w:ascii="Calibri" w:eastAsia="Calibri" w:hAnsi="Calibri" w:cs="Calibri"/>
      <w:lang w:eastAsia="en-US"/>
    </w:rPr>
  </w:style>
  <w:style w:type="paragraph" w:styleId="ab">
    <w:name w:val="Normal (Web)"/>
    <w:basedOn w:val="a"/>
    <w:uiPriority w:val="99"/>
    <w:unhideWhenUsed/>
    <w:rsid w:val="00C97BA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c">
    <w:name w:val="Strong"/>
    <w:uiPriority w:val="22"/>
    <w:qFormat/>
    <w:rsid w:val="00C72607"/>
    <w:rPr>
      <w:b/>
      <w:bCs/>
    </w:rPr>
  </w:style>
  <w:style w:type="paragraph" w:customStyle="1" w:styleId="Style10">
    <w:name w:val="Style10"/>
    <w:basedOn w:val="a"/>
    <w:rsid w:val="00587E64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hAnsi="Times New Roman"/>
      <w:sz w:val="24"/>
      <w:szCs w:val="24"/>
    </w:rPr>
  </w:style>
  <w:style w:type="paragraph" w:customStyle="1" w:styleId="10">
    <w:name w:val="Абзац списка1"/>
    <w:basedOn w:val="a"/>
    <w:rsid w:val="00A4437B"/>
    <w:pPr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4"/>
    </w:rPr>
  </w:style>
  <w:style w:type="paragraph" w:customStyle="1" w:styleId="Style2">
    <w:name w:val="Style2"/>
    <w:basedOn w:val="a"/>
    <w:rsid w:val="00A4437B"/>
    <w:pPr>
      <w:widowControl w:val="0"/>
      <w:autoSpaceDE w:val="0"/>
      <w:autoSpaceDN w:val="0"/>
      <w:adjustRightInd w:val="0"/>
      <w:spacing w:after="0" w:line="360" w:lineRule="auto"/>
      <w:ind w:firstLine="709"/>
      <w:jc w:val="center"/>
    </w:pPr>
    <w:rPr>
      <w:rFonts w:ascii="Times New Roman" w:hAnsi="Times New Roman"/>
      <w:sz w:val="24"/>
      <w:szCs w:val="24"/>
    </w:rPr>
  </w:style>
  <w:style w:type="paragraph" w:customStyle="1" w:styleId="Style1">
    <w:name w:val="Style1"/>
    <w:basedOn w:val="a"/>
    <w:rsid w:val="00A4437B"/>
    <w:pPr>
      <w:widowControl w:val="0"/>
      <w:autoSpaceDE w:val="0"/>
      <w:autoSpaceDN w:val="0"/>
      <w:adjustRightInd w:val="0"/>
      <w:spacing w:after="0" w:line="413" w:lineRule="exact"/>
      <w:ind w:firstLine="533"/>
      <w:jc w:val="both"/>
    </w:pPr>
    <w:rPr>
      <w:rFonts w:ascii="Times New Roman" w:hAnsi="Times New Roman"/>
      <w:sz w:val="24"/>
      <w:szCs w:val="24"/>
    </w:rPr>
  </w:style>
  <w:style w:type="paragraph" w:styleId="ad">
    <w:name w:val="header"/>
    <w:basedOn w:val="a"/>
    <w:link w:val="ae"/>
    <w:uiPriority w:val="99"/>
    <w:semiHidden/>
    <w:unhideWhenUsed/>
    <w:rsid w:val="009403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9403DB"/>
    <w:rPr>
      <w:sz w:val="22"/>
      <w:szCs w:val="22"/>
    </w:rPr>
  </w:style>
  <w:style w:type="paragraph" w:styleId="af">
    <w:name w:val="footer"/>
    <w:basedOn w:val="a"/>
    <w:link w:val="af0"/>
    <w:uiPriority w:val="99"/>
    <w:unhideWhenUsed/>
    <w:rsid w:val="009403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9403DB"/>
    <w:rPr>
      <w:sz w:val="22"/>
      <w:szCs w:val="22"/>
    </w:rPr>
  </w:style>
  <w:style w:type="paragraph" w:customStyle="1" w:styleId="ConsPlusTitle">
    <w:name w:val="ConsPlusTitle"/>
    <w:rsid w:val="00CC0B1E"/>
    <w:pPr>
      <w:widowControl w:val="0"/>
      <w:autoSpaceDE w:val="0"/>
      <w:autoSpaceDN w:val="0"/>
    </w:pPr>
    <w:rPr>
      <w:rFonts w:cs="Calibri"/>
      <w:b/>
      <w:sz w:val="22"/>
    </w:rPr>
  </w:style>
  <w:style w:type="paragraph" w:customStyle="1" w:styleId="11">
    <w:name w:val="Обычный1"/>
    <w:rsid w:val="00012D6C"/>
    <w:pPr>
      <w:ind w:firstLine="709"/>
      <w:jc w:val="both"/>
    </w:pPr>
    <w:rPr>
      <w:rFonts w:ascii="Times New Roman" w:hAnsi="Times New Roman"/>
      <w:snapToGrid w:val="0"/>
    </w:rPr>
  </w:style>
  <w:style w:type="paragraph" w:customStyle="1" w:styleId="ConsPlusNormal">
    <w:name w:val="ConsPlusNormal"/>
    <w:rsid w:val="00360674"/>
    <w:pPr>
      <w:widowControl w:val="0"/>
      <w:autoSpaceDE w:val="0"/>
      <w:autoSpaceDN w:val="0"/>
    </w:pPr>
    <w:rPr>
      <w:rFonts w:cs="Calibri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38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6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0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6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8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7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8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9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0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3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5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8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2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2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ewobrazovanie.ru/pedagogicheskiy-s-yezd-moya-strana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12BBE9-4987-4289-B71E-C259D5B80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4642</TotalTime>
  <Pages>29</Pages>
  <Words>12723</Words>
  <Characters>72524</Characters>
  <Application>Microsoft Office Word</Application>
  <DocSecurity>0</DocSecurity>
  <Lines>604</Lines>
  <Paragraphs>170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Ирина</dc:creator>
  <cp:lastModifiedBy>Толстикова</cp:lastModifiedBy>
  <cp:revision>265</cp:revision>
  <cp:lastPrinted>2020-08-27T00:55:00Z</cp:lastPrinted>
  <dcterms:created xsi:type="dcterms:W3CDTF">2017-03-04T03:53:00Z</dcterms:created>
  <dcterms:modified xsi:type="dcterms:W3CDTF">2020-08-27T01:00:00Z</dcterms:modified>
</cp:coreProperties>
</file>