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7452FB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Сахаθрθсп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552ECA" w:rsidRPr="00691AF4" w:rsidRDefault="0054308A" w:rsidP="00D35505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54308A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="00D35505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Pr="0054308A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="00D3550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января </w:t>
            </w:r>
            <w:r w:rsidRPr="0054308A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="006973F0">
              <w:rPr>
                <w:rFonts w:ascii="Times New Roman" w:eastAsia="Times New Roman" w:hAnsi="Times New Roman"/>
                <w:color w:val="000000"/>
                <w:lang w:val="ru-RU"/>
              </w:rPr>
              <w:t>2</w:t>
            </w:r>
            <w:r w:rsidR="00212753">
              <w:rPr>
                <w:rFonts w:ascii="Times New Roman" w:eastAsia="Times New Roman" w:hAnsi="Times New Roman"/>
                <w:color w:val="000000"/>
                <w:lang w:val="ru-RU"/>
              </w:rPr>
              <w:t>3</w:t>
            </w:r>
            <w:r w:rsidRPr="0054308A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г.   №</w:t>
            </w:r>
            <w:r w:rsidR="00D3550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9-Г</w:t>
            </w:r>
          </w:p>
        </w:tc>
      </w:tr>
    </w:tbl>
    <w:p w:rsidR="003F0BA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212753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212753" w:rsidRDefault="00E808CC" w:rsidP="00907B2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753">
        <w:rPr>
          <w:rFonts w:ascii="Times New Roman" w:eastAsia="Times New Roman" w:hAnsi="Times New Roman" w:cs="Times New Roman"/>
          <w:sz w:val="24"/>
          <w:szCs w:val="24"/>
        </w:rPr>
        <w:tab/>
      </w:r>
      <w:r w:rsidR="00212753" w:rsidRPr="00212753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№4 Решения Окружного Совета депутатов ГО «Жатай» № 40-1 от 22 декабря 2022 г. «Об утверждении бюджета Городского округа «Жатай» на 2023 год и плановый период 2024-2025 годов»</w:t>
      </w:r>
      <w:r w:rsidR="00552ECA" w:rsidRPr="0021275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808CC" w:rsidRPr="00212753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28CB" w:rsidRPr="00212753" w:rsidRDefault="00E808CC" w:rsidP="0021275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AB1947" w:rsidRPr="00AB1947" w:rsidRDefault="007428CB" w:rsidP="00212753">
      <w:pPr>
        <w:tabs>
          <w:tab w:val="left" w:pos="851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ab/>
      </w:r>
      <w:r w:rsidR="00450EFB">
        <w:rPr>
          <w:rFonts w:ascii="Times New Roman" w:eastAsia="Calibri" w:hAnsi="Times New Roman" w:cs="Times New Roman"/>
          <w:sz w:val="24"/>
          <w:szCs w:val="24"/>
          <w:lang w:eastAsia="en-US"/>
        </w:rPr>
        <w:t>Графу</w:t>
      </w:r>
      <w:r w:rsidR="00450EFB" w:rsidRPr="00450EF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 строк</w:t>
      </w:r>
      <w:r w:rsidR="00450EFB">
        <w:rPr>
          <w:rFonts w:ascii="Times New Roman" w:eastAsia="Calibri" w:hAnsi="Times New Roman" w:cs="Times New Roman"/>
          <w:sz w:val="24"/>
          <w:szCs w:val="24"/>
          <w:lang w:eastAsia="en-US"/>
        </w:rPr>
        <w:t>и 6</w:t>
      </w:r>
      <w:r w:rsidR="00450EFB" w:rsidRPr="007428CB">
        <w:rPr>
          <w:rFonts w:ascii="Times New Roman" w:eastAsia="Times New Roman" w:hAnsi="Times New Roman" w:cs="Times New Roman"/>
          <w:sz w:val="24"/>
          <w:szCs w:val="24"/>
        </w:rPr>
        <w:t>«Цель и задачи Программы»</w:t>
      </w:r>
      <w:r w:rsidR="00212753">
        <w:rPr>
          <w:rFonts w:ascii="Times New Roman" w:eastAsia="Times New Roman" w:hAnsi="Times New Roman" w:cs="Times New Roman"/>
          <w:sz w:val="24"/>
          <w:szCs w:val="24"/>
        </w:rPr>
        <w:t>дополнить словами:</w:t>
      </w:r>
    </w:p>
    <w:p w:rsidR="00B04D38" w:rsidRDefault="00AB1947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194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12753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Поддержка семей мобилизованных военнослужащих.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428CB" w:rsidRPr="00D1721D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C61C5" w:rsidRPr="00BF4F71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1.2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.В</w:t>
      </w:r>
      <w:r w:rsidR="008C61C5" w:rsidRPr="00BF4F71">
        <w:rPr>
          <w:rFonts w:ascii="Times New Roman" w:eastAsia="Times New Roman" w:hAnsi="Times New Roman" w:cs="Times New Roman"/>
          <w:sz w:val="24"/>
          <w:szCs w:val="24"/>
        </w:rPr>
        <w:t xml:space="preserve"> графу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F67A38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67A38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Объем финансирования муниципальной программы составляет </w:t>
      </w:r>
      <w:r w:rsidR="00F67A38" w:rsidRPr="00F67A38">
        <w:rPr>
          <w:rFonts w:ascii="Times New Roman" w:eastAsia="Times New Roman" w:hAnsi="Times New Roman" w:cs="Times New Roman"/>
          <w:b/>
          <w:sz w:val="24"/>
          <w:szCs w:val="24"/>
        </w:rPr>
        <w:t>42 085,7</w:t>
      </w:r>
      <w:r w:rsidRPr="00F67A38">
        <w:rPr>
          <w:rFonts w:ascii="Times New Roman" w:eastAsia="Times New Roman" w:hAnsi="Times New Roman" w:cs="Times New Roman"/>
          <w:b/>
          <w:sz w:val="24"/>
          <w:szCs w:val="24"/>
        </w:rPr>
        <w:t>тыс. рублей.</w:t>
      </w:r>
    </w:p>
    <w:p w:rsidR="008C61C5" w:rsidRPr="00F67A38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Источниками финансирования муниципальной программы являются: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«Жатай» составляют </w:t>
      </w:r>
      <w:r w:rsidR="007452FB">
        <w:rPr>
          <w:rFonts w:ascii="Times New Roman" w:eastAsia="Times New Roman" w:hAnsi="Times New Roman" w:cs="Times New Roman"/>
          <w:b/>
          <w:bCs/>
          <w:sz w:val="24"/>
          <w:szCs w:val="24"/>
        </w:rPr>
        <w:t>13 33</w:t>
      </w:r>
      <w:r w:rsidR="00F67A38" w:rsidRPr="00F67A38">
        <w:rPr>
          <w:rFonts w:ascii="Times New Roman" w:eastAsia="Times New Roman" w:hAnsi="Times New Roman" w:cs="Times New Roman"/>
          <w:b/>
          <w:bCs/>
          <w:sz w:val="24"/>
          <w:szCs w:val="24"/>
        </w:rPr>
        <w:t>9,0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год   2 </w:t>
      </w:r>
      <w:r w:rsidR="00475FD6">
        <w:rPr>
          <w:rFonts w:ascii="Times New Roman" w:eastAsia="Times New Roman" w:hAnsi="Times New Roman" w:cs="Times New Roman"/>
          <w:sz w:val="24"/>
          <w:szCs w:val="24"/>
        </w:rPr>
        <w:t>73</w:t>
      </w:r>
      <w:r w:rsidR="007452FB">
        <w:rPr>
          <w:rFonts w:ascii="Times New Roman" w:eastAsia="Times New Roman" w:hAnsi="Times New Roman" w:cs="Times New Roman"/>
          <w:sz w:val="24"/>
          <w:szCs w:val="24"/>
        </w:rPr>
        <w:t>3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,2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год   2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 621,7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год  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2 645,2 тыс. рублей;</w:t>
      </w:r>
    </w:p>
    <w:p w:rsidR="00F67A38" w:rsidRPr="00F67A38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2026 год  2 662,2 тыс. рублей;</w:t>
      </w:r>
    </w:p>
    <w:p w:rsidR="00F67A38" w:rsidRPr="00F67A38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2027 год  2 676,7 тыс. рублей.</w:t>
      </w:r>
    </w:p>
    <w:p w:rsidR="008C61C5" w:rsidRPr="00F67A38" w:rsidRDefault="008C61C5" w:rsidP="008C61C5">
      <w:pPr>
        <w:spacing w:after="0" w:line="240" w:lineRule="auto"/>
        <w:ind w:left="142"/>
        <w:jc w:val="both"/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государственного бюджета РС (Я) составляют </w:t>
      </w:r>
      <w:r w:rsidR="00F67A38" w:rsidRPr="00F67A38">
        <w:rPr>
          <w:rFonts w:ascii="Times New Roman" w:eastAsia="Times New Roman" w:hAnsi="Times New Roman" w:cs="Times New Roman"/>
          <w:b/>
          <w:bCs/>
          <w:sz w:val="24"/>
          <w:szCs w:val="24"/>
        </w:rPr>
        <w:t>28 746,7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год    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20 991,6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год    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7 755,1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год    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0,0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F67A38" w:rsidRPr="00F67A3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67A38" w:rsidRPr="00F67A38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2026 год    0,0 тыс. рублей;</w:t>
      </w:r>
    </w:p>
    <w:p w:rsidR="00F67A38" w:rsidRPr="00F67A38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8C61C5" w:rsidRPr="00F67A38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   - Средства федерального бюджета составляют </w:t>
      </w:r>
      <w:r w:rsidR="00F67A38" w:rsidRPr="00F67A38">
        <w:rPr>
          <w:rFonts w:ascii="Times New Roman" w:eastAsia="Times New Roman" w:hAnsi="Times New Roman" w:cs="Times New Roman"/>
          <w:b/>
          <w:sz w:val="24"/>
          <w:szCs w:val="24"/>
        </w:rPr>
        <w:t>0,0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>тыс. рублей</w:t>
      </w:r>
      <w:r w:rsidR="00F67A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61C5" w:rsidRPr="00212753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7428CB" w:rsidRPr="008A194D" w:rsidRDefault="008C61C5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1.3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Раздел 1. «Нормативно-правовое обеспечение Программы» дополнить:</w:t>
      </w:r>
    </w:p>
    <w:p w:rsidR="007428CB" w:rsidRPr="008A194D" w:rsidRDefault="008A194D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-Указ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>Президента Российской Федерации от 21.09.2022 г. № 647 «Об объявлении частичной мобилизации в Российской Федерации»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7428CB" w:rsidRPr="00F67A38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A38">
        <w:rPr>
          <w:rFonts w:ascii="Times New Roman" w:eastAsia="Times New Roman" w:hAnsi="Times New Roman" w:cs="Times New Roman"/>
          <w:sz w:val="24"/>
          <w:szCs w:val="24"/>
        </w:rPr>
        <w:t>- Постановление</w:t>
      </w:r>
      <w:r w:rsidR="00090697" w:rsidRPr="00F67A38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 Главы Окружной Администрации ГО «Жатай» от </w:t>
      </w:r>
      <w:r w:rsidR="008A194D" w:rsidRPr="00F67A3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>1</w:t>
      </w:r>
      <w:r w:rsidR="00C74D5A" w:rsidRPr="00F67A38">
        <w:rPr>
          <w:rFonts w:ascii="Times New Roman" w:eastAsia="Times New Roman" w:hAnsi="Times New Roman" w:cs="Times New Roman"/>
          <w:sz w:val="24"/>
          <w:szCs w:val="24"/>
        </w:rPr>
        <w:t>.10.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2022 г.   </w:t>
      </w:r>
      <w:r w:rsidR="00012A65" w:rsidRPr="00F67A38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8A194D" w:rsidRPr="00F67A38">
        <w:rPr>
          <w:rFonts w:ascii="Times New Roman" w:eastAsia="Times New Roman" w:hAnsi="Times New Roman" w:cs="Times New Roman"/>
          <w:sz w:val="24"/>
          <w:szCs w:val="24"/>
        </w:rPr>
        <w:t xml:space="preserve"> 54</w:t>
      </w:r>
      <w:r w:rsidR="00012A65" w:rsidRPr="00F67A38">
        <w:rPr>
          <w:rFonts w:ascii="Times New Roman" w:eastAsia="Times New Roman" w:hAnsi="Times New Roman" w:cs="Times New Roman"/>
          <w:sz w:val="24"/>
          <w:szCs w:val="24"/>
        </w:rPr>
        <w:t xml:space="preserve">-Г «Об утверждении Порядка 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Городского округа «Жатай» по предоставлению единовременной   </w:t>
      </w:r>
      <w:r w:rsidR="008A194D" w:rsidRPr="00F67A38">
        <w:rPr>
          <w:rFonts w:ascii="Times New Roman" w:eastAsia="Times New Roman" w:hAnsi="Times New Roman" w:cs="Times New Roman"/>
          <w:sz w:val="24"/>
          <w:szCs w:val="24"/>
        </w:rPr>
        <w:t>материальной помощи семьям мобилизованных военнослужащих</w:t>
      </w:r>
      <w:r w:rsidRPr="00F67A38">
        <w:rPr>
          <w:rFonts w:ascii="Times New Roman" w:eastAsia="Times New Roman" w:hAnsi="Times New Roman" w:cs="Times New Roman"/>
          <w:sz w:val="24"/>
          <w:szCs w:val="24"/>
        </w:rPr>
        <w:t xml:space="preserve">»». </w:t>
      </w:r>
    </w:p>
    <w:p w:rsidR="00B27D0D" w:rsidRPr="008A194D" w:rsidRDefault="009F0A97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lastRenderedPageBreak/>
        <w:t>1.</w:t>
      </w:r>
      <w:r w:rsidR="008C61C5" w:rsidRPr="008A194D">
        <w:rPr>
          <w:rFonts w:ascii="Times New Roman" w:eastAsia="Times New Roman" w:hAnsi="Times New Roman" w:cs="Times New Roman"/>
          <w:sz w:val="24"/>
          <w:szCs w:val="24"/>
        </w:rPr>
        <w:t>4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 xml:space="preserve">В Разделе 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2. «Характеристика текущего состояния социальной сферы Городского округа «Жатай», для решения задач которой разработана муниципальная программа»</w:t>
      </w:r>
      <w:r w:rsidR="00B27D0D"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8A194D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.1. Первый  </w:t>
      </w:r>
      <w:r w:rsidR="00957FA3" w:rsidRPr="008A194D">
        <w:rPr>
          <w:rFonts w:ascii="Times New Roman" w:eastAsia="Times New Roman" w:hAnsi="Times New Roman" w:cs="Times New Roman"/>
          <w:sz w:val="24"/>
          <w:szCs w:val="24"/>
        </w:rPr>
        <w:t>абзац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8A194D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D04D0" w:rsidRPr="00FD04D0">
        <w:rPr>
          <w:rFonts w:ascii="Times New Roman" w:eastAsia="Times New Roman" w:hAnsi="Times New Roman" w:cs="Times New Roman"/>
          <w:bCs/>
          <w:sz w:val="24"/>
          <w:szCs w:val="24"/>
        </w:rPr>
        <w:t>В условиях ограниченных финансовых ресурсов эффективность решения социальных проблем на уровне местного самоуправления приобретает все большую актуальность. Разработка муниципальной программы «</w:t>
      </w:r>
      <w:r w:rsidR="00FD04D0" w:rsidRPr="00FD04D0">
        <w:rPr>
          <w:rFonts w:ascii="Times New Roman" w:eastAsia="Times New Roman" w:hAnsi="Times New Roman" w:cs="Times New Roman"/>
          <w:sz w:val="24"/>
          <w:szCs w:val="24"/>
        </w:rPr>
        <w:t>Социальная поддержка населения Городского округа «Жатай» на 2023-2027 годы»</w:t>
      </w:r>
      <w:r w:rsidR="00FD04D0" w:rsidRPr="00FD04D0">
        <w:rPr>
          <w:rFonts w:ascii="Times New Roman" w:eastAsia="Times New Roman" w:hAnsi="Times New Roman" w:cs="Times New Roman"/>
          <w:bCs/>
          <w:sz w:val="24"/>
          <w:szCs w:val="24"/>
        </w:rPr>
        <w:t xml:space="preserve"> является частью социальной политики, которая призвана обеспечить реализацию дополнительных мер по социальной поддержке населения, находящихся в наиболее тяжелом социально-экономическом положении; проведение общественно значимых социальных мероприятий; создание условий для жизнедеятельности инвалидов и детей-сирот. </w:t>
      </w:r>
      <w:r w:rsidR="00FD04D0" w:rsidRPr="00FD04D0">
        <w:rPr>
          <w:rFonts w:ascii="Times New Roman" w:eastAsia="Times New Roman" w:hAnsi="Times New Roman" w:cs="Times New Roman"/>
          <w:sz w:val="24"/>
          <w:szCs w:val="24"/>
        </w:rPr>
        <w:t>Основные направления развития системы социальной защиты населения сосредоточены на создании условий для ослабления негативных тенденций в жизнедеятельности различных категорий населения, в первую очередь, граждан пожилого возраста, семей с детьми, детей-сирот, детей, оставшихся без попечения родителе</w:t>
      </w:r>
      <w:r w:rsidR="00FD04D0">
        <w:rPr>
          <w:rFonts w:ascii="Times New Roman" w:eastAsia="Times New Roman" w:hAnsi="Times New Roman" w:cs="Times New Roman"/>
          <w:sz w:val="24"/>
          <w:szCs w:val="24"/>
        </w:rPr>
        <w:t xml:space="preserve">й, инвалидов, </w:t>
      </w:r>
      <w:r w:rsidR="00FD04D0" w:rsidRPr="00FD04D0">
        <w:rPr>
          <w:rFonts w:ascii="Times New Roman" w:eastAsia="Times New Roman" w:hAnsi="Times New Roman" w:cs="Times New Roman"/>
          <w:sz w:val="24"/>
          <w:szCs w:val="24"/>
        </w:rPr>
        <w:t>семей мобилизованных военнослужащих</w:t>
      </w:r>
      <w:r w:rsidR="00FD04D0">
        <w:rPr>
          <w:rFonts w:ascii="Times New Roman" w:eastAsia="Times New Roman" w:hAnsi="Times New Roman" w:cs="Times New Roman"/>
          <w:sz w:val="24"/>
          <w:szCs w:val="24"/>
        </w:rPr>
        <w:t>.</w:t>
      </w:r>
      <w:r w:rsidR="00FD04D0" w:rsidRPr="00FD04D0">
        <w:rPr>
          <w:rFonts w:ascii="Times New Roman" w:eastAsia="Times New Roman" w:hAnsi="Times New Roman" w:cs="Times New Roman"/>
          <w:sz w:val="24"/>
          <w:szCs w:val="24"/>
        </w:rPr>
        <w:t xml:space="preserve"> Важным условием остается усиление адресности оказываемой поддержки и сохранение соц</w:t>
      </w:r>
      <w:r w:rsidR="00FD04D0">
        <w:rPr>
          <w:rFonts w:ascii="Times New Roman" w:eastAsia="Times New Roman" w:hAnsi="Times New Roman" w:cs="Times New Roman"/>
          <w:sz w:val="24"/>
          <w:szCs w:val="24"/>
        </w:rPr>
        <w:t>иальной стабильности в обществе.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B27D0D" w:rsidRPr="008A194D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.2.  Второй </w:t>
      </w:r>
      <w:r w:rsidR="00957FA3" w:rsidRPr="008A194D">
        <w:rPr>
          <w:rFonts w:ascii="Times New Roman" w:eastAsia="Times New Roman" w:hAnsi="Times New Roman" w:cs="Times New Roman"/>
          <w:sz w:val="24"/>
          <w:szCs w:val="24"/>
        </w:rPr>
        <w:t>абзац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дополнить 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>пунктом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27D0D" w:rsidRPr="008A194D" w:rsidRDefault="00B27D0D" w:rsidP="008A1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>семьи мобилизованных военнослужащих</w:t>
      </w:r>
      <w:r w:rsidR="002A3247" w:rsidRPr="008A194D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7428CB" w:rsidRPr="008A194D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1.5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. Раздел 3. «Основные цели и задачи Программы» дополнить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 xml:space="preserve"> пунктом</w:t>
      </w:r>
      <w:r w:rsidR="007428CB" w:rsidRPr="008A1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8A194D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«-</w:t>
      </w:r>
      <w:r w:rsidR="008A194D" w:rsidRPr="008A194D">
        <w:rPr>
          <w:rFonts w:ascii="Times New Roman" w:eastAsia="Times New Roman" w:hAnsi="Times New Roman" w:cs="Times New Roman"/>
          <w:sz w:val="24"/>
          <w:szCs w:val="24"/>
        </w:rPr>
        <w:t>поддержка семей мобилизованных военнослужащих</w:t>
      </w:r>
      <w:r w:rsidRPr="008A194D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90697" w:rsidRPr="008A19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28CB" w:rsidRPr="00BF4F71" w:rsidRDefault="009F0A97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6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. Раздел 4. «Система программных мероприятий» изложить в следующей редакции:</w:t>
      </w:r>
    </w:p>
    <w:p w:rsidR="00FD04D0" w:rsidRPr="00FD04D0" w:rsidRDefault="007428CB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D04D0" w:rsidRPr="00FD04D0">
        <w:rPr>
          <w:rFonts w:ascii="Times New Roman" w:eastAsia="Times New Roman" w:hAnsi="Times New Roman" w:cs="Times New Roman"/>
          <w:sz w:val="24"/>
          <w:szCs w:val="24"/>
        </w:rPr>
        <w:t>Программные мероприятия определены исходя из целей Программы и задач, необходимых для решения поставленных целей. Программные мероприятия –это комплекс взаимоувязанных по целям, срокам осуществления и ресурсам мероприятий, обеспечивающих в рамках решения вопросов местного значения достижение стратегических целей и приоритетов развития малого и среднего предпринимательства Городского округа и структурированы следующим образом:</w:t>
      </w:r>
    </w:p>
    <w:p w:rsidR="007428CB" w:rsidRPr="00BF4F71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ab/>
        <w:t>Адресная единовременная материальная помощь гражданам, оказавшимся в трудной жизненной ситуации; оказание материальной помощи выпускникам 9-х и 11-х классов из малообеспеченных семей, оплата ритуальных услуг одиноким ветеранам тыла и инвалидам, лицам без определенного места жительства, приобретение новогодних подарков детям-инвалидам, детям находящихся под опекой, детям из малообеспеченных семей</w:t>
      </w:r>
      <w:r w:rsidR="008A194D" w:rsidRPr="00BF4F71">
        <w:rPr>
          <w:rFonts w:ascii="Times New Roman" w:eastAsia="Times New Roman" w:hAnsi="Times New Roman" w:cs="Times New Roman"/>
          <w:sz w:val="24"/>
          <w:szCs w:val="24"/>
        </w:rPr>
        <w:t>, единовременная материальная помощь семьям мобилизованных военнослужащих</w:t>
      </w:r>
      <w:r w:rsidR="00090697" w:rsidRPr="00BF4F7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D04D0" w:rsidRP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>Единовременные выплаты:</w:t>
      </w:r>
    </w:p>
    <w:p w:rsidR="00FD04D0" w:rsidRP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 xml:space="preserve">- труженикам тыла, вдовам участников ВОВ на День Победы; </w:t>
      </w:r>
    </w:p>
    <w:p w:rsidR="00FD04D0" w:rsidRP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>- выплаты труженикам тыла, вдовам участников ВОВ, которым исполняется 90, 95 и 100 лет;</w:t>
      </w:r>
    </w:p>
    <w:p w:rsidR="00FD04D0" w:rsidRP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>- гражданам, которым присвоено звание «Почетный гражданин Городского округа «Жатай»;</w:t>
      </w:r>
    </w:p>
    <w:p w:rsidR="00FD04D0" w:rsidRP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>-  гражданам награжденным Грамотой Городского округа «Жатай»;</w:t>
      </w:r>
    </w:p>
    <w:p w:rsidR="00FD04D0" w:rsidRP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>- денежные выплаты «Почетным гражданам Городского округа «Жатай», согласно Положения;</w:t>
      </w:r>
    </w:p>
    <w:p w:rsidR="00FD04D0" w:rsidRP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>- оказание единовременной материальной помощи гражданам, оказавшимся в трудной жизненной ситуации;</w:t>
      </w:r>
    </w:p>
    <w:p w:rsidR="00FD04D0" w:rsidRDefault="00FD04D0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4D0">
        <w:rPr>
          <w:rFonts w:ascii="Times New Roman" w:eastAsia="Times New Roman" w:hAnsi="Times New Roman" w:cs="Times New Roman"/>
          <w:sz w:val="24"/>
          <w:szCs w:val="24"/>
        </w:rPr>
        <w:t>-обеспечение семейных форм устройства детей-сирот и детей, оставшихся без попечения родителей (дополнительное единовременное пособие)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A194D" w:rsidRPr="00BF4F71" w:rsidRDefault="008A194D" w:rsidP="00FD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</w:t>
      </w:r>
      <w:r w:rsidR="00BF4F71" w:rsidRPr="00BF4F71">
        <w:rPr>
          <w:rFonts w:ascii="Times New Roman" w:eastAsia="Times New Roman" w:hAnsi="Times New Roman" w:cs="Times New Roman"/>
          <w:sz w:val="24"/>
          <w:szCs w:val="24"/>
        </w:rPr>
        <w:t>Единовременная материальная помощь семьям мобилизованных военнослужащих.</w:t>
      </w:r>
    </w:p>
    <w:p w:rsidR="007428CB" w:rsidRPr="00BF4F71" w:rsidRDefault="007428CB" w:rsidP="007428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Финансирование мероприятий: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Финансирование мероприятий: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-Финансирование мероприятий на День пожилых людей;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-Оплата транспортных услуг труженикам тыла для поездки на проводимые   республиканские мероприятия;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-Приобретение поздравительных открыток для тружеников тыла;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-Доплата к трудовой пенсии за выслугу лет лицам, замещавшим муниципальные должности и должности муниципальной службы;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6A654A">
        <w:rPr>
          <w:rFonts w:ascii="Times New Roman" w:eastAsia="Times New Roman" w:hAnsi="Times New Roman" w:cs="Times New Roman"/>
          <w:sz w:val="24"/>
          <w:szCs w:val="24"/>
        </w:rPr>
        <w:t>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-</w:t>
      </w:r>
      <w:r w:rsidRPr="006A654A">
        <w:rPr>
          <w:rFonts w:ascii="Times New Roman" w:eastAsia="Times New Roman" w:hAnsi="Times New Roman" w:cs="Times New Roman"/>
          <w:sz w:val="24"/>
          <w:szCs w:val="24"/>
        </w:rPr>
        <w:t>Приобретение ценных подарков для лиц из числа детей-сирот и детей, оставшихся без попечения родителей, получающих жилое помещение в текущем финансовом году;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 Бесплатный проезд детей-сирот и детей, оставшихся без попечения родителей, обучающихся в муниципальных образовательных учреждениях;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 Санаторно-курортное лечение, летний труд и отдых детей-сирот и детей, оставшихся без попечения родителей;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 Обеспечение семейных форм устройства детей-сирот и детей, оставшихся без попечения родителей;</w:t>
      </w:r>
    </w:p>
    <w:p w:rsidR="006A654A" w:rsidRPr="006A654A" w:rsidRDefault="006A654A" w:rsidP="006A6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54A">
        <w:rPr>
          <w:rFonts w:ascii="Times New Roman" w:eastAsia="Times New Roman" w:hAnsi="Times New Roman" w:cs="Times New Roman"/>
          <w:sz w:val="24"/>
          <w:szCs w:val="24"/>
        </w:rPr>
        <w:t>- Выплата вознаграждения приемным родителям (опекунам, патронатным воспитателям).</w:t>
      </w:r>
    </w:p>
    <w:p w:rsidR="007428CB" w:rsidRPr="00BF4F71" w:rsidRDefault="00BF4F71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-Единовременная материальная помощь семьям мобилизованных военнослужащих</w:t>
      </w:r>
      <w:r w:rsidR="007428CB" w:rsidRPr="00BF4F7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08CC" w:rsidRPr="00BF4F71" w:rsidRDefault="007428CB" w:rsidP="00C33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предоставлен в приложении № 1 к программе.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C8719F" w:rsidRDefault="00E808CC" w:rsidP="00194025">
      <w:pPr>
        <w:pStyle w:val="a9"/>
        <w:numPr>
          <w:ilvl w:val="1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719F">
        <w:rPr>
          <w:rFonts w:ascii="Times New Roman" w:eastAsia="Times New Roman" w:hAnsi="Times New Roman" w:cs="Times New Roman"/>
          <w:sz w:val="24"/>
          <w:szCs w:val="24"/>
        </w:rPr>
        <w:t xml:space="preserve">В разделе 5 «Ресурсное обеспечение программы» цифры </w:t>
      </w:r>
      <w:r w:rsidRPr="00194025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94025" w:rsidRPr="00194025">
        <w:rPr>
          <w:rFonts w:ascii="Times New Roman" w:eastAsia="Times New Roman" w:hAnsi="Times New Roman" w:cs="Times New Roman"/>
          <w:b/>
          <w:bCs/>
          <w:sz w:val="24"/>
          <w:szCs w:val="24"/>
        </w:rPr>
        <w:t>28 649,2</w:t>
      </w:r>
      <w:r w:rsidRPr="00194025">
        <w:rPr>
          <w:rFonts w:ascii="Times New Roman" w:eastAsia="Times New Roman" w:hAnsi="Times New Roman" w:cs="Times New Roman"/>
          <w:sz w:val="24"/>
          <w:szCs w:val="24"/>
        </w:rPr>
        <w:t>» заменить на</w:t>
      </w:r>
      <w:r w:rsidR="00DB5875" w:rsidRPr="00194025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94025" w:rsidRPr="00194025">
        <w:rPr>
          <w:rFonts w:ascii="Times New Roman" w:eastAsia="Times New Roman" w:hAnsi="Times New Roman" w:cs="Times New Roman"/>
          <w:b/>
          <w:sz w:val="24"/>
          <w:szCs w:val="24"/>
        </w:rPr>
        <w:t>42 085,7</w:t>
      </w:r>
      <w:r w:rsidR="00DB5875" w:rsidRPr="00194025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1.8.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</w:t>
      </w:r>
      <w:r w:rsidR="006A654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 1 к данному Постановлению.</w:t>
      </w:r>
    </w:p>
    <w:p w:rsidR="0047712F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>1.9.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BF4F71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№2 к данному Постановлению.</w:t>
      </w:r>
    </w:p>
    <w:p w:rsidR="008E6DE7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1.10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>Приложение № 2 «Сведения о показателях (индикаторах) муниципальной программы «Социальная поддержка населения Городского округа «Жатай» на 202</w:t>
      </w:r>
      <w:r w:rsidR="006A654A">
        <w:rPr>
          <w:rFonts w:ascii="Times New Roman" w:eastAsia="Times New Roman" w:hAnsi="Times New Roman" w:cs="Times New Roman"/>
          <w:sz w:val="24"/>
          <w:szCs w:val="24"/>
        </w:rPr>
        <w:t>3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6A654A">
        <w:rPr>
          <w:rFonts w:ascii="Times New Roman" w:eastAsia="Times New Roman" w:hAnsi="Times New Roman" w:cs="Times New Roman"/>
          <w:sz w:val="24"/>
          <w:szCs w:val="24"/>
        </w:rPr>
        <w:t>7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 xml:space="preserve"> годы»» изложить в редакции, согласно приложению №3 к данному </w:t>
      </w:r>
      <w:r w:rsidR="006F5A77" w:rsidRPr="00BF4F71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>остановлению.</w:t>
      </w:r>
    </w:p>
    <w:p w:rsidR="00E808CC" w:rsidRPr="00BF4F71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BF4F71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3. 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BF4F71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4.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r w:rsidR="00D707FB" w:rsidRPr="00BF4F71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E808CC" w:rsidRPr="00D1721D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808CC" w:rsidRPr="00BF4F71" w:rsidRDefault="0047712F" w:rsidP="009F0A9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Е.Н. Исаева</w:t>
      </w: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XSpec="center" w:tblpY="1402"/>
        <w:tblW w:w="11105" w:type="dxa"/>
        <w:tblLook w:val="04A0" w:firstRow="1" w:lastRow="0" w:firstColumn="1" w:lastColumn="0" w:noHBand="0" w:noVBand="1"/>
      </w:tblPr>
      <w:tblGrid>
        <w:gridCol w:w="4253"/>
        <w:gridCol w:w="6852"/>
      </w:tblGrid>
      <w:tr w:rsidR="006F233D" w:rsidRPr="00110A99" w:rsidTr="006F233D">
        <w:trPr>
          <w:trHeight w:val="94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33D" w:rsidRDefault="006F233D" w:rsidP="006F2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233D" w:rsidRDefault="006F233D" w:rsidP="006F2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233D" w:rsidRDefault="006F233D" w:rsidP="006F2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233D" w:rsidRDefault="006F233D" w:rsidP="006F2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233D" w:rsidRPr="00110A99" w:rsidRDefault="006F233D" w:rsidP="006F23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233D" w:rsidRDefault="006F233D" w:rsidP="006F23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№1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D35505">
              <w:rPr>
                <w:rFonts w:ascii="Times New Roman" w:eastAsia="Times New Roman" w:hAnsi="Times New Roman" w:cs="Times New Roman"/>
                <w:color w:val="000000"/>
              </w:rPr>
              <w:t xml:space="preserve">9-Г </w:t>
            </w:r>
            <w:proofErr w:type="gramStart"/>
            <w:r w:rsidR="00D35505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115F1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gramEnd"/>
            <w:r w:rsidR="00D3550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="001115F1"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D35505">
              <w:rPr>
                <w:rFonts w:ascii="Times New Roman" w:eastAsia="Times New Roman" w:hAnsi="Times New Roman" w:cs="Times New Roman"/>
                <w:color w:val="000000"/>
              </w:rPr>
              <w:t xml:space="preserve"> января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2023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F233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33D" w:rsidRPr="006B258D" w:rsidRDefault="006F233D" w:rsidP="006F23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Таблица 1 к программе </w:t>
            </w:r>
          </w:p>
        </w:tc>
      </w:tr>
    </w:tbl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W w:w="8988" w:type="dxa"/>
        <w:tblInd w:w="113" w:type="dxa"/>
        <w:tblLook w:val="04A0" w:firstRow="1" w:lastRow="0" w:firstColumn="1" w:lastColumn="0" w:noHBand="0" w:noVBand="1"/>
      </w:tblPr>
      <w:tblGrid>
        <w:gridCol w:w="1966"/>
        <w:gridCol w:w="1953"/>
        <w:gridCol w:w="1221"/>
        <w:gridCol w:w="1221"/>
        <w:gridCol w:w="1221"/>
        <w:gridCol w:w="1221"/>
        <w:gridCol w:w="1221"/>
      </w:tblGrid>
      <w:tr w:rsidR="00A41899" w:rsidRPr="000E6095" w:rsidTr="00A41899">
        <w:trPr>
          <w:trHeight w:val="1120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1899" w:rsidRPr="000E6095" w:rsidTr="00A41899">
        <w:trPr>
          <w:trHeight w:val="55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28 746,7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20 991,6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28 746,7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20 991,6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13 339,0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2 733,2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2 621,7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13 339,0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2 733,2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2 621,7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A41899" w:rsidRPr="000E6095" w:rsidTr="00A41899">
        <w:trPr>
          <w:trHeight w:val="55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1899" w:rsidRPr="000E6095" w:rsidTr="00A41899">
        <w:trPr>
          <w:trHeight w:val="283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42 085,7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23 724,8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10 376,8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899" w:rsidRPr="000E6095" w:rsidRDefault="00A41899" w:rsidP="000E6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E60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012A65" w:rsidRDefault="00012A65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E6095" w:rsidRDefault="000E609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0E6095" w:rsidSect="000E6095">
          <w:pgSz w:w="11906" w:h="16838"/>
          <w:pgMar w:top="567" w:right="851" w:bottom="1134" w:left="1134" w:header="709" w:footer="709" w:gutter="0"/>
          <w:cols w:space="708"/>
          <w:docGrid w:linePitch="360"/>
        </w:sectPr>
      </w:pPr>
    </w:p>
    <w:p w:rsidR="006B258D" w:rsidRPr="00012A65" w:rsidRDefault="006B258D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6B258D" w:rsidRPr="00012A65" w:rsidSect="000E6095">
          <w:pgSz w:w="16838" w:h="11906" w:orient="landscape"/>
          <w:pgMar w:top="851" w:right="1134" w:bottom="1134" w:left="567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-1140"/>
        <w:tblW w:w="15276" w:type="dxa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559"/>
        <w:gridCol w:w="1417"/>
        <w:gridCol w:w="1134"/>
        <w:gridCol w:w="1276"/>
        <w:gridCol w:w="4395"/>
      </w:tblGrid>
      <w:tr w:rsidR="00907B2B" w:rsidRPr="00907B2B" w:rsidTr="00A41899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2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B2B" w:rsidRPr="00907B2B" w:rsidRDefault="00907B2B" w:rsidP="00A41899">
            <w:pPr>
              <w:spacing w:after="0" w:line="240" w:lineRule="auto"/>
              <w:ind w:right="3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</w:tc>
      </w:tr>
      <w:tr w:rsidR="00907B2B" w:rsidRPr="00907B2B" w:rsidTr="00A41899">
        <w:trPr>
          <w:trHeight w:val="699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2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A41899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733" w:rsidRDefault="00E25733" w:rsidP="00E25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D35505">
              <w:rPr>
                <w:rFonts w:ascii="Times New Roman" w:eastAsia="Times New Roman" w:hAnsi="Times New Roman" w:cs="Times New Roman"/>
                <w:color w:val="000000"/>
              </w:rPr>
              <w:t xml:space="preserve">9-Г от </w:t>
            </w:r>
            <w:r w:rsidR="001115F1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="00D3550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="001115F1"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D35505">
              <w:rPr>
                <w:rFonts w:ascii="Times New Roman" w:eastAsia="Times New Roman" w:hAnsi="Times New Roman" w:cs="Times New Roman"/>
                <w:color w:val="000000"/>
              </w:rPr>
              <w:t xml:space="preserve"> января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</w:t>
            </w:r>
            <w:r w:rsidR="006A654A">
              <w:rPr>
                <w:rFonts w:ascii="Times New Roman" w:eastAsia="Times New Roman" w:hAnsi="Times New Roman" w:cs="Times New Roman"/>
                <w:color w:val="000000"/>
              </w:rPr>
              <w:t xml:space="preserve">3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Приложение№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к программе</w:t>
            </w:r>
          </w:p>
          <w:p w:rsidR="006B258D" w:rsidRPr="00907B2B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6A654A" w:rsidTr="00A41899">
        <w:trPr>
          <w:trHeight w:val="300"/>
        </w:trPr>
        <w:tc>
          <w:tcPr>
            <w:tcW w:w="1527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B2B" w:rsidRPr="00A41899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18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"Жатай"                                                                        на 202</w:t>
            </w:r>
            <w:r w:rsidR="006A654A" w:rsidRPr="00A418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418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-202</w:t>
            </w:r>
            <w:r w:rsidR="006A654A" w:rsidRPr="00A418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418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годы"</w:t>
            </w:r>
          </w:p>
          <w:p w:rsidR="00E32DC8" w:rsidRPr="00A41899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4169" w:type="dxa"/>
              <w:tblLayout w:type="fixed"/>
              <w:tblLook w:val="04A0" w:firstRow="1" w:lastRow="0" w:firstColumn="1" w:lastColumn="0" w:noHBand="0" w:noVBand="1"/>
            </w:tblPr>
            <w:tblGrid>
              <w:gridCol w:w="3969"/>
              <w:gridCol w:w="1600"/>
              <w:gridCol w:w="1820"/>
              <w:gridCol w:w="1680"/>
              <w:gridCol w:w="1460"/>
              <w:gridCol w:w="1440"/>
              <w:gridCol w:w="2200"/>
            </w:tblGrid>
            <w:tr w:rsidR="00E32DC8" w:rsidRPr="00A41899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A41899" w:rsidRDefault="00E32DC8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A41899" w:rsidRDefault="00E32DC8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A41899" w:rsidRDefault="00E32DC8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A41899" w:rsidRDefault="00E32DC8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A41899" w:rsidRDefault="00E32DC8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A41899" w:rsidRDefault="00E32DC8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A41899" w:rsidRDefault="00E32DC8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тысяч рублей</w:t>
                  </w:r>
                </w:p>
              </w:tc>
            </w:tr>
          </w:tbl>
          <w:p w:rsidR="00E32DC8" w:rsidRPr="00A41899" w:rsidRDefault="00E32DC8" w:rsidP="00AA0D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5163" w:type="dxa"/>
              <w:tblLayout w:type="fixed"/>
              <w:tblLook w:val="04A0" w:firstRow="1" w:lastRow="0" w:firstColumn="1" w:lastColumn="0" w:noHBand="0" w:noVBand="1"/>
            </w:tblPr>
            <w:tblGrid>
              <w:gridCol w:w="3720"/>
              <w:gridCol w:w="1600"/>
              <w:gridCol w:w="1820"/>
              <w:gridCol w:w="1680"/>
              <w:gridCol w:w="1460"/>
              <w:gridCol w:w="1440"/>
              <w:gridCol w:w="3443"/>
            </w:tblGrid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4580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A41899" w:rsidRPr="00A41899" w:rsidTr="00A41899">
              <w:trPr>
                <w:trHeight w:val="510"/>
              </w:trPr>
              <w:tc>
                <w:tcPr>
                  <w:tcW w:w="37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                            ГО "Жатай"</w:t>
                  </w:r>
                </w:p>
              </w:tc>
              <w:tc>
                <w:tcPr>
                  <w:tcW w:w="3443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4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A41899" w:rsidRPr="00A41899" w:rsidTr="00A41899">
              <w:trPr>
                <w:trHeight w:val="465"/>
              </w:trPr>
              <w:tc>
                <w:tcPr>
                  <w:tcW w:w="15163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Муниципальная программа "Социальная поддержка населения Городского округа "Жатай" на 2023-2027 годы" </w:t>
                  </w:r>
                </w:p>
              </w:tc>
            </w:tr>
            <w:tr w:rsidR="00A41899" w:rsidRPr="00A41899" w:rsidTr="00A41899">
              <w:trPr>
                <w:trHeight w:val="24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Цель муниципальной программы: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 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42 085,7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28 746,7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13 339,0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Специалист по социальной политике, Специалист по опеке и попечительству, Отдел Образования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6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23 724,8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20 991,6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2 733,2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6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10 376,8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7 755,1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2 621,7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4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2 645,2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2 645,2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4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2 662,2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2 662,2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4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2 676,7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2 676,7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405"/>
              </w:trPr>
              <w:tc>
                <w:tcPr>
                  <w:tcW w:w="15163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Задача 1. Поддержка и стимулирование жизненной активности пожилых людей.</w:t>
                  </w:r>
                </w:p>
              </w:tc>
            </w:tr>
            <w:tr w:rsidR="00A41899" w:rsidRPr="00A41899" w:rsidTr="00A41899">
              <w:trPr>
                <w:trHeight w:val="9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1. Поддержка и стимулирование жизненной активности пожилых людей.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1 603,2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1 603,2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1 641,7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1 641,7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1 655,2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1 655,2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1 662,2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1 666,7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1 666,7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8229,0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8229,0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3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A41899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A41899" w:rsidRPr="00A41899" w:rsidTr="00A41899">
              <w:trPr>
                <w:trHeight w:val="258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1.1. 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политики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116,0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649,0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649,0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9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1.2.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-Денежные выплаты Почетным Гражданам Городского округа "Жатай"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1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1.3.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-Оплата мероприятий, проводимых  для ветеранов тыла, вдов участников ВОВ и пожилых людей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94,0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94,5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94,5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95,5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474,0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9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1.4.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-Доплата к трудовым пенсиям муниципальным служащим по выслуге лет;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1273,2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6366,0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6366,0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7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Мероприятие 1.5.  - </w:t>
                  </w:r>
                  <w:r w:rsidRPr="00A41899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Обеспечение деятельности центра активного долголетия ГО "Жатай"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A41899" w:rsidRPr="00A41899" w:rsidTr="00A41899">
              <w:trPr>
                <w:trHeight w:val="3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A41899" w:rsidRPr="00A41899" w:rsidTr="00A41899">
              <w:trPr>
                <w:trHeight w:val="390"/>
              </w:trPr>
              <w:tc>
                <w:tcPr>
                  <w:tcW w:w="15163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126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271,8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106,8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271,8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106,8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1098,6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213,6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885,0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112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2.1.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A41899" w:rsidRPr="00A41899" w:rsidTr="00A41899">
              <w:trPr>
                <w:trHeight w:val="105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Мероприятие </w:t>
                  </w:r>
                  <w:proofErr w:type="gramStart"/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2.2.</w:t>
                  </w:r>
                  <w:r w:rsidRPr="00A41899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-</w:t>
                  </w:r>
                  <w:proofErr w:type="gramEnd"/>
                  <w:r w:rsidRPr="00A41899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приобретение новогодних подарков детям-инвалидам, детям  из семей, находящихся  в ТЖС, детям находящимся под опекой.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55,0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55,0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7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Мероприятие 2.3.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-оказание материальной помощи выпускникам 9х и 11х классов из малообеспеченных семей;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Отдел Образования Окружная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28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35,0</w:t>
                  </w:r>
                </w:p>
              </w:tc>
              <w:tc>
                <w:tcPr>
                  <w:tcW w:w="34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45,0</w:t>
                  </w:r>
                </w:p>
              </w:tc>
              <w:tc>
                <w:tcPr>
                  <w:tcW w:w="34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34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34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75,0</w:t>
                  </w:r>
                </w:p>
              </w:tc>
              <w:tc>
                <w:tcPr>
                  <w:tcW w:w="34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34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60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2.4.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24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24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24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44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2.5.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40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213,6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213,6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420"/>
              </w:trPr>
              <w:tc>
                <w:tcPr>
                  <w:tcW w:w="15163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Задача 3. Защита законных прав и интересов детей-сирот и детей, оставшихся без попечения родителей.</w:t>
                  </w:r>
                </w:p>
              </w:tc>
            </w:tr>
            <w:tr w:rsidR="00A41899" w:rsidRPr="00A41899" w:rsidTr="00A41899">
              <w:trPr>
                <w:trHeight w:val="126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3.  Защита законных прав и интересов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20 035,10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20 025,10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6 798,60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6 788,60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26 863,70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26 813,70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3.1.                                                        -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Обеспечение детей-сирот и детей, оставшихся без попечения родителей жилыми помещениями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6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3.2.                                                    -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44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3.3.                                                      -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13236,5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13 236,50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13 236,50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13 236,50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3.4.         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3.5.               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3.6.                                                      -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6200,0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6200,0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12 400,00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12 400,00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3.7.       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- Выплата вознаграждения приемным родителям (опекунам, патронатным воспитателям)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588,6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588,60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588,6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588,60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1 177,20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1 177,20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3.8.                                                     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- Выплата вознаграждения патронатным воспитателям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510"/>
              </w:trPr>
              <w:tc>
                <w:tcPr>
                  <w:tcW w:w="1516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</w:tr>
            <w:tr w:rsidR="00A41899" w:rsidRPr="00A41899" w:rsidTr="00A41899">
              <w:trPr>
                <w:trHeight w:val="6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1 814,70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859,70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955,00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1 664,70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859,70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5 894,40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1 719,40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4 175,00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8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4.1.                                                   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Содержание специалиста по социальной политике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755,0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3975,0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178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4.2.                                                      -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Руководство и управление в сфере установленной функции (расходы на выплаты персоналу в целях обеспечения выполнения </w:t>
                  </w:r>
                  <w:proofErr w:type="gramStart"/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функций  муниципальными</w:t>
                  </w:r>
                  <w:proofErr w:type="gramEnd"/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органами (ставка специалиста по опеке и попечительству)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859,7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859,70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859,7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859,70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1 719,40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1 719,40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1516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Поддержка семей мобилизованных военнослужащих</w:t>
                  </w:r>
                </w:p>
              </w:tc>
            </w:tr>
            <w:tr w:rsidR="00A41899" w:rsidRPr="00A41899" w:rsidTr="00A41899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5.1.                                                    </w:t>
                  </w: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Предоставление </w:t>
                  </w:r>
                  <w:proofErr w:type="spellStart"/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единовоременной</w:t>
                  </w:r>
                  <w:proofErr w:type="spellEnd"/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материальной помощи семьям </w:t>
                  </w:r>
                  <w:r w:rsidR="007452F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мобилизованных военнослужащих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200,0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41899" w:rsidRPr="00A41899" w:rsidTr="00A41899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418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200,0</w:t>
                  </w:r>
                </w:p>
              </w:tc>
              <w:tc>
                <w:tcPr>
                  <w:tcW w:w="34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41899" w:rsidRPr="00A41899" w:rsidRDefault="00A41899" w:rsidP="00D3550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6A654A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07B2B" w:rsidRPr="006A654A" w:rsidTr="00A41899">
        <w:trPr>
          <w:trHeight w:val="300"/>
        </w:trPr>
        <w:tc>
          <w:tcPr>
            <w:tcW w:w="15276" w:type="dxa"/>
            <w:gridSpan w:val="7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907B2B" w:rsidRPr="006A654A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07B2B" w:rsidRPr="006A654A" w:rsidTr="00A41899">
        <w:trPr>
          <w:trHeight w:val="315"/>
        </w:trPr>
        <w:tc>
          <w:tcPr>
            <w:tcW w:w="39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6A654A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07B2B" w:rsidRPr="006A654A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6A654A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6A654A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6A654A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6A654A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439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6A654A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1B2AC8" w:rsidRDefault="001B2AC8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30EE8" w:rsidRDefault="00A30EE8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A30EE8" w:rsidRDefault="00A30EE8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1115F1" w:rsidRPr="001115F1" w:rsidRDefault="001115F1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  <w:r w:rsidRPr="001115F1">
        <w:rPr>
          <w:rFonts w:ascii="Times New Roman" w:eastAsia="Times New Roman" w:hAnsi="Times New Roman" w:cs="Times New Roman"/>
          <w:snapToGrid w:val="0"/>
          <w:sz w:val="23"/>
          <w:szCs w:val="23"/>
        </w:rPr>
        <w:t>Приложение № 3</w:t>
      </w:r>
    </w:p>
    <w:p w:rsidR="001115F1" w:rsidRPr="001115F1" w:rsidRDefault="001115F1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  <w:r w:rsidRPr="001115F1">
        <w:rPr>
          <w:rFonts w:ascii="Times New Roman" w:eastAsia="Times New Roman" w:hAnsi="Times New Roman" w:cs="Times New Roman"/>
          <w:snapToGrid w:val="0"/>
          <w:sz w:val="23"/>
          <w:szCs w:val="23"/>
        </w:rPr>
        <w:t>к Постановлению Главы Окружной Администрации ГО «Жатай»</w:t>
      </w:r>
    </w:p>
    <w:p w:rsidR="00A41899" w:rsidRPr="001115F1" w:rsidRDefault="001115F1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  <w:r w:rsidRPr="001115F1">
        <w:rPr>
          <w:rFonts w:ascii="Times New Roman" w:eastAsia="Times New Roman" w:hAnsi="Times New Roman" w:cs="Times New Roman"/>
          <w:snapToGrid w:val="0"/>
          <w:sz w:val="23"/>
          <w:szCs w:val="23"/>
        </w:rPr>
        <w:t>№</w:t>
      </w:r>
      <w:r w:rsidR="00D35505">
        <w:rPr>
          <w:rFonts w:ascii="Times New Roman" w:eastAsia="Times New Roman" w:hAnsi="Times New Roman" w:cs="Times New Roman"/>
          <w:snapToGrid w:val="0"/>
          <w:sz w:val="23"/>
          <w:szCs w:val="23"/>
        </w:rPr>
        <w:t xml:space="preserve"> 9-Г</w:t>
      </w:r>
      <w:r w:rsidRPr="001115F1">
        <w:rPr>
          <w:rFonts w:ascii="Times New Roman" w:eastAsia="Times New Roman" w:hAnsi="Times New Roman" w:cs="Times New Roman"/>
          <w:snapToGrid w:val="0"/>
          <w:sz w:val="23"/>
          <w:szCs w:val="23"/>
        </w:rPr>
        <w:t xml:space="preserve"> «</w:t>
      </w:r>
      <w:r w:rsidR="00D35505">
        <w:rPr>
          <w:rFonts w:ascii="Times New Roman" w:eastAsia="Times New Roman" w:hAnsi="Times New Roman" w:cs="Times New Roman"/>
          <w:snapToGrid w:val="0"/>
          <w:sz w:val="23"/>
          <w:szCs w:val="23"/>
        </w:rPr>
        <w:t>20</w:t>
      </w:r>
      <w:r w:rsidRPr="001115F1">
        <w:rPr>
          <w:rFonts w:ascii="Times New Roman" w:eastAsia="Times New Roman" w:hAnsi="Times New Roman" w:cs="Times New Roman"/>
          <w:snapToGrid w:val="0"/>
          <w:sz w:val="23"/>
          <w:szCs w:val="23"/>
        </w:rPr>
        <w:t>»</w:t>
      </w:r>
      <w:r w:rsidR="00D35505">
        <w:rPr>
          <w:rFonts w:ascii="Times New Roman" w:eastAsia="Times New Roman" w:hAnsi="Times New Roman" w:cs="Times New Roman"/>
          <w:snapToGrid w:val="0"/>
          <w:sz w:val="23"/>
          <w:szCs w:val="23"/>
        </w:rPr>
        <w:t xml:space="preserve"> января </w:t>
      </w:r>
      <w:bookmarkStart w:id="0" w:name="_GoBack"/>
      <w:bookmarkEnd w:id="0"/>
      <w:r w:rsidRPr="001115F1">
        <w:rPr>
          <w:rFonts w:ascii="Times New Roman" w:eastAsia="Times New Roman" w:hAnsi="Times New Roman" w:cs="Times New Roman"/>
          <w:snapToGrid w:val="0"/>
          <w:sz w:val="23"/>
          <w:szCs w:val="23"/>
        </w:rPr>
        <w:t xml:space="preserve">2023 г. </w:t>
      </w:r>
    </w:p>
    <w:p w:rsidR="001115F1" w:rsidRPr="001115F1" w:rsidRDefault="001115F1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1115F1" w:rsidRDefault="001115F1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  <w:r w:rsidRPr="001115F1"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  <w:t>Приложение</w:t>
      </w:r>
      <w:r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  <w:t xml:space="preserve"> №</w:t>
      </w:r>
      <w:r w:rsidRPr="001115F1"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  <w:t xml:space="preserve"> 2 к программе</w:t>
      </w:r>
    </w:p>
    <w:p w:rsidR="001115F1" w:rsidRDefault="001115F1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</w:p>
    <w:p w:rsidR="001115F1" w:rsidRPr="001115F1" w:rsidRDefault="001115F1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60"/>
        <w:gridCol w:w="4638"/>
        <w:gridCol w:w="1202"/>
        <w:gridCol w:w="1764"/>
        <w:gridCol w:w="1701"/>
        <w:gridCol w:w="1701"/>
        <w:gridCol w:w="1701"/>
        <w:gridCol w:w="1701"/>
      </w:tblGrid>
      <w:tr w:rsidR="00C0127F" w:rsidRPr="00C0127F" w:rsidTr="00C0127F">
        <w:trPr>
          <w:trHeight w:val="795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показателях (индикаторах) муниципальной программы "Социальная поддержка населения Городского округа "Жатай" </w:t>
            </w:r>
          </w:p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 2023-2027 годы"</w:t>
            </w:r>
          </w:p>
        </w:tc>
      </w:tr>
      <w:tr w:rsidR="00C0127F" w:rsidRPr="00C0127F" w:rsidTr="00C0127F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0127F" w:rsidRPr="00C0127F" w:rsidTr="00C0127F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6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-ый плановый период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-ой плановый период </w:t>
            </w:r>
          </w:p>
        </w:tc>
      </w:tr>
      <w:tr w:rsidR="00C0127F" w:rsidRPr="00C0127F" w:rsidTr="00C0127F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C0127F" w:rsidRPr="00C0127F" w:rsidTr="00C0127F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C0127F" w:rsidRPr="00C0127F" w:rsidTr="00C0127F">
        <w:trPr>
          <w:trHeight w:val="315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  Поддержка и стимулирование жизненной активности пожилых людей.</w:t>
            </w:r>
          </w:p>
        </w:tc>
      </w:tr>
      <w:tr w:rsidR="00C0127F" w:rsidRPr="00C0127F" w:rsidTr="007452FB">
        <w:trPr>
          <w:trHeight w:val="26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  9 мая                                                                                    -  ветеранам тыла и вдовам участников ВОВ, которым исполняется 90, 95, 100 лет;                                                                                     -Гражданам, награжденным Почетной грамотой Городского округа "Жатай";                                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C0127F" w:rsidRPr="00C0127F" w:rsidTr="007452F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90,95, 100 лет,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0127F" w:rsidRPr="00C0127F" w:rsidTr="007452FB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1.1.3 </w:t>
            </w:r>
            <w:r w:rsidR="007452FB" w:rsidRPr="00C0127F">
              <w:rPr>
                <w:rFonts w:ascii="Times New Roman" w:eastAsia="Times New Roman" w:hAnsi="Times New Roman" w:cs="Times New Roman"/>
                <w:color w:val="000000"/>
              </w:rPr>
              <w:t>Количество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граждан, награжденных почетной грамотой ГО "Жатай"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C0127F" w:rsidRPr="00C0127F" w:rsidTr="007452F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1.1.4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1.1.4 Количество граждан, которым присвоено звание "Почетный </w:t>
            </w:r>
            <w:r w:rsidR="00A17AD0" w:rsidRPr="00A17AD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гражданин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</w:t>
            </w:r>
            <w:r w:rsidR="00A17AD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A17A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1.2.1 Количество граждан, получающих </w:t>
            </w:r>
            <w:r w:rsidR="00A17AD0">
              <w:rPr>
                <w:rFonts w:ascii="Times New Roman" w:eastAsia="Times New Roman" w:hAnsi="Times New Roman" w:cs="Times New Roman"/>
                <w:color w:val="000000"/>
              </w:rPr>
              <w:t xml:space="preserve">ежегодную единовременную выплату, имеющих звание </w:t>
            </w:r>
            <w:r w:rsidR="00A17AD0"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"Почетный </w:t>
            </w:r>
            <w:r w:rsidR="00A17AD0" w:rsidRPr="00A17AD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гражданин</w:t>
            </w:r>
            <w:r w:rsidR="00A17AD0"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</w:t>
            </w:r>
            <w:r w:rsidR="00A17AD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7452FB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7452FB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7452FB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7452FB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7452FB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C0127F" w:rsidRPr="00C0127F" w:rsidTr="00C0127F">
        <w:trPr>
          <w:trHeight w:val="12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7452F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Мероприятие 1.3.</w:t>
            </w:r>
            <w:r w:rsidRPr="00C0127F">
              <w:rPr>
                <w:rFonts w:ascii="Times New Roman" w:eastAsia="Times New Roman" w:hAnsi="Times New Roman" w:cs="Times New Roman"/>
              </w:rPr>
              <w:t xml:space="preserve">                                                           -Оплата мероприятий, проводимых для ветеранов тыла, вдов участников ВОВ 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C0127F" w:rsidRPr="00C0127F" w:rsidTr="00C0127F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 xml:space="preserve">Показатель 1.3.3. Количество граждан, </w:t>
            </w:r>
            <w:r w:rsidR="007452FB" w:rsidRPr="00C0127F">
              <w:rPr>
                <w:rFonts w:ascii="Times New Roman" w:eastAsia="Times New Roman" w:hAnsi="Times New Roman" w:cs="Times New Roman"/>
              </w:rPr>
              <w:t>воспользовавшихся</w:t>
            </w:r>
            <w:r w:rsidRPr="00C0127F">
              <w:rPr>
                <w:rFonts w:ascii="Times New Roman" w:eastAsia="Times New Roman" w:hAnsi="Times New Roman" w:cs="Times New Roman"/>
              </w:rPr>
              <w:t xml:space="preserve"> парикмахерскими услугами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120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C0127F" w:rsidRPr="00C0127F" w:rsidTr="007452F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-обеспечение деятельности центра активного долголетия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7452FB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7452FB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7452FB">
              <w:rPr>
                <w:rFonts w:ascii="Times New Roman" w:eastAsia="Times New Roman" w:hAnsi="Times New Roman" w:cs="Times New Roman"/>
                <w:bCs/>
                <w:color w:val="000000"/>
              </w:rPr>
              <w:t>1.5.1.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C0127F" w:rsidRPr="00C0127F" w:rsidTr="007452F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7452FB" w:rsidRDefault="00C0127F" w:rsidP="007452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452FB">
              <w:rPr>
                <w:rFonts w:ascii="Times New Roman" w:eastAsia="Times New Roman" w:hAnsi="Times New Roman" w:cs="Times New Roman"/>
                <w:bCs/>
              </w:rPr>
              <w:t>1.</w:t>
            </w:r>
            <w:r w:rsidR="007452FB" w:rsidRPr="007452FB">
              <w:rPr>
                <w:rFonts w:ascii="Times New Roman" w:eastAsia="Times New Roman" w:hAnsi="Times New Roman" w:cs="Times New Roman"/>
                <w:bCs/>
              </w:rPr>
              <w:t>5</w:t>
            </w:r>
            <w:r w:rsidRPr="007452FB">
              <w:rPr>
                <w:rFonts w:ascii="Times New Roman" w:eastAsia="Times New Roman" w:hAnsi="Times New Roman" w:cs="Times New Roman"/>
                <w:bCs/>
              </w:rPr>
              <w:t>.</w:t>
            </w:r>
            <w:r w:rsidR="007452FB" w:rsidRPr="007452FB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7452FB" w:rsidP="007452F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1.5.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C0127F" w:rsidRPr="00C0127F">
              <w:rPr>
                <w:rFonts w:ascii="Times New Roman" w:eastAsia="Times New Roman" w:hAnsi="Times New Roman" w:cs="Times New Roman"/>
              </w:rPr>
              <w:t>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C0127F" w:rsidRPr="00C0127F" w:rsidTr="00C0127F">
        <w:trPr>
          <w:trHeight w:val="315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C0127F" w:rsidRPr="00C0127F" w:rsidTr="00C0127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Мероприятие 2.1.</w:t>
            </w:r>
            <w:r w:rsidRPr="00C0127F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C0127F" w:rsidRPr="00C0127F" w:rsidTr="00C0127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</w:t>
            </w:r>
            <w:proofErr w:type="gramStart"/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2.2.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proofErr w:type="gramEnd"/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13</w:t>
            </w:r>
          </w:p>
        </w:tc>
      </w:tr>
      <w:tr w:rsidR="00C0127F" w:rsidRPr="00C0127F" w:rsidTr="00C0127F">
        <w:trPr>
          <w:trHeight w:val="18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2.4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Мероприятие 2.4.</w:t>
            </w:r>
            <w:r w:rsidRPr="00C0127F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C0127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C0127F" w:rsidRPr="00C0127F" w:rsidTr="00F8416B">
        <w:trPr>
          <w:trHeight w:val="45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2.4.1 Количество погребений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C0127F" w:rsidRPr="00C0127F" w:rsidTr="00F8416B">
        <w:trPr>
          <w:trHeight w:val="126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0127F" w:rsidRPr="00C0127F" w:rsidTr="00C0127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 xml:space="preserve">Показатель 2.5.2. доля граждан, получивших </w:t>
            </w:r>
            <w:r w:rsidR="007452FB" w:rsidRPr="00C0127F">
              <w:rPr>
                <w:rFonts w:ascii="Times New Roman" w:eastAsia="Times New Roman" w:hAnsi="Times New Roman" w:cs="Times New Roman"/>
              </w:rPr>
              <w:t>социальную</w:t>
            </w:r>
            <w:r w:rsidRPr="00C0127F">
              <w:rPr>
                <w:rFonts w:ascii="Times New Roman" w:eastAsia="Times New Roman" w:hAnsi="Times New Roman" w:cs="Times New Roman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98,5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99,5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C0127F" w:rsidRPr="00C0127F" w:rsidTr="00C0127F">
        <w:trPr>
          <w:trHeight w:val="315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C0127F" w:rsidRPr="00C0127F" w:rsidTr="00C0127F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3.1.1 Количество лиц из числа детей-сирот и детей, оставшихся без попечения родителей, обеспеченных жилыми </w:t>
            </w:r>
            <w:r w:rsidR="007452FB" w:rsidRPr="00C0127F">
              <w:rPr>
                <w:rFonts w:ascii="Times New Roman" w:eastAsia="Times New Roman" w:hAnsi="Times New Roman" w:cs="Times New Roman"/>
                <w:color w:val="000000"/>
              </w:rPr>
              <w:t>помещениями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C0127F" w:rsidRPr="00C0127F" w:rsidTr="007452FB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                              -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7452F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3.2.1 Количество лиц из числа детей-сирот и детей, оставшихся без попечения родителей,получивших памятные подарки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C0127F" w:rsidRPr="00C0127F" w:rsidTr="007452FB">
        <w:trPr>
          <w:trHeight w:val="148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C0127F" w:rsidRPr="00C0127F" w:rsidTr="00C0127F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</w:t>
            </w:r>
            <w:proofErr w:type="gramStart"/>
            <w:r w:rsidRPr="00C0127F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proofErr w:type="gramEnd"/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и пользующихся бесплатным проездом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0127F" w:rsidRPr="00C0127F" w:rsidTr="00C0127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C0127F" w:rsidRPr="00C0127F" w:rsidTr="00C0127F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3.5.2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F841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3.5.</w:t>
            </w:r>
            <w:r w:rsidR="00F8416B">
              <w:rPr>
                <w:rFonts w:ascii="Times New Roman" w:eastAsia="Times New Roman" w:hAnsi="Times New Roman" w:cs="Times New Roman"/>
              </w:rPr>
              <w:t>2</w:t>
            </w:r>
            <w:r w:rsidRPr="00C0127F">
              <w:rPr>
                <w:rFonts w:ascii="Times New Roman" w:eastAsia="Times New Roman" w:hAnsi="Times New Roman" w:cs="Times New Roman"/>
              </w:rPr>
              <w:t xml:space="preserve"> Количество детей-сирот и детей, оставшихся без попечения родителей получивших путевку в школьные спортивно-оздоровительные лагеря (б</w:t>
            </w:r>
            <w:r w:rsidR="007452FB">
              <w:rPr>
                <w:rFonts w:ascii="Times New Roman" w:eastAsia="Times New Roman" w:hAnsi="Times New Roman" w:cs="Times New Roman"/>
              </w:rPr>
              <w:t>азы) труда и отдыха, расположен</w:t>
            </w:r>
            <w:r w:rsidRPr="00C0127F">
              <w:rPr>
                <w:rFonts w:ascii="Times New Roman" w:eastAsia="Times New Roman" w:hAnsi="Times New Roman" w:cs="Times New Roman"/>
              </w:rPr>
              <w:t>ные на территории республики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C0127F" w:rsidRPr="00C0127F" w:rsidTr="00C0127F">
        <w:trPr>
          <w:trHeight w:val="11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</w:tr>
      <w:tr w:rsidR="00C0127F" w:rsidRPr="00C0127F" w:rsidTr="00C0127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C0127F" w:rsidRPr="00C0127F" w:rsidTr="00C0127F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                                </w:t>
            </w: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0127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C0127F" w:rsidRPr="00C0127F" w:rsidTr="00C0127F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3.8.2.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C0127F" w:rsidRPr="00C0127F" w:rsidTr="007452FB">
        <w:trPr>
          <w:trHeight w:val="315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C0127F" w:rsidRPr="00C0127F" w:rsidTr="007452FB">
        <w:trPr>
          <w:trHeight w:val="88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4.1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4.1.                                                    </w:t>
            </w:r>
            <w:r w:rsidRPr="00C0127F">
              <w:rPr>
                <w:rFonts w:ascii="Times New Roman" w:eastAsia="Times New Roman" w:hAnsi="Times New Roman" w:cs="Times New Roman"/>
              </w:rPr>
              <w:t>Содержание специалиста по социальной политике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4.1.1 Содержание специалиста по социальной 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руб.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C0127F" w:rsidRPr="00C0127F" w:rsidTr="00C0127F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 xml:space="preserve"> Мероприятие 4.2.                                                     - </w:t>
            </w:r>
            <w:r w:rsidRPr="00C0127F">
              <w:rPr>
                <w:rFonts w:ascii="Times New Roman" w:eastAsia="Times New Roman" w:hAnsi="Times New Roman" w:cs="Times New Roman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</w:t>
            </w:r>
            <w:proofErr w:type="gramStart"/>
            <w:r w:rsidRPr="00C0127F">
              <w:rPr>
                <w:rFonts w:ascii="Times New Roman" w:eastAsia="Times New Roman" w:hAnsi="Times New Roman" w:cs="Times New Roman"/>
              </w:rPr>
              <w:t>функций  муниципальными</w:t>
            </w:r>
            <w:proofErr w:type="gramEnd"/>
            <w:r w:rsidRPr="00C0127F">
              <w:rPr>
                <w:rFonts w:ascii="Times New Roman" w:eastAsia="Times New Roman" w:hAnsi="Times New Roman" w:cs="Times New Roman"/>
              </w:rPr>
              <w:t xml:space="preserve"> органами (ставка специалиста по опеке и попечительству)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0127F" w:rsidRPr="00C0127F" w:rsidTr="00C0127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4.2.1. Содержание специалиста по опеке и попечительству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руб.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859,70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859,70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C0127F" w:rsidRPr="00C0127F" w:rsidTr="00C0127F">
        <w:trPr>
          <w:trHeight w:val="315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C0127F" w:rsidRPr="00C0127F" w:rsidTr="007452FB">
        <w:trPr>
          <w:trHeight w:val="84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5.1.                                                    </w:t>
            </w:r>
            <w:r w:rsidRPr="00C0127F">
              <w:rPr>
                <w:rFonts w:ascii="Times New Roman" w:eastAsia="Times New Roman" w:hAnsi="Times New Roman" w:cs="Times New Roman"/>
              </w:rPr>
              <w:t>Предоставление единовременной материальной помощи семьям мобилизованных военнослужащих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127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0127F" w:rsidRPr="00C0127F" w:rsidTr="007452FB">
        <w:trPr>
          <w:trHeight w:val="27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27F" w:rsidRPr="00C0127F" w:rsidRDefault="00C0127F" w:rsidP="00C01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127F" w:rsidRPr="00C0127F" w:rsidRDefault="00C0127F" w:rsidP="00C0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0127F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</w:tbl>
    <w:p w:rsidR="001115F1" w:rsidRPr="001115F1" w:rsidRDefault="001115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</w:p>
    <w:sectPr w:rsidR="001115F1" w:rsidRPr="001115F1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06190"/>
    <w:rsid w:val="000068F4"/>
    <w:rsid w:val="00012A65"/>
    <w:rsid w:val="0002355F"/>
    <w:rsid w:val="00023A1B"/>
    <w:rsid w:val="00030896"/>
    <w:rsid w:val="000879D4"/>
    <w:rsid w:val="00090697"/>
    <w:rsid w:val="000A5A50"/>
    <w:rsid w:val="000E6095"/>
    <w:rsid w:val="001008A2"/>
    <w:rsid w:val="00110A99"/>
    <w:rsid w:val="001115F1"/>
    <w:rsid w:val="00112C36"/>
    <w:rsid w:val="001154AB"/>
    <w:rsid w:val="00134D0E"/>
    <w:rsid w:val="001807E9"/>
    <w:rsid w:val="00194025"/>
    <w:rsid w:val="001A6971"/>
    <w:rsid w:val="001B2AC8"/>
    <w:rsid w:val="001E77CA"/>
    <w:rsid w:val="00200543"/>
    <w:rsid w:val="00212753"/>
    <w:rsid w:val="0024498D"/>
    <w:rsid w:val="00254734"/>
    <w:rsid w:val="00274AE5"/>
    <w:rsid w:val="002A3247"/>
    <w:rsid w:val="002D6542"/>
    <w:rsid w:val="002F76D2"/>
    <w:rsid w:val="003F0BA2"/>
    <w:rsid w:val="00405C92"/>
    <w:rsid w:val="00422F6D"/>
    <w:rsid w:val="00434B6E"/>
    <w:rsid w:val="0044068C"/>
    <w:rsid w:val="00450EFB"/>
    <w:rsid w:val="00475FD6"/>
    <w:rsid w:val="0047712F"/>
    <w:rsid w:val="00477878"/>
    <w:rsid w:val="004F52B5"/>
    <w:rsid w:val="0054308A"/>
    <w:rsid w:val="00552ECA"/>
    <w:rsid w:val="005623AC"/>
    <w:rsid w:val="005E21D1"/>
    <w:rsid w:val="005F5CB0"/>
    <w:rsid w:val="005F698D"/>
    <w:rsid w:val="00670EF2"/>
    <w:rsid w:val="00691AF4"/>
    <w:rsid w:val="00696FB1"/>
    <w:rsid w:val="006973F0"/>
    <w:rsid w:val="006A654A"/>
    <w:rsid w:val="006B258D"/>
    <w:rsid w:val="006B59EB"/>
    <w:rsid w:val="006E647E"/>
    <w:rsid w:val="006F233D"/>
    <w:rsid w:val="006F5A77"/>
    <w:rsid w:val="007145BF"/>
    <w:rsid w:val="00724E91"/>
    <w:rsid w:val="007428CB"/>
    <w:rsid w:val="007452FB"/>
    <w:rsid w:val="0078473A"/>
    <w:rsid w:val="007920A6"/>
    <w:rsid w:val="00850BCD"/>
    <w:rsid w:val="008873E5"/>
    <w:rsid w:val="00896348"/>
    <w:rsid w:val="008A194D"/>
    <w:rsid w:val="008C61C5"/>
    <w:rsid w:val="008D511C"/>
    <w:rsid w:val="008E6DE7"/>
    <w:rsid w:val="008F02D9"/>
    <w:rsid w:val="00907B2B"/>
    <w:rsid w:val="00957FA3"/>
    <w:rsid w:val="00986395"/>
    <w:rsid w:val="009B5FCA"/>
    <w:rsid w:val="009F0A97"/>
    <w:rsid w:val="00A1441C"/>
    <w:rsid w:val="00A17AD0"/>
    <w:rsid w:val="00A30EE8"/>
    <w:rsid w:val="00A41899"/>
    <w:rsid w:val="00A44052"/>
    <w:rsid w:val="00A80038"/>
    <w:rsid w:val="00AA0D51"/>
    <w:rsid w:val="00AA57C1"/>
    <w:rsid w:val="00AB1947"/>
    <w:rsid w:val="00AC0A1F"/>
    <w:rsid w:val="00AD2F68"/>
    <w:rsid w:val="00B04D38"/>
    <w:rsid w:val="00B10E89"/>
    <w:rsid w:val="00B118E4"/>
    <w:rsid w:val="00B27D0D"/>
    <w:rsid w:val="00B32195"/>
    <w:rsid w:val="00B411B4"/>
    <w:rsid w:val="00BF4103"/>
    <w:rsid w:val="00BF4F71"/>
    <w:rsid w:val="00C0127F"/>
    <w:rsid w:val="00C061BA"/>
    <w:rsid w:val="00C3369E"/>
    <w:rsid w:val="00C5459A"/>
    <w:rsid w:val="00C64652"/>
    <w:rsid w:val="00C74D5A"/>
    <w:rsid w:val="00C74F7D"/>
    <w:rsid w:val="00C8719F"/>
    <w:rsid w:val="00D1721D"/>
    <w:rsid w:val="00D35505"/>
    <w:rsid w:val="00D707FB"/>
    <w:rsid w:val="00D828FC"/>
    <w:rsid w:val="00DB5875"/>
    <w:rsid w:val="00DD1E98"/>
    <w:rsid w:val="00DD1F4C"/>
    <w:rsid w:val="00DE0078"/>
    <w:rsid w:val="00DF5D43"/>
    <w:rsid w:val="00DF6F87"/>
    <w:rsid w:val="00E25733"/>
    <w:rsid w:val="00E32DC8"/>
    <w:rsid w:val="00E50F97"/>
    <w:rsid w:val="00E56DB3"/>
    <w:rsid w:val="00E56E5F"/>
    <w:rsid w:val="00E808CC"/>
    <w:rsid w:val="00EC46C4"/>
    <w:rsid w:val="00ED3FCC"/>
    <w:rsid w:val="00ED7E32"/>
    <w:rsid w:val="00F565DF"/>
    <w:rsid w:val="00F67A38"/>
    <w:rsid w:val="00F8416B"/>
    <w:rsid w:val="00F965E9"/>
    <w:rsid w:val="00F96AD3"/>
    <w:rsid w:val="00FD04D0"/>
    <w:rsid w:val="00FD5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6DD1E-BCB5-462B-8F8A-A58406192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052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7D65A-39A7-4C1F-9EAA-942215356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22</Pages>
  <Words>5097</Words>
  <Characters>29058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М.В Бузунова</cp:lastModifiedBy>
  <cp:revision>41</cp:revision>
  <cp:lastPrinted>2023-01-19T01:58:00Z</cp:lastPrinted>
  <dcterms:created xsi:type="dcterms:W3CDTF">2022-05-11T07:58:00Z</dcterms:created>
  <dcterms:modified xsi:type="dcterms:W3CDTF">2023-01-23T06:12:00Z</dcterms:modified>
</cp:coreProperties>
</file>