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3D0B" w:rsidRPr="0085114D" w:rsidRDefault="00FC271A" w:rsidP="00D23D0B">
      <w:pPr>
        <w:ind w:firstLine="709"/>
        <w:jc w:val="right"/>
        <w:rPr>
          <w:sz w:val="24"/>
          <w:szCs w:val="24"/>
        </w:rPr>
      </w:pPr>
      <w:r w:rsidRPr="0085114D">
        <w:rPr>
          <w:sz w:val="24"/>
          <w:szCs w:val="24"/>
        </w:rPr>
        <w:t>Приложение №</w:t>
      </w:r>
      <w:r w:rsidR="00FC6D42" w:rsidRPr="0007296F">
        <w:rPr>
          <w:sz w:val="24"/>
          <w:szCs w:val="24"/>
        </w:rPr>
        <w:t>__</w:t>
      </w:r>
      <w:r w:rsidRPr="0085114D">
        <w:rPr>
          <w:sz w:val="24"/>
          <w:szCs w:val="24"/>
        </w:rPr>
        <w:t xml:space="preserve"> к </w:t>
      </w:r>
      <w:r w:rsidR="00D23D0B" w:rsidRPr="0085114D">
        <w:rPr>
          <w:sz w:val="24"/>
          <w:szCs w:val="24"/>
        </w:rPr>
        <w:t xml:space="preserve"> </w:t>
      </w:r>
      <w:r w:rsidR="00F62B3D" w:rsidRPr="0085114D">
        <w:rPr>
          <w:sz w:val="24"/>
          <w:szCs w:val="24"/>
        </w:rPr>
        <w:t>постановлени</w:t>
      </w:r>
      <w:r w:rsidR="00AA6BA6" w:rsidRPr="0085114D">
        <w:rPr>
          <w:sz w:val="24"/>
          <w:szCs w:val="24"/>
        </w:rPr>
        <w:t>ю</w:t>
      </w:r>
    </w:p>
    <w:p w:rsidR="00D23D0B" w:rsidRPr="0085114D" w:rsidRDefault="00D23D0B" w:rsidP="00D23D0B">
      <w:pPr>
        <w:ind w:firstLine="709"/>
        <w:jc w:val="right"/>
        <w:rPr>
          <w:sz w:val="24"/>
          <w:szCs w:val="24"/>
        </w:rPr>
      </w:pPr>
      <w:r w:rsidRPr="0085114D">
        <w:rPr>
          <w:sz w:val="24"/>
          <w:szCs w:val="24"/>
        </w:rPr>
        <w:t>Окружной Администрации ГО «Жатай»</w:t>
      </w:r>
    </w:p>
    <w:p w:rsidR="00C91D75" w:rsidRPr="0085114D" w:rsidRDefault="00C91D75" w:rsidP="00C91D75">
      <w:pPr>
        <w:pStyle w:val="2"/>
        <w:spacing w:before="0" w:beforeAutospacing="0" w:after="0" w:afterAutospacing="0"/>
        <w:jc w:val="right"/>
        <w:rPr>
          <w:b w:val="0"/>
          <w:sz w:val="24"/>
          <w:szCs w:val="24"/>
        </w:rPr>
      </w:pPr>
      <w:r w:rsidRPr="0085114D">
        <w:rPr>
          <w:b w:val="0"/>
          <w:sz w:val="24"/>
          <w:szCs w:val="24"/>
        </w:rPr>
        <w:t>от «</w:t>
      </w:r>
      <w:r w:rsidR="0085114D">
        <w:rPr>
          <w:b w:val="0"/>
          <w:sz w:val="24"/>
          <w:szCs w:val="24"/>
        </w:rPr>
        <w:t>____</w:t>
      </w:r>
      <w:r w:rsidRPr="0085114D">
        <w:rPr>
          <w:b w:val="0"/>
          <w:sz w:val="24"/>
          <w:szCs w:val="24"/>
        </w:rPr>
        <w:t xml:space="preserve">» </w:t>
      </w:r>
      <w:r w:rsidR="0085114D">
        <w:rPr>
          <w:b w:val="0"/>
          <w:sz w:val="24"/>
          <w:szCs w:val="24"/>
        </w:rPr>
        <w:t>_____________</w:t>
      </w:r>
      <w:r w:rsidRPr="0085114D">
        <w:rPr>
          <w:b w:val="0"/>
          <w:sz w:val="24"/>
          <w:szCs w:val="24"/>
        </w:rPr>
        <w:t xml:space="preserve"> 20</w:t>
      </w:r>
      <w:r w:rsidR="0085114D">
        <w:rPr>
          <w:b w:val="0"/>
          <w:sz w:val="24"/>
          <w:szCs w:val="24"/>
        </w:rPr>
        <w:t>24</w:t>
      </w:r>
      <w:r w:rsidRPr="0085114D">
        <w:rPr>
          <w:b w:val="0"/>
          <w:sz w:val="24"/>
          <w:szCs w:val="24"/>
        </w:rPr>
        <w:t xml:space="preserve">  г. № </w:t>
      </w:r>
      <w:r w:rsidR="0085114D">
        <w:rPr>
          <w:b w:val="0"/>
          <w:sz w:val="24"/>
          <w:szCs w:val="24"/>
        </w:rPr>
        <w:t>______</w:t>
      </w:r>
    </w:p>
    <w:p w:rsidR="0007296F" w:rsidRDefault="0007296F" w:rsidP="0007296F">
      <w:pPr>
        <w:pStyle w:val="2"/>
        <w:spacing w:before="0" w:beforeAutospacing="0" w:after="0" w:afterAutospacing="0"/>
        <w:ind w:firstLine="0"/>
        <w:jc w:val="right"/>
        <w:rPr>
          <w:sz w:val="24"/>
          <w:szCs w:val="24"/>
        </w:rPr>
      </w:pPr>
    </w:p>
    <w:p w:rsidR="00D23D0B" w:rsidRPr="0085114D" w:rsidRDefault="0007296F" w:rsidP="0007296F">
      <w:pPr>
        <w:pStyle w:val="2"/>
        <w:spacing w:before="0" w:beforeAutospacing="0" w:after="0" w:afterAutospacing="0"/>
        <w:ind w:firstLine="0"/>
        <w:jc w:val="right"/>
        <w:rPr>
          <w:sz w:val="24"/>
          <w:szCs w:val="24"/>
        </w:rPr>
      </w:pPr>
      <w:bookmarkStart w:id="0" w:name="_GoBack"/>
      <w:bookmarkEnd w:id="0"/>
      <w:r>
        <w:rPr>
          <w:sz w:val="24"/>
          <w:szCs w:val="24"/>
        </w:rPr>
        <w:t>ПРОЕКТ</w:t>
      </w:r>
    </w:p>
    <w:p w:rsidR="008F71BD" w:rsidRPr="0085114D" w:rsidRDefault="00D23D0B" w:rsidP="00725E20">
      <w:pPr>
        <w:pStyle w:val="2"/>
        <w:spacing w:before="0" w:beforeAutospacing="0" w:after="0" w:afterAutospacing="0"/>
        <w:ind w:firstLine="0"/>
        <w:jc w:val="center"/>
        <w:rPr>
          <w:sz w:val="24"/>
          <w:szCs w:val="24"/>
        </w:rPr>
      </w:pPr>
      <w:r w:rsidRPr="0085114D">
        <w:rPr>
          <w:sz w:val="24"/>
          <w:szCs w:val="24"/>
        </w:rPr>
        <w:t>АДМИНИСТРАТИВНЫЙ РЕГЛАМЕНТ</w:t>
      </w:r>
      <w:r w:rsidR="00AF640B" w:rsidRPr="0085114D">
        <w:rPr>
          <w:sz w:val="24"/>
          <w:szCs w:val="24"/>
        </w:rPr>
        <w:t xml:space="preserve"> </w:t>
      </w:r>
    </w:p>
    <w:p w:rsidR="00725E20" w:rsidRPr="0085114D" w:rsidRDefault="008F71BD" w:rsidP="00725E20">
      <w:pPr>
        <w:pStyle w:val="2"/>
        <w:spacing w:before="0" w:beforeAutospacing="0" w:after="0" w:afterAutospacing="0"/>
        <w:ind w:firstLine="0"/>
        <w:jc w:val="center"/>
        <w:rPr>
          <w:sz w:val="24"/>
          <w:szCs w:val="24"/>
        </w:rPr>
      </w:pPr>
      <w:r w:rsidRPr="0085114D">
        <w:rPr>
          <w:sz w:val="24"/>
          <w:szCs w:val="24"/>
        </w:rPr>
        <w:t>п</w:t>
      </w:r>
      <w:r w:rsidR="00694CFF" w:rsidRPr="0085114D">
        <w:rPr>
          <w:sz w:val="24"/>
          <w:szCs w:val="24"/>
        </w:rPr>
        <w:t>редоставления муниципальной услуги</w:t>
      </w:r>
    </w:p>
    <w:p w:rsidR="00694CFF" w:rsidRPr="0085114D" w:rsidRDefault="00694CFF" w:rsidP="00725E20">
      <w:pPr>
        <w:pStyle w:val="2"/>
        <w:spacing w:before="0" w:beforeAutospacing="0" w:after="0" w:afterAutospacing="0"/>
        <w:ind w:firstLine="0"/>
        <w:jc w:val="center"/>
        <w:rPr>
          <w:sz w:val="24"/>
          <w:szCs w:val="24"/>
        </w:rPr>
      </w:pPr>
      <w:r w:rsidRPr="0085114D">
        <w:rPr>
          <w:sz w:val="24"/>
          <w:szCs w:val="24"/>
        </w:rPr>
        <w:t>«</w:t>
      </w:r>
      <w:r w:rsidR="00AF640B" w:rsidRPr="0085114D">
        <w:rPr>
          <w:sz w:val="24"/>
          <w:szCs w:val="24"/>
        </w:rPr>
        <w:t>Предварительное согласование предоставления</w:t>
      </w:r>
      <w:r w:rsidR="00AF640B" w:rsidRPr="0085114D">
        <w:rPr>
          <w:b w:val="0"/>
          <w:sz w:val="24"/>
          <w:szCs w:val="24"/>
        </w:rPr>
        <w:t xml:space="preserve"> </w:t>
      </w:r>
      <w:r w:rsidR="00AF640B" w:rsidRPr="0085114D">
        <w:rPr>
          <w:rFonts w:eastAsia="Calibri"/>
          <w:sz w:val="24"/>
          <w:szCs w:val="24"/>
        </w:rPr>
        <w:t>земельных участков из земель, находящихся в муниципальной собственности, или государственная собственность на которые не разграничена</w:t>
      </w:r>
      <w:r w:rsidRPr="0085114D">
        <w:rPr>
          <w:sz w:val="24"/>
          <w:szCs w:val="24"/>
        </w:rPr>
        <w:t>»</w:t>
      </w:r>
    </w:p>
    <w:p w:rsidR="003653FC" w:rsidRPr="0085114D" w:rsidRDefault="003653FC" w:rsidP="00AF640B">
      <w:pPr>
        <w:spacing w:before="120"/>
        <w:jc w:val="center"/>
        <w:rPr>
          <w:rFonts w:eastAsia="Calibri"/>
          <w:sz w:val="24"/>
          <w:szCs w:val="24"/>
        </w:rPr>
      </w:pPr>
      <w:r w:rsidRPr="0085114D">
        <w:rPr>
          <w:rFonts w:eastAsia="Calibri"/>
          <w:sz w:val="24"/>
          <w:szCs w:val="24"/>
        </w:rPr>
        <w:t>I. ОБЩИЕ ПОЛОЖЕНИЯ</w:t>
      </w:r>
    </w:p>
    <w:p w:rsidR="003653FC" w:rsidRPr="0085114D" w:rsidRDefault="003653FC" w:rsidP="00AF640B">
      <w:pPr>
        <w:spacing w:before="120" w:after="120"/>
        <w:jc w:val="center"/>
        <w:rPr>
          <w:rFonts w:eastAsia="Calibri"/>
          <w:sz w:val="24"/>
          <w:szCs w:val="24"/>
        </w:rPr>
      </w:pPr>
      <w:r w:rsidRPr="0085114D">
        <w:rPr>
          <w:rFonts w:eastAsia="Calibri"/>
          <w:sz w:val="24"/>
          <w:szCs w:val="24"/>
        </w:rPr>
        <w:t>Предмет регулирования</w:t>
      </w:r>
    </w:p>
    <w:p w:rsidR="00917520" w:rsidRPr="0085114D" w:rsidRDefault="00694CFF" w:rsidP="00725E20">
      <w:pPr>
        <w:pStyle w:val="formattext"/>
        <w:spacing w:before="0" w:beforeAutospacing="0" w:after="0" w:afterAutospacing="0"/>
        <w:ind w:firstLine="709"/>
        <w:jc w:val="both"/>
      </w:pPr>
      <w:r w:rsidRPr="0085114D">
        <w:t>1.1. Административный регламент предоставления муниципальной услуги «</w:t>
      </w:r>
      <w:r w:rsidR="00AF640B" w:rsidRPr="0085114D">
        <w:t xml:space="preserve">Предварительное согласование предоставления </w:t>
      </w:r>
      <w:r w:rsidR="00AF640B" w:rsidRPr="0085114D">
        <w:rPr>
          <w:rFonts w:eastAsia="Calibri"/>
        </w:rPr>
        <w:t>земельных участков из земель, находящихся в муниципальной собственности, или государственная собственность на которые не разграничена</w:t>
      </w:r>
      <w:r w:rsidRPr="0085114D">
        <w:t xml:space="preserve">» (далее - регламент) разработан в целях повышения качества предоставления и доступности услуги, определяет сроки и последовательность действий (административных процедур) по предварительному согласованию предоставления земельного участка из земельных участков, находящихся в собственности городского округа </w:t>
      </w:r>
      <w:r w:rsidR="00F02F73" w:rsidRPr="0085114D">
        <w:t>«Жатай»</w:t>
      </w:r>
      <w:r w:rsidRPr="0085114D">
        <w:t xml:space="preserve"> или из состава земель, государственная собственность на которые не разграничена и расположенных на территории городского округа </w:t>
      </w:r>
      <w:r w:rsidR="00F02F73" w:rsidRPr="0085114D">
        <w:t>«Жатай»</w:t>
      </w:r>
      <w:r w:rsidRPr="0085114D">
        <w:t>.</w:t>
      </w:r>
    </w:p>
    <w:p w:rsidR="00597D4A" w:rsidRPr="0085114D" w:rsidRDefault="00597D4A" w:rsidP="00597D4A">
      <w:pPr>
        <w:ind w:firstLine="567"/>
        <w:jc w:val="both"/>
        <w:rPr>
          <w:rFonts w:eastAsia="Calibri"/>
          <w:sz w:val="24"/>
          <w:szCs w:val="24"/>
        </w:rPr>
      </w:pPr>
      <w:r w:rsidRPr="0085114D">
        <w:rPr>
          <w:sz w:val="24"/>
          <w:szCs w:val="24"/>
        </w:rPr>
        <w:t xml:space="preserve">Действие настоящего Административного регламента распространяется на правоотношения, возникающие между получателями </w:t>
      </w:r>
      <w:r w:rsidR="00B0209E" w:rsidRPr="0085114D">
        <w:rPr>
          <w:sz w:val="24"/>
          <w:szCs w:val="24"/>
        </w:rPr>
        <w:t>муниципальной</w:t>
      </w:r>
      <w:r w:rsidRPr="0085114D">
        <w:rPr>
          <w:sz w:val="24"/>
          <w:szCs w:val="24"/>
        </w:rPr>
        <w:t xml:space="preserve"> услуги и органом, предоставляющим </w:t>
      </w:r>
      <w:r w:rsidR="00B0209E" w:rsidRPr="0085114D">
        <w:rPr>
          <w:sz w:val="24"/>
          <w:szCs w:val="24"/>
        </w:rPr>
        <w:t>муниципальную</w:t>
      </w:r>
      <w:r w:rsidRPr="0085114D">
        <w:rPr>
          <w:sz w:val="24"/>
          <w:szCs w:val="24"/>
        </w:rPr>
        <w:t xml:space="preserve"> услугу в случаях, если земельный участок предстоит образовать или границы земельного участка подлежат уточнению в соответствии Федеральным законом от 24 июля 2007 года № 221-ФЗ «О государственном кадастре недвижимости».</w:t>
      </w:r>
    </w:p>
    <w:p w:rsidR="00597D4A" w:rsidRPr="0085114D" w:rsidRDefault="00597D4A" w:rsidP="00AF640B">
      <w:pPr>
        <w:spacing w:before="120" w:after="120"/>
        <w:jc w:val="center"/>
        <w:rPr>
          <w:rFonts w:eastAsia="Calibri"/>
          <w:sz w:val="24"/>
          <w:szCs w:val="24"/>
        </w:rPr>
      </w:pPr>
      <w:r w:rsidRPr="0085114D">
        <w:rPr>
          <w:rFonts w:eastAsia="Calibri"/>
          <w:sz w:val="24"/>
          <w:szCs w:val="24"/>
        </w:rPr>
        <w:t>Круг заявителей</w:t>
      </w:r>
    </w:p>
    <w:p w:rsidR="00AF640B" w:rsidRPr="0085114D" w:rsidRDefault="00AF640B" w:rsidP="00AF640B">
      <w:pPr>
        <w:adjustRightInd w:val="0"/>
        <w:ind w:firstLine="567"/>
        <w:jc w:val="both"/>
        <w:outlineLvl w:val="0"/>
        <w:rPr>
          <w:sz w:val="24"/>
          <w:szCs w:val="24"/>
        </w:rPr>
      </w:pPr>
      <w:r w:rsidRPr="0085114D">
        <w:rPr>
          <w:sz w:val="24"/>
          <w:szCs w:val="24"/>
        </w:rPr>
        <w:t>1.2. Муниципальная услуга предоставляется гражданам и юридическим лицам, обладающим правом на получение земельного участка без торгов, а именно:</w:t>
      </w:r>
    </w:p>
    <w:p w:rsidR="00AF640B" w:rsidRPr="0085114D" w:rsidRDefault="00AF640B" w:rsidP="00AF640B">
      <w:pPr>
        <w:adjustRightInd w:val="0"/>
        <w:ind w:firstLine="709"/>
        <w:jc w:val="both"/>
        <w:rPr>
          <w:sz w:val="24"/>
          <w:szCs w:val="24"/>
        </w:rPr>
      </w:pPr>
      <w:r w:rsidRPr="0085114D">
        <w:rPr>
          <w:sz w:val="24"/>
          <w:szCs w:val="24"/>
        </w:rPr>
        <w:t>1.2.1.в собственность за плату:</w:t>
      </w:r>
    </w:p>
    <w:p w:rsidR="00AF640B" w:rsidRPr="0085114D" w:rsidRDefault="00AF640B" w:rsidP="00AF640B">
      <w:pPr>
        <w:adjustRightInd w:val="0"/>
        <w:ind w:firstLine="993"/>
        <w:jc w:val="both"/>
        <w:rPr>
          <w:sz w:val="24"/>
          <w:szCs w:val="24"/>
        </w:rPr>
      </w:pPr>
      <w:r w:rsidRPr="0085114D">
        <w:rPr>
          <w:sz w:val="24"/>
          <w:szCs w:val="24"/>
        </w:rPr>
        <w:t xml:space="preserve">1) земельных участков, образованных из земельного участка, предоставленного в аренду для комплексного освоения территории, лицу, с которым в соответствии с Градостроительным кодексом Российской Федерации заключен договор о комплексном освоении территории, если иное не предусмотрено </w:t>
      </w:r>
      <w:hyperlink w:anchor="Par1" w:history="1">
        <w:r w:rsidRPr="0085114D">
          <w:rPr>
            <w:sz w:val="24"/>
            <w:szCs w:val="24"/>
          </w:rPr>
          <w:t>подпунктами 2</w:t>
        </w:r>
      </w:hyperlink>
      <w:r w:rsidRPr="0085114D">
        <w:rPr>
          <w:sz w:val="24"/>
          <w:szCs w:val="24"/>
        </w:rPr>
        <w:t xml:space="preserve"> и </w:t>
      </w:r>
      <w:hyperlink w:anchor="Par3" w:history="1">
        <w:r w:rsidRPr="0085114D">
          <w:rPr>
            <w:sz w:val="24"/>
            <w:szCs w:val="24"/>
          </w:rPr>
          <w:t>4</w:t>
        </w:r>
      </w:hyperlink>
      <w:r w:rsidRPr="0085114D">
        <w:rPr>
          <w:sz w:val="24"/>
          <w:szCs w:val="24"/>
        </w:rPr>
        <w:t xml:space="preserve"> настоящего пункта;</w:t>
      </w:r>
    </w:p>
    <w:p w:rsidR="00AF640B" w:rsidRPr="0085114D" w:rsidRDefault="00AF640B" w:rsidP="00AF640B">
      <w:pPr>
        <w:adjustRightInd w:val="0"/>
        <w:ind w:firstLine="993"/>
        <w:jc w:val="both"/>
        <w:rPr>
          <w:sz w:val="24"/>
          <w:szCs w:val="24"/>
        </w:rPr>
      </w:pPr>
      <w:r w:rsidRPr="0085114D">
        <w:rPr>
          <w:sz w:val="24"/>
          <w:szCs w:val="24"/>
        </w:rPr>
        <w:t>1.1) земельных участков, образованных из земельного участка, предоставленного по договору аренды или договору безвозмездного пользования в целях комплексного освоения территории, заключенных в соответствии с Федеральным законом от 24 июля 2008 года № 161-ФЗ «О содействии развитию жилищного строительства»;</w:t>
      </w:r>
    </w:p>
    <w:p w:rsidR="00AF640B" w:rsidRPr="0085114D" w:rsidRDefault="00AF640B" w:rsidP="00AF640B">
      <w:pPr>
        <w:adjustRightInd w:val="0"/>
        <w:ind w:firstLine="993"/>
        <w:jc w:val="both"/>
        <w:rPr>
          <w:sz w:val="24"/>
          <w:szCs w:val="24"/>
        </w:rPr>
      </w:pPr>
      <w:r w:rsidRPr="0085114D">
        <w:rPr>
          <w:sz w:val="24"/>
          <w:szCs w:val="24"/>
        </w:rPr>
        <w:t>2) земельных участков, образованных из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 (за исключением земельных участков, отнесенных к имуществу общего пользования), членам этой некоммерческой организации или, если это предусмотрено решением общего собрания членов этой некоммерческой организации, этой некоммерческой организации;</w:t>
      </w:r>
    </w:p>
    <w:p w:rsidR="00AF640B" w:rsidRPr="0085114D" w:rsidRDefault="00AF640B" w:rsidP="00AF640B">
      <w:pPr>
        <w:adjustRightInd w:val="0"/>
        <w:ind w:firstLine="993"/>
        <w:jc w:val="both"/>
        <w:rPr>
          <w:sz w:val="24"/>
          <w:szCs w:val="24"/>
        </w:rPr>
      </w:pPr>
      <w:r w:rsidRPr="0085114D">
        <w:rPr>
          <w:sz w:val="24"/>
          <w:szCs w:val="24"/>
        </w:rPr>
        <w:t>3) земельных участков, образованных из земельного участка, предоставленного некоммерческой организации, созданной гражданами, для ведения садоводства, огородничества, дачного хозяйства (за исключением земельных участков, отнесенных к имуществу общего пользования), членам этой некоммерческой организации;</w:t>
      </w:r>
    </w:p>
    <w:p w:rsidR="00AF640B" w:rsidRPr="0085114D" w:rsidRDefault="00AF640B" w:rsidP="00AF640B">
      <w:pPr>
        <w:adjustRightInd w:val="0"/>
        <w:ind w:firstLine="993"/>
        <w:jc w:val="both"/>
        <w:rPr>
          <w:sz w:val="24"/>
          <w:szCs w:val="24"/>
        </w:rPr>
      </w:pPr>
      <w:bookmarkStart w:id="1" w:name="Par3"/>
      <w:bookmarkEnd w:id="1"/>
      <w:r w:rsidRPr="0085114D">
        <w:rPr>
          <w:sz w:val="24"/>
          <w:szCs w:val="24"/>
        </w:rPr>
        <w:t>4) земельных участков, образованных в результате раздела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 и относящегося к имуществу общего пользования, этой некоммерческой организации;</w:t>
      </w:r>
    </w:p>
    <w:p w:rsidR="00AF640B" w:rsidRPr="0085114D" w:rsidRDefault="00AF640B" w:rsidP="00AF640B">
      <w:pPr>
        <w:adjustRightInd w:val="0"/>
        <w:ind w:firstLine="993"/>
        <w:jc w:val="both"/>
        <w:rPr>
          <w:sz w:val="24"/>
          <w:szCs w:val="24"/>
        </w:rPr>
      </w:pPr>
      <w:r w:rsidRPr="0085114D">
        <w:rPr>
          <w:sz w:val="24"/>
          <w:szCs w:val="24"/>
        </w:rPr>
        <w:lastRenderedPageBreak/>
        <w:t>5) земельных участков, образованных в результате раздела земельного участка, предоставленного юридическому лицу для ведения дачного хозяйства и относящегося к имуществу общего пользования, указанному юридическому лицу;</w:t>
      </w:r>
    </w:p>
    <w:p w:rsidR="00AF640B" w:rsidRPr="0085114D" w:rsidRDefault="00AF640B" w:rsidP="00AF640B">
      <w:pPr>
        <w:adjustRightInd w:val="0"/>
        <w:ind w:firstLine="993"/>
        <w:jc w:val="both"/>
        <w:rPr>
          <w:sz w:val="24"/>
          <w:szCs w:val="24"/>
        </w:rPr>
      </w:pPr>
      <w:r w:rsidRPr="0085114D">
        <w:rPr>
          <w:sz w:val="24"/>
          <w:szCs w:val="24"/>
        </w:rPr>
        <w:t>6) земельных участков, на которых расположены здания, сооружения, собственникам таких зданий, сооружений либо помещений в них;</w:t>
      </w:r>
    </w:p>
    <w:p w:rsidR="00AF640B" w:rsidRPr="0085114D" w:rsidRDefault="00AF640B" w:rsidP="00AF640B">
      <w:pPr>
        <w:adjustRightInd w:val="0"/>
        <w:ind w:firstLine="993"/>
        <w:jc w:val="both"/>
        <w:rPr>
          <w:sz w:val="24"/>
          <w:szCs w:val="24"/>
        </w:rPr>
      </w:pPr>
      <w:r w:rsidRPr="0085114D">
        <w:rPr>
          <w:sz w:val="24"/>
          <w:szCs w:val="24"/>
        </w:rPr>
        <w:t>7) земельных участков, находящихся в постоянном (бессрочном) пользовании юридических лиц, указанным юридическим лицам, за исключением лиц, указанных в пункте 1.2.3 настоящего Административного регламента;</w:t>
      </w:r>
    </w:p>
    <w:p w:rsidR="00AF640B" w:rsidRPr="0085114D" w:rsidRDefault="00AF640B" w:rsidP="00AF640B">
      <w:pPr>
        <w:adjustRightInd w:val="0"/>
        <w:ind w:firstLine="993"/>
        <w:jc w:val="both"/>
        <w:rPr>
          <w:sz w:val="24"/>
          <w:szCs w:val="24"/>
        </w:rPr>
      </w:pPr>
      <w:r w:rsidRPr="0085114D">
        <w:rPr>
          <w:sz w:val="24"/>
          <w:szCs w:val="24"/>
        </w:rPr>
        <w:t>8) земельных участков крестьянскому (фермерскому) хозяйству или сельскохозяйственной организации в случаях, установленных Федеральным законом «Об обороте земель сельскохозяйственного назначения»;</w:t>
      </w:r>
    </w:p>
    <w:p w:rsidR="00AF640B" w:rsidRPr="0085114D" w:rsidRDefault="00AF640B" w:rsidP="00AF640B">
      <w:pPr>
        <w:adjustRightInd w:val="0"/>
        <w:ind w:firstLine="993"/>
        <w:jc w:val="both"/>
        <w:rPr>
          <w:sz w:val="24"/>
          <w:szCs w:val="24"/>
        </w:rPr>
      </w:pPr>
      <w:r w:rsidRPr="0085114D">
        <w:rPr>
          <w:sz w:val="24"/>
          <w:szCs w:val="24"/>
        </w:rPr>
        <w:t>9) земельных участков, предназначенных для ведения сельскохозяйственного производства и переданных в аренду гражданину или юридическому лицу, этому гражданину или этому юридическому лицу по истечении трех лет с момента заключения договора аренды с этим гражданином или этим юридическим лицом либо передачи прав и обязанностей по договору аренды земельного участка этому гражданину или этому юридическому лицу при условии отсутствия у уполномоченного органа информации о выявленных в рамках государственного земельного надзора и не устраненных нарушениях законодательства Российской Федерации при использовании такого земельного участка в случае, если этим гражданином или этим юридическим лицом заявление о заключении договора купли-продажи такого земельного участка без проведения торгов подано до дня истечения срока указанного договора аренды земельного участка;</w:t>
      </w:r>
    </w:p>
    <w:p w:rsidR="00AF640B" w:rsidRPr="0085114D" w:rsidRDefault="00AF640B" w:rsidP="00AF640B">
      <w:pPr>
        <w:ind w:firstLine="709"/>
        <w:jc w:val="both"/>
        <w:rPr>
          <w:sz w:val="24"/>
          <w:szCs w:val="24"/>
        </w:rPr>
      </w:pPr>
      <w:r w:rsidRPr="0085114D">
        <w:rPr>
          <w:bCs/>
          <w:sz w:val="24"/>
          <w:szCs w:val="24"/>
        </w:rPr>
        <w:t>1.2.2.</w:t>
      </w:r>
      <w:r w:rsidRPr="0085114D">
        <w:rPr>
          <w:sz w:val="24"/>
          <w:szCs w:val="24"/>
        </w:rPr>
        <w:t>в собственность бесплатно:</w:t>
      </w:r>
    </w:p>
    <w:p w:rsidR="00AF640B" w:rsidRPr="0085114D" w:rsidRDefault="00AF640B" w:rsidP="00AF640B">
      <w:pPr>
        <w:adjustRightInd w:val="0"/>
        <w:ind w:firstLine="993"/>
        <w:jc w:val="both"/>
        <w:rPr>
          <w:sz w:val="24"/>
          <w:szCs w:val="24"/>
        </w:rPr>
      </w:pPr>
      <w:r w:rsidRPr="0085114D">
        <w:rPr>
          <w:sz w:val="24"/>
          <w:szCs w:val="24"/>
        </w:rPr>
        <w:t>1) земельного участка, образованного в границах застроенной территории, в отношении которой заключен договор о ее развитии, лицу, с которым заключен этот договор;</w:t>
      </w:r>
    </w:p>
    <w:p w:rsidR="00AF640B" w:rsidRPr="0085114D" w:rsidRDefault="00AF640B" w:rsidP="00AF640B">
      <w:pPr>
        <w:adjustRightInd w:val="0"/>
        <w:ind w:firstLine="993"/>
        <w:jc w:val="both"/>
        <w:rPr>
          <w:sz w:val="24"/>
          <w:szCs w:val="24"/>
        </w:rPr>
      </w:pPr>
      <w:r w:rsidRPr="0085114D">
        <w:rPr>
          <w:sz w:val="24"/>
          <w:szCs w:val="24"/>
        </w:rPr>
        <w:t>2) земельного участка религиозной организации, имеющей в собственности здания или сооружения религиозного или благотворительного назначения, расположенные на таком земельном участке;</w:t>
      </w:r>
    </w:p>
    <w:p w:rsidR="00AF640B" w:rsidRPr="0085114D" w:rsidRDefault="00AF640B" w:rsidP="00AF640B">
      <w:pPr>
        <w:adjustRightInd w:val="0"/>
        <w:ind w:firstLine="993"/>
        <w:jc w:val="both"/>
        <w:rPr>
          <w:sz w:val="24"/>
          <w:szCs w:val="24"/>
        </w:rPr>
      </w:pPr>
      <w:r w:rsidRPr="0085114D">
        <w:rPr>
          <w:sz w:val="24"/>
          <w:szCs w:val="24"/>
        </w:rPr>
        <w:t>3) земельного участка, образованного в результате раздела земельного участка, предоставленного некоммерческой организации, созданной гражданами, для ведения садоводства, огородничества и относящегося к имуществу общего пользования, данной некоммерческой организации или в случаях, предусмотренных федеральным законом, в общую собственность членов данной некоммерческой организации;</w:t>
      </w:r>
    </w:p>
    <w:p w:rsidR="00AF640B" w:rsidRPr="0085114D" w:rsidRDefault="00AF640B" w:rsidP="00AF640B">
      <w:pPr>
        <w:adjustRightInd w:val="0"/>
        <w:ind w:firstLine="993"/>
        <w:jc w:val="both"/>
        <w:rPr>
          <w:sz w:val="24"/>
          <w:szCs w:val="24"/>
        </w:rPr>
      </w:pPr>
      <w:bookmarkStart w:id="2" w:name="Par9"/>
      <w:bookmarkEnd w:id="2"/>
      <w:r w:rsidRPr="0085114D">
        <w:rPr>
          <w:sz w:val="24"/>
          <w:szCs w:val="24"/>
        </w:rPr>
        <w:t>4) земельного участка гражданину по истечении пяти лет со дня предоставления ему земельного участка в безвозмездное пользование в соответствии с подпунктом 6 пункта 2 статьи 39.10 настоящего Кодекса при условии, что этот гражданин использовал такой земельный участок в указанный период в соответствии с установленным разрешенным использованием;</w:t>
      </w:r>
    </w:p>
    <w:p w:rsidR="00AF640B" w:rsidRPr="0085114D" w:rsidRDefault="00AF640B" w:rsidP="00AF640B">
      <w:pPr>
        <w:adjustRightInd w:val="0"/>
        <w:ind w:firstLine="993"/>
        <w:jc w:val="both"/>
        <w:rPr>
          <w:sz w:val="24"/>
          <w:szCs w:val="24"/>
        </w:rPr>
      </w:pPr>
      <w:r w:rsidRPr="0085114D">
        <w:rPr>
          <w:sz w:val="24"/>
          <w:szCs w:val="24"/>
        </w:rPr>
        <w:t>5) земельного участка гражданину по истечении пяти лет со дня предоставления ему земельного участка в безвозмездное пользование в соответствии с подпунктом 7 пункта 2 статьи 39.10 настоящего Кодекса при условии, что этот гражданин использовал такой земельный участок в указанный период в соответствии с установленным разрешенным использованием и работал по основному месту работы в муниципальном образовании и по специальности, которые определены законом субъекта Российской Федерации;</w:t>
      </w:r>
    </w:p>
    <w:p w:rsidR="00AF640B" w:rsidRPr="0085114D" w:rsidRDefault="00AF640B" w:rsidP="00AF640B">
      <w:pPr>
        <w:adjustRightInd w:val="0"/>
        <w:ind w:firstLine="993"/>
        <w:jc w:val="both"/>
        <w:rPr>
          <w:sz w:val="24"/>
          <w:szCs w:val="24"/>
        </w:rPr>
      </w:pPr>
      <w:r w:rsidRPr="0085114D">
        <w:rPr>
          <w:sz w:val="24"/>
          <w:szCs w:val="24"/>
        </w:rPr>
        <w:t>6)  земельного участка, гражданам, имеющим трех и более детей и состоящим на учете в качестве лиц, имеющих право на предоставление земельных участков в собственность бесплатно в порядке, установленном статьей 24.2 Земельного кодекса Республики Саха (Якутия).</w:t>
      </w:r>
    </w:p>
    <w:p w:rsidR="00AF640B" w:rsidRPr="0085114D" w:rsidRDefault="00AF640B" w:rsidP="00AF640B">
      <w:pPr>
        <w:adjustRightInd w:val="0"/>
        <w:ind w:firstLine="993"/>
        <w:jc w:val="both"/>
        <w:rPr>
          <w:sz w:val="24"/>
          <w:szCs w:val="24"/>
        </w:rPr>
      </w:pPr>
      <w:r w:rsidRPr="0085114D">
        <w:rPr>
          <w:sz w:val="24"/>
          <w:szCs w:val="24"/>
        </w:rPr>
        <w:t>7) земельного участка иным отдельным категориям граждан и (или) некоммерческим организациям, созданным гражданами, в случаях, предусмотренных федеральными законами, отдельным категориям граждан в случаях, предусмотренных законодательством Республики Саха (Якутия);</w:t>
      </w:r>
    </w:p>
    <w:p w:rsidR="00AF640B" w:rsidRPr="0085114D" w:rsidRDefault="00AF640B" w:rsidP="00AF640B">
      <w:pPr>
        <w:adjustRightInd w:val="0"/>
        <w:ind w:firstLine="993"/>
        <w:jc w:val="both"/>
        <w:rPr>
          <w:sz w:val="24"/>
          <w:szCs w:val="24"/>
        </w:rPr>
      </w:pPr>
      <w:r w:rsidRPr="0085114D">
        <w:rPr>
          <w:sz w:val="24"/>
          <w:szCs w:val="24"/>
        </w:rPr>
        <w:t>8) земельного участка, предоставленного религиозной организации на праве постоянного (бессрочного) пользования и предназначенного для сельскохозяйственного производства, этой организации в случаях, предусмотренных законами субъектов Российской Федерации;</w:t>
      </w:r>
    </w:p>
    <w:p w:rsidR="00AF640B" w:rsidRPr="0085114D" w:rsidRDefault="00AF640B" w:rsidP="00AF640B">
      <w:pPr>
        <w:adjustRightInd w:val="0"/>
        <w:ind w:firstLine="993"/>
        <w:jc w:val="both"/>
        <w:rPr>
          <w:sz w:val="24"/>
          <w:szCs w:val="24"/>
        </w:rPr>
      </w:pPr>
      <w:r w:rsidRPr="0085114D">
        <w:rPr>
          <w:sz w:val="24"/>
          <w:szCs w:val="24"/>
        </w:rPr>
        <w:t xml:space="preserve">9) земельного участка гражданину в соответствии с Федеральным законом «Об особенностях предоставления гражданам земельных участков, находящихся в государственной или муниципальной </w:t>
      </w:r>
      <w:r w:rsidRPr="0085114D">
        <w:rPr>
          <w:sz w:val="24"/>
          <w:szCs w:val="24"/>
        </w:rPr>
        <w:lastRenderedPageBreak/>
        <w:t>собственности и расположенных на территориях субъектов Российской Федерации, входящих в состав Дальневосточного федерального округа, и о внесении изменений в отдельные законодательные акты Российской Федерации»;</w:t>
      </w:r>
    </w:p>
    <w:p w:rsidR="00AF640B" w:rsidRPr="0085114D" w:rsidRDefault="00AF640B" w:rsidP="00AF640B">
      <w:pPr>
        <w:adjustRightInd w:val="0"/>
        <w:ind w:firstLine="993"/>
        <w:jc w:val="both"/>
        <w:rPr>
          <w:sz w:val="24"/>
          <w:szCs w:val="24"/>
        </w:rPr>
      </w:pPr>
      <w:r w:rsidRPr="0085114D">
        <w:rPr>
          <w:sz w:val="24"/>
          <w:szCs w:val="24"/>
        </w:rPr>
        <w:t>10) земельного участка в соответствии с Федеральным законом от 24 июля 2008 года № 161-ФЗ «О содействии развитию жилищного строительств».</w:t>
      </w:r>
    </w:p>
    <w:p w:rsidR="00AF640B" w:rsidRPr="0085114D" w:rsidRDefault="00AF640B" w:rsidP="00AF640B">
      <w:pPr>
        <w:ind w:firstLine="709"/>
        <w:jc w:val="both"/>
        <w:rPr>
          <w:sz w:val="24"/>
          <w:szCs w:val="24"/>
        </w:rPr>
      </w:pPr>
      <w:r w:rsidRPr="0085114D">
        <w:rPr>
          <w:sz w:val="24"/>
          <w:szCs w:val="24"/>
        </w:rPr>
        <w:t xml:space="preserve">1.2.3. </w:t>
      </w:r>
      <w:r w:rsidRPr="0085114D">
        <w:rPr>
          <w:bCs/>
          <w:sz w:val="24"/>
          <w:szCs w:val="24"/>
        </w:rPr>
        <w:t>в аренду:</w:t>
      </w:r>
    </w:p>
    <w:p w:rsidR="00AF640B" w:rsidRPr="0085114D" w:rsidRDefault="00AF640B" w:rsidP="00AF640B">
      <w:pPr>
        <w:adjustRightInd w:val="0"/>
        <w:ind w:firstLine="993"/>
        <w:jc w:val="both"/>
        <w:rPr>
          <w:sz w:val="24"/>
          <w:szCs w:val="24"/>
        </w:rPr>
      </w:pPr>
      <w:r w:rsidRPr="0085114D">
        <w:rPr>
          <w:sz w:val="24"/>
          <w:szCs w:val="24"/>
        </w:rPr>
        <w:t>1) земельного участка юридическим лицам в соответствии с указом или распоряжением Президента Российской Федерации;</w:t>
      </w:r>
    </w:p>
    <w:p w:rsidR="00AF640B" w:rsidRPr="0085114D" w:rsidRDefault="00AF640B" w:rsidP="00AF640B">
      <w:pPr>
        <w:adjustRightInd w:val="0"/>
        <w:ind w:firstLine="993"/>
        <w:jc w:val="both"/>
        <w:rPr>
          <w:sz w:val="24"/>
          <w:szCs w:val="24"/>
        </w:rPr>
      </w:pPr>
      <w:r w:rsidRPr="0085114D">
        <w:rPr>
          <w:sz w:val="24"/>
          <w:szCs w:val="24"/>
        </w:rPr>
        <w:t xml:space="preserve">2) земельного участка юридическим лицам в соответствии с распоряжением Правительства Российской Федерации для размещения объектов социально-культурного назначения, реализации масштабных инвестиционных проектов при условии соответствия указанных объектов, инвестиционных проектов </w:t>
      </w:r>
      <w:hyperlink r:id="rId7" w:history="1">
        <w:r w:rsidRPr="0085114D">
          <w:rPr>
            <w:sz w:val="24"/>
            <w:szCs w:val="24"/>
          </w:rPr>
          <w:t>критериям</w:t>
        </w:r>
      </w:hyperlink>
      <w:r w:rsidRPr="0085114D">
        <w:rPr>
          <w:sz w:val="24"/>
          <w:szCs w:val="24"/>
        </w:rPr>
        <w:t>, установленным Правительством Российской Федерации;</w:t>
      </w:r>
    </w:p>
    <w:p w:rsidR="00AF640B" w:rsidRPr="0085114D" w:rsidRDefault="00AF640B" w:rsidP="00AF640B">
      <w:pPr>
        <w:adjustRightInd w:val="0"/>
        <w:ind w:firstLine="993"/>
        <w:jc w:val="both"/>
        <w:rPr>
          <w:sz w:val="24"/>
          <w:szCs w:val="24"/>
        </w:rPr>
      </w:pPr>
      <w:r w:rsidRPr="0085114D">
        <w:rPr>
          <w:sz w:val="24"/>
          <w:szCs w:val="24"/>
        </w:rPr>
        <w:t>3) земельного участка юридическим лицам в соответствии с распоряжением высшего должностного лица Республики Саха (Якутия) для размещения объектов социально-культурного и коммунально-бытового назначения, реализации масштабных инвестиционных проектов при условии соответствия указанных объектов, инвестиционных проектов критериям, установленным законодательством Республики Саха (Якутия);</w:t>
      </w:r>
    </w:p>
    <w:p w:rsidR="00AF640B" w:rsidRPr="0085114D" w:rsidRDefault="00AF640B" w:rsidP="00AF640B">
      <w:pPr>
        <w:adjustRightInd w:val="0"/>
        <w:ind w:firstLine="993"/>
        <w:jc w:val="both"/>
        <w:rPr>
          <w:sz w:val="24"/>
          <w:szCs w:val="24"/>
        </w:rPr>
      </w:pPr>
      <w:r w:rsidRPr="0085114D">
        <w:rPr>
          <w:sz w:val="24"/>
          <w:szCs w:val="24"/>
        </w:rPr>
        <w:t>4) земельного участка для выполнения международных обязательств Российской Федерации, а также юридическим лицам для размещения объектов, предназначенных для обеспечения электро-, тепло-, газо- и водоснабжения, водоотведения, связи, нефтепроводов, объектов федерального, регионального или местного значения;</w:t>
      </w:r>
    </w:p>
    <w:p w:rsidR="00AF640B" w:rsidRPr="0085114D" w:rsidRDefault="00AF640B" w:rsidP="00AF640B">
      <w:pPr>
        <w:adjustRightInd w:val="0"/>
        <w:ind w:firstLine="993"/>
        <w:jc w:val="both"/>
        <w:rPr>
          <w:sz w:val="24"/>
          <w:szCs w:val="24"/>
        </w:rPr>
      </w:pPr>
      <w:r w:rsidRPr="0085114D">
        <w:rPr>
          <w:sz w:val="24"/>
          <w:szCs w:val="24"/>
        </w:rPr>
        <w:t xml:space="preserve">5) земельного участка, образованного из земельного участка, находящегося в государственной или муниципальной собственности, в том числе предоставленного для комплексного освоения территории, лицу, с которым был заключен договор аренды такого земельного участка, если иное не предусмотрено </w:t>
      </w:r>
      <w:hyperlink w:anchor="Par6" w:history="1">
        <w:r w:rsidRPr="0085114D">
          <w:rPr>
            <w:sz w:val="24"/>
            <w:szCs w:val="24"/>
          </w:rPr>
          <w:t>подпунктами 6</w:t>
        </w:r>
      </w:hyperlink>
      <w:r w:rsidRPr="0085114D">
        <w:rPr>
          <w:sz w:val="24"/>
          <w:szCs w:val="24"/>
        </w:rPr>
        <w:t xml:space="preserve"> и </w:t>
      </w:r>
      <w:hyperlink w:anchor="Par8" w:history="1">
        <w:r w:rsidRPr="0085114D">
          <w:rPr>
            <w:sz w:val="24"/>
            <w:szCs w:val="24"/>
          </w:rPr>
          <w:t>8</w:t>
        </w:r>
      </w:hyperlink>
      <w:r w:rsidRPr="0085114D">
        <w:rPr>
          <w:sz w:val="24"/>
          <w:szCs w:val="24"/>
        </w:rPr>
        <w:t xml:space="preserve"> настоящего пункта;</w:t>
      </w:r>
    </w:p>
    <w:p w:rsidR="00AF640B" w:rsidRPr="0085114D" w:rsidRDefault="00AF640B" w:rsidP="00AF640B">
      <w:pPr>
        <w:adjustRightInd w:val="0"/>
        <w:ind w:firstLine="993"/>
        <w:jc w:val="both"/>
        <w:rPr>
          <w:sz w:val="24"/>
          <w:szCs w:val="24"/>
        </w:rPr>
      </w:pPr>
      <w:bookmarkStart w:id="3" w:name="Par6"/>
      <w:bookmarkEnd w:id="3"/>
      <w:r w:rsidRPr="0085114D">
        <w:rPr>
          <w:sz w:val="24"/>
          <w:szCs w:val="24"/>
        </w:rPr>
        <w:t>6) земельного участка, образованного из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 за исключением земельных участков, отнесенных к имуществу общего пользования, членам данной некоммерческой организации или, если это предусмотрено решением общего собрания членов данной некоммерческой организации, данной некоммерческой организации;</w:t>
      </w:r>
    </w:p>
    <w:p w:rsidR="00AF640B" w:rsidRPr="0085114D" w:rsidRDefault="00AF640B" w:rsidP="00AF640B">
      <w:pPr>
        <w:adjustRightInd w:val="0"/>
        <w:ind w:firstLine="993"/>
        <w:jc w:val="both"/>
        <w:rPr>
          <w:sz w:val="24"/>
          <w:szCs w:val="24"/>
        </w:rPr>
      </w:pPr>
      <w:r w:rsidRPr="0085114D">
        <w:rPr>
          <w:sz w:val="24"/>
          <w:szCs w:val="24"/>
        </w:rPr>
        <w:t>7) земельного участка, образованного из земельного участка, предоставленного некоммерческой организации, созданной гражданами, для ведения садоводства, огородничества, дачного хозяйства, за исключением земельных участков, отнесенных к имуществу общего пользования, членам данной некоммерческой организации;</w:t>
      </w:r>
    </w:p>
    <w:p w:rsidR="00AF640B" w:rsidRPr="0085114D" w:rsidRDefault="00AF640B" w:rsidP="00AF640B">
      <w:pPr>
        <w:adjustRightInd w:val="0"/>
        <w:ind w:firstLine="993"/>
        <w:jc w:val="both"/>
        <w:rPr>
          <w:sz w:val="24"/>
          <w:szCs w:val="24"/>
        </w:rPr>
      </w:pPr>
      <w:bookmarkStart w:id="4" w:name="Par8"/>
      <w:bookmarkEnd w:id="4"/>
      <w:r w:rsidRPr="0085114D">
        <w:rPr>
          <w:sz w:val="24"/>
          <w:szCs w:val="24"/>
        </w:rPr>
        <w:t>8) земельного участка, образованного в результате раздела ограниченного в обороте земельного участка, предоставленного некоммерческой организации, созданной гражданами, для ведения садоводства, огородничества, дачного хозяйства или для комплексного освоения территории в целях индивидуального жилищного строительства и отнесенного к имуществу общего пользования, данной некоммерческой организации;</w:t>
      </w:r>
    </w:p>
    <w:p w:rsidR="00AF640B" w:rsidRPr="0085114D" w:rsidRDefault="00AF640B" w:rsidP="00AF640B">
      <w:pPr>
        <w:adjustRightInd w:val="0"/>
        <w:ind w:firstLine="993"/>
        <w:jc w:val="both"/>
        <w:rPr>
          <w:sz w:val="24"/>
          <w:szCs w:val="24"/>
        </w:rPr>
      </w:pPr>
      <w:r w:rsidRPr="0085114D">
        <w:rPr>
          <w:sz w:val="24"/>
          <w:szCs w:val="24"/>
        </w:rPr>
        <w:t xml:space="preserve">9) земельного участка, на котором расположены здания, сооружения, собственникам зданий, сооружений, помещений в них и (или) лицам, которым эти объекты недвижимости предоставлены на праве хозяйственного ведения или в случаях, предусмотренных </w:t>
      </w:r>
      <w:hyperlink r:id="rId8" w:history="1">
        <w:r w:rsidRPr="0085114D">
          <w:rPr>
            <w:sz w:val="24"/>
            <w:szCs w:val="24"/>
          </w:rPr>
          <w:t>статьей 39.20</w:t>
        </w:r>
      </w:hyperlink>
      <w:r w:rsidRPr="0085114D">
        <w:rPr>
          <w:sz w:val="24"/>
          <w:szCs w:val="24"/>
        </w:rPr>
        <w:t xml:space="preserve"> Земельного кодекса Российской Федерации, на праве оперативного управления;</w:t>
      </w:r>
    </w:p>
    <w:p w:rsidR="00AF640B" w:rsidRPr="0085114D" w:rsidRDefault="00AF640B" w:rsidP="00AF640B">
      <w:pPr>
        <w:adjustRightInd w:val="0"/>
        <w:ind w:firstLine="993"/>
        <w:jc w:val="both"/>
        <w:rPr>
          <w:sz w:val="24"/>
          <w:szCs w:val="24"/>
        </w:rPr>
      </w:pPr>
      <w:r w:rsidRPr="0085114D">
        <w:rPr>
          <w:sz w:val="24"/>
          <w:szCs w:val="24"/>
        </w:rPr>
        <w:t xml:space="preserve">10) земельного участка, на котором расположены объекты незавершенного строительства, однократно для завершения их строительства собственникам объектов незавершенного строительства в случаях, предусмотренных </w:t>
      </w:r>
      <w:hyperlink r:id="rId9" w:history="1">
        <w:r w:rsidRPr="0085114D">
          <w:rPr>
            <w:sz w:val="24"/>
            <w:szCs w:val="24"/>
          </w:rPr>
          <w:t>пунктом 5</w:t>
        </w:r>
      </w:hyperlink>
      <w:r w:rsidRPr="0085114D">
        <w:rPr>
          <w:sz w:val="24"/>
          <w:szCs w:val="24"/>
        </w:rPr>
        <w:t xml:space="preserve"> статьи 39.6 Земельного кодекса Российской Федерации;</w:t>
      </w:r>
    </w:p>
    <w:p w:rsidR="00AF640B" w:rsidRPr="0085114D" w:rsidRDefault="00AF640B" w:rsidP="00AF640B">
      <w:pPr>
        <w:adjustRightInd w:val="0"/>
        <w:ind w:firstLine="993"/>
        <w:jc w:val="both"/>
        <w:rPr>
          <w:sz w:val="24"/>
          <w:szCs w:val="24"/>
        </w:rPr>
      </w:pPr>
      <w:r w:rsidRPr="0085114D">
        <w:rPr>
          <w:sz w:val="24"/>
          <w:szCs w:val="24"/>
        </w:rPr>
        <w:t xml:space="preserve">11) земельного участка, находящегося в постоянном (бессрочном) пользовании юридических лиц, этим землепользователям, за исключением юридических лиц, указанных в </w:t>
      </w:r>
      <w:hyperlink r:id="rId10" w:history="1">
        <w:r w:rsidRPr="0085114D">
          <w:rPr>
            <w:sz w:val="24"/>
            <w:szCs w:val="24"/>
          </w:rPr>
          <w:t>пункте 2 статьи 39.9</w:t>
        </w:r>
      </w:hyperlink>
      <w:r w:rsidRPr="0085114D">
        <w:rPr>
          <w:sz w:val="24"/>
          <w:szCs w:val="24"/>
        </w:rPr>
        <w:t xml:space="preserve"> Земельного кодекса Российской Федерации;</w:t>
      </w:r>
    </w:p>
    <w:p w:rsidR="00AF640B" w:rsidRPr="0085114D" w:rsidRDefault="00AF640B" w:rsidP="00AF640B">
      <w:pPr>
        <w:adjustRightInd w:val="0"/>
        <w:ind w:firstLine="993"/>
        <w:jc w:val="both"/>
        <w:rPr>
          <w:sz w:val="24"/>
          <w:szCs w:val="24"/>
        </w:rPr>
      </w:pPr>
      <w:r w:rsidRPr="0085114D">
        <w:rPr>
          <w:sz w:val="24"/>
          <w:szCs w:val="24"/>
        </w:rPr>
        <w:t xml:space="preserve">12) земельного участка крестьянскому (фермерскому) хозяйству или сельскохозяйственной организации в случаях, установленных Федеральным </w:t>
      </w:r>
      <w:hyperlink r:id="rId11" w:history="1">
        <w:r w:rsidRPr="0085114D">
          <w:rPr>
            <w:sz w:val="24"/>
            <w:szCs w:val="24"/>
          </w:rPr>
          <w:t>законом</w:t>
        </w:r>
      </w:hyperlink>
      <w:r w:rsidRPr="0085114D">
        <w:rPr>
          <w:sz w:val="24"/>
          <w:szCs w:val="24"/>
        </w:rPr>
        <w:t xml:space="preserve"> «Об обороте земель сельскохозяйственного назначения»;</w:t>
      </w:r>
    </w:p>
    <w:p w:rsidR="00AF640B" w:rsidRPr="0085114D" w:rsidRDefault="00AF640B" w:rsidP="00AF640B">
      <w:pPr>
        <w:adjustRightInd w:val="0"/>
        <w:ind w:firstLine="993"/>
        <w:jc w:val="both"/>
        <w:rPr>
          <w:sz w:val="24"/>
          <w:szCs w:val="24"/>
        </w:rPr>
      </w:pPr>
      <w:r w:rsidRPr="0085114D">
        <w:rPr>
          <w:sz w:val="24"/>
          <w:szCs w:val="24"/>
        </w:rPr>
        <w:lastRenderedPageBreak/>
        <w:t>13) земельного участка, образованного в границах застроенной территории, лицу, с которым заключен договор о развитии застроенной территории;</w:t>
      </w:r>
    </w:p>
    <w:p w:rsidR="00AF640B" w:rsidRPr="0085114D" w:rsidRDefault="00AF640B" w:rsidP="00AF640B">
      <w:pPr>
        <w:adjustRightInd w:val="0"/>
        <w:ind w:firstLine="993"/>
        <w:jc w:val="both"/>
        <w:rPr>
          <w:sz w:val="24"/>
          <w:szCs w:val="24"/>
        </w:rPr>
      </w:pPr>
      <w:r w:rsidRPr="0085114D">
        <w:rPr>
          <w:sz w:val="24"/>
          <w:szCs w:val="24"/>
        </w:rPr>
        <w:t>13.1) земельного участка для освоения территории в целях строительства жилья экономического класса или для комплексного освоения территории в целях строительства жилья экономического класса юридическому лицу, заключившему договор об освоении территории в целях строительства жилья экономического класса или договор о комплексном освоении территории в целях строительства жилья экономического класса;</w:t>
      </w:r>
    </w:p>
    <w:p w:rsidR="00AF640B" w:rsidRPr="0085114D" w:rsidRDefault="00AF640B" w:rsidP="00AF640B">
      <w:pPr>
        <w:adjustRightInd w:val="0"/>
        <w:ind w:firstLine="993"/>
        <w:jc w:val="both"/>
        <w:rPr>
          <w:sz w:val="24"/>
          <w:szCs w:val="24"/>
        </w:rPr>
      </w:pPr>
      <w:r w:rsidRPr="0085114D">
        <w:rPr>
          <w:sz w:val="24"/>
          <w:szCs w:val="24"/>
        </w:rPr>
        <w:t>13.2) земельного участка, изъятого для муниципальных нужд в целях комплексного развития территории у физического или юридического лица, которому такой земельный участок был предоставлен на праве безвозмездного пользования, аренды, лицу, заключившему договор о комплексном развитии территории по инициативе органа местного самоуправления по результатам аукциона на право заключения данного договора в соответствии с Градостроительным кодексом Российской Федерации;</w:t>
      </w:r>
    </w:p>
    <w:p w:rsidR="00AF640B" w:rsidRPr="0085114D" w:rsidRDefault="00AF640B" w:rsidP="00AF640B">
      <w:pPr>
        <w:adjustRightInd w:val="0"/>
        <w:ind w:firstLine="993"/>
        <w:jc w:val="both"/>
        <w:rPr>
          <w:sz w:val="24"/>
          <w:szCs w:val="24"/>
        </w:rPr>
      </w:pPr>
      <w:r w:rsidRPr="0085114D">
        <w:rPr>
          <w:sz w:val="24"/>
          <w:szCs w:val="24"/>
        </w:rPr>
        <w:t>13.3) земельного участка для строительства объектов коммунальной, транспортной, социальной инфраструктур лицу, заключившему договор о комплексном развитии территории в соответствии с Градостроительным кодексом Российской Федерации;</w:t>
      </w:r>
    </w:p>
    <w:p w:rsidR="00AF640B" w:rsidRPr="0085114D" w:rsidRDefault="00AF640B" w:rsidP="00AF640B">
      <w:pPr>
        <w:adjustRightInd w:val="0"/>
        <w:ind w:firstLine="993"/>
        <w:jc w:val="both"/>
        <w:rPr>
          <w:sz w:val="24"/>
          <w:szCs w:val="24"/>
        </w:rPr>
      </w:pPr>
      <w:r w:rsidRPr="0085114D">
        <w:rPr>
          <w:sz w:val="24"/>
          <w:szCs w:val="24"/>
        </w:rPr>
        <w:t>14) земельного участка гражданам, имеющим право на первоочередное или внеочередное приобретение земельных участков в соответствии с федеральными законами, законами субъектов Российской Федерации;</w:t>
      </w:r>
    </w:p>
    <w:p w:rsidR="00AF640B" w:rsidRPr="0085114D" w:rsidRDefault="00AF640B" w:rsidP="00AF640B">
      <w:pPr>
        <w:adjustRightInd w:val="0"/>
        <w:ind w:firstLine="993"/>
        <w:jc w:val="both"/>
        <w:rPr>
          <w:sz w:val="24"/>
          <w:szCs w:val="24"/>
        </w:rPr>
      </w:pPr>
      <w:r w:rsidRPr="0085114D">
        <w:rPr>
          <w:sz w:val="24"/>
          <w:szCs w:val="24"/>
        </w:rPr>
        <w:t>15) земельного участка взамен земельного участка, предоставленного гражданину или юридическому лицу на праве аренды и изымаемого для государственных или муниципальных нужд;</w:t>
      </w:r>
    </w:p>
    <w:p w:rsidR="00AF640B" w:rsidRPr="0085114D" w:rsidRDefault="00AF640B" w:rsidP="00AF640B">
      <w:pPr>
        <w:adjustRightInd w:val="0"/>
        <w:ind w:firstLine="993"/>
        <w:jc w:val="both"/>
        <w:rPr>
          <w:sz w:val="24"/>
          <w:szCs w:val="24"/>
        </w:rPr>
      </w:pPr>
      <w:r w:rsidRPr="0085114D">
        <w:rPr>
          <w:sz w:val="24"/>
          <w:szCs w:val="24"/>
        </w:rPr>
        <w:t>16) земельного участка религиозным организациям, казачьим обществам, внесенным в государственный реестр казачьих обществ в Российской Федерации (далее - казачьи общества), для осуществления сельскохозяйственного производства, сохранения и развития традиционного образа жизни и хозяйствования казачьих обществ на территории, определенной в соответствии с законами субъектов Российской Федерации;</w:t>
      </w:r>
    </w:p>
    <w:p w:rsidR="00AF640B" w:rsidRPr="0085114D" w:rsidRDefault="00AF640B" w:rsidP="00AF640B">
      <w:pPr>
        <w:adjustRightInd w:val="0"/>
        <w:ind w:firstLine="993"/>
        <w:jc w:val="both"/>
        <w:rPr>
          <w:sz w:val="24"/>
          <w:szCs w:val="24"/>
        </w:rPr>
      </w:pPr>
      <w:r w:rsidRPr="0085114D">
        <w:rPr>
          <w:sz w:val="24"/>
          <w:szCs w:val="24"/>
        </w:rPr>
        <w:t>17) земельного участка лицу, которое в соответствии с Земельным кодексом Российской Федерации имеет право на приобретение в собственность земельного участка, находящегося в государственной или муниципальной собственности, без проведения торгов, в том числе бесплатно, если такой земельный участок зарезервирован для государственных или муниципальных нужд либо ограничен в обороте;</w:t>
      </w:r>
    </w:p>
    <w:p w:rsidR="00AF640B" w:rsidRPr="0085114D" w:rsidRDefault="00AF640B" w:rsidP="00AF640B">
      <w:pPr>
        <w:adjustRightInd w:val="0"/>
        <w:ind w:firstLine="993"/>
        <w:jc w:val="both"/>
        <w:rPr>
          <w:sz w:val="24"/>
          <w:szCs w:val="24"/>
        </w:rPr>
      </w:pPr>
      <w:r w:rsidRPr="0085114D">
        <w:rPr>
          <w:sz w:val="24"/>
          <w:szCs w:val="24"/>
        </w:rPr>
        <w:t>18) земельного участка гражданину для сенокошения, выпаса сельскохозяйственных животных, ведения огородничества или земельного участка, расположенного за границами населенного пункта, гражданину для ведения личного подсобного хозяйства;</w:t>
      </w:r>
    </w:p>
    <w:p w:rsidR="00AF640B" w:rsidRPr="0085114D" w:rsidRDefault="00AF640B" w:rsidP="00AF640B">
      <w:pPr>
        <w:adjustRightInd w:val="0"/>
        <w:ind w:firstLine="993"/>
        <w:jc w:val="both"/>
        <w:rPr>
          <w:sz w:val="24"/>
          <w:szCs w:val="24"/>
        </w:rPr>
      </w:pPr>
      <w:r w:rsidRPr="0085114D">
        <w:rPr>
          <w:sz w:val="24"/>
          <w:szCs w:val="24"/>
        </w:rPr>
        <w:t>19) земельного участка, необходимого для проведения работ, связанных с пользованием недрами, недропользователю;</w:t>
      </w:r>
    </w:p>
    <w:p w:rsidR="00AF640B" w:rsidRPr="0085114D" w:rsidRDefault="00AF640B" w:rsidP="00AF640B">
      <w:pPr>
        <w:adjustRightInd w:val="0"/>
        <w:ind w:firstLine="993"/>
        <w:jc w:val="both"/>
        <w:rPr>
          <w:sz w:val="24"/>
          <w:szCs w:val="24"/>
        </w:rPr>
      </w:pPr>
      <w:r w:rsidRPr="0085114D">
        <w:rPr>
          <w:sz w:val="24"/>
          <w:szCs w:val="24"/>
        </w:rPr>
        <w:t>20) земельного участка, расположенного в границах особой экономической зоны или на прилегающей к ней территории, резиденту особой экономической зоны или управляющей компании в случае привлечения ее в порядке, установленном законодательством Российской Федерации об особых экономических зонах, для выполнения функций по созданию за счет средств федерального бюджета, бюджета Республики Саха (Якутия), местного бюджета, внебюджетных источников финансирования объектов недвижимости в границах особой экономической зоны и на прилегающей к ней территории и по управлению этими и ранее созданными объектами недвижимости;</w:t>
      </w:r>
    </w:p>
    <w:p w:rsidR="00AF640B" w:rsidRPr="0085114D" w:rsidRDefault="00AF640B" w:rsidP="00AF640B">
      <w:pPr>
        <w:adjustRightInd w:val="0"/>
        <w:ind w:firstLine="993"/>
        <w:jc w:val="both"/>
        <w:rPr>
          <w:sz w:val="24"/>
          <w:szCs w:val="24"/>
        </w:rPr>
      </w:pPr>
      <w:r w:rsidRPr="0085114D">
        <w:rPr>
          <w:sz w:val="24"/>
          <w:szCs w:val="24"/>
        </w:rPr>
        <w:t>21) земельного участка, расположенного в границах особой экономической зоны или на прилегающей к ней территории, для строительства объектов инфраструктуры этой зоны лицу, с которым уполномоченным Правительством Российской Федерации федеральным органом исполнительной власти заключено соглашение о взаимодействии в сфере развития инфраструктуры особой экономической зоны;</w:t>
      </w:r>
    </w:p>
    <w:p w:rsidR="00AF640B" w:rsidRPr="0085114D" w:rsidRDefault="00AF640B" w:rsidP="00AF640B">
      <w:pPr>
        <w:adjustRightInd w:val="0"/>
        <w:ind w:firstLine="993"/>
        <w:jc w:val="both"/>
        <w:rPr>
          <w:sz w:val="24"/>
          <w:szCs w:val="24"/>
        </w:rPr>
      </w:pPr>
      <w:r w:rsidRPr="0085114D">
        <w:rPr>
          <w:sz w:val="24"/>
          <w:szCs w:val="24"/>
        </w:rPr>
        <w:t>22) земельного участка, необходимого для осуществления деятельности, предусмотренной концессионным соглашением, соглашением о государственно-частном партнерстве, соглашением о муниципально-частном партнерстве, лицу, с которым заключены указанные соглашения;</w:t>
      </w:r>
    </w:p>
    <w:p w:rsidR="00AF640B" w:rsidRPr="0085114D" w:rsidRDefault="00AF640B" w:rsidP="00AF640B">
      <w:pPr>
        <w:adjustRightInd w:val="0"/>
        <w:ind w:firstLine="993"/>
        <w:jc w:val="both"/>
        <w:rPr>
          <w:sz w:val="24"/>
          <w:szCs w:val="24"/>
        </w:rPr>
      </w:pPr>
      <w:r w:rsidRPr="0085114D">
        <w:rPr>
          <w:sz w:val="24"/>
          <w:szCs w:val="24"/>
        </w:rPr>
        <w:t xml:space="preserve">22.1) земельного участка для освоения территории в целях строительства и эксплуатации наемного дома коммерческого использования или для освоения территории в целях строительства и эксплуатации наемного дома социального использования лицу, заключившему договор об освоении </w:t>
      </w:r>
      <w:r w:rsidRPr="0085114D">
        <w:rPr>
          <w:sz w:val="24"/>
          <w:szCs w:val="24"/>
        </w:rPr>
        <w:lastRenderedPageBreak/>
        <w:t>территории в целях строительства и эксплуатации наемного дома коммерческого использования или договор об освоении территории в целях строительства и эксплуатации наемного дома социального использования, и в случаях, предусмотренных законодательством Республики Саха (Якутия), некоммерческой организации, созданной Республики Саха (Якутия) или муниципальным образованием для освоения территорий в целях строительства и эксплуатации наемных домов социального использования;</w:t>
      </w:r>
    </w:p>
    <w:p w:rsidR="00AF640B" w:rsidRPr="0085114D" w:rsidRDefault="00AF640B" w:rsidP="00AF640B">
      <w:pPr>
        <w:adjustRightInd w:val="0"/>
        <w:ind w:firstLine="993"/>
        <w:jc w:val="both"/>
        <w:rPr>
          <w:sz w:val="24"/>
          <w:szCs w:val="24"/>
        </w:rPr>
      </w:pPr>
      <w:r w:rsidRPr="0085114D">
        <w:rPr>
          <w:sz w:val="24"/>
          <w:szCs w:val="24"/>
        </w:rPr>
        <w:t>22.2) земельного участка, необходимого для осуществления деятельности, предусмотренной специальным инвестиционным контрактом, лицу, с которым заключен специальный инвестиционный контракт;</w:t>
      </w:r>
    </w:p>
    <w:p w:rsidR="00AF640B" w:rsidRPr="0085114D" w:rsidRDefault="00AF640B" w:rsidP="00AF640B">
      <w:pPr>
        <w:adjustRightInd w:val="0"/>
        <w:ind w:firstLine="993"/>
        <w:jc w:val="both"/>
        <w:rPr>
          <w:sz w:val="24"/>
          <w:szCs w:val="24"/>
        </w:rPr>
      </w:pPr>
      <w:r w:rsidRPr="0085114D">
        <w:rPr>
          <w:sz w:val="24"/>
          <w:szCs w:val="24"/>
        </w:rPr>
        <w:t>23) земельного участка, необходимого для осуществления видов деятельности в сфере охотничьего хозяйства, лицу, с которым заключено охотхозяйственное соглашение;</w:t>
      </w:r>
    </w:p>
    <w:p w:rsidR="00AF640B" w:rsidRPr="0085114D" w:rsidRDefault="00AF640B" w:rsidP="00AF640B">
      <w:pPr>
        <w:adjustRightInd w:val="0"/>
        <w:ind w:firstLine="993"/>
        <w:jc w:val="both"/>
        <w:rPr>
          <w:sz w:val="24"/>
          <w:szCs w:val="24"/>
        </w:rPr>
      </w:pPr>
      <w:r w:rsidRPr="0085114D">
        <w:rPr>
          <w:sz w:val="24"/>
          <w:szCs w:val="24"/>
        </w:rPr>
        <w:t>24) земельного участка для размещения водохранилищ и (или) гидротехнических сооружений, если размещение этих объектов предусмотрено документами территориального планирования в качестве объектов федерального, регионального или местного значения;</w:t>
      </w:r>
    </w:p>
    <w:p w:rsidR="00AF640B" w:rsidRPr="0085114D" w:rsidRDefault="00AF640B" w:rsidP="00AF640B">
      <w:pPr>
        <w:adjustRightInd w:val="0"/>
        <w:ind w:firstLine="993"/>
        <w:jc w:val="both"/>
        <w:rPr>
          <w:sz w:val="24"/>
          <w:szCs w:val="24"/>
        </w:rPr>
      </w:pPr>
      <w:r w:rsidRPr="0085114D">
        <w:rPr>
          <w:sz w:val="24"/>
          <w:szCs w:val="24"/>
        </w:rPr>
        <w:t>25) земельного участка для осуществления деятельности Государственной компании «Российские автомобильные дороги» в границах полос отвода и придорожных полос автомобильных дорог;</w:t>
      </w:r>
    </w:p>
    <w:p w:rsidR="00AF640B" w:rsidRPr="0085114D" w:rsidRDefault="00AF640B" w:rsidP="00AF640B">
      <w:pPr>
        <w:adjustRightInd w:val="0"/>
        <w:ind w:firstLine="993"/>
        <w:jc w:val="both"/>
        <w:rPr>
          <w:sz w:val="24"/>
          <w:szCs w:val="24"/>
        </w:rPr>
      </w:pPr>
      <w:r w:rsidRPr="0085114D">
        <w:rPr>
          <w:sz w:val="24"/>
          <w:szCs w:val="24"/>
        </w:rPr>
        <w:t>26) земельного участка для осуществления деятельности открытого акционерного общества «Российские железные дороги» для размещения объектов инфраструктуры железнодорожного транспорта общего пользования;</w:t>
      </w:r>
    </w:p>
    <w:p w:rsidR="00AF640B" w:rsidRPr="0085114D" w:rsidRDefault="00AF640B" w:rsidP="00AF640B">
      <w:pPr>
        <w:adjustRightInd w:val="0"/>
        <w:ind w:firstLine="993"/>
        <w:jc w:val="both"/>
        <w:rPr>
          <w:sz w:val="24"/>
          <w:szCs w:val="24"/>
        </w:rPr>
      </w:pPr>
      <w:r w:rsidRPr="0085114D">
        <w:rPr>
          <w:sz w:val="24"/>
          <w:szCs w:val="24"/>
        </w:rPr>
        <w:t>27) земельного участка резиденту зоны территориального развития, включенному в реестр резидентов зоны территориального развития, в границах указанной зоны для реализации инвестиционного проекта в соответствии с инвестиционной декларацией;</w:t>
      </w:r>
    </w:p>
    <w:p w:rsidR="00AF640B" w:rsidRPr="0085114D" w:rsidRDefault="00AF640B" w:rsidP="00AF640B">
      <w:pPr>
        <w:adjustRightInd w:val="0"/>
        <w:ind w:firstLine="993"/>
        <w:jc w:val="both"/>
        <w:rPr>
          <w:sz w:val="24"/>
          <w:szCs w:val="24"/>
        </w:rPr>
      </w:pPr>
      <w:r w:rsidRPr="0085114D">
        <w:rPr>
          <w:sz w:val="24"/>
          <w:szCs w:val="24"/>
        </w:rPr>
        <w:t>28) земельного участка лицу, обладающему правом на добычу (вылов) водных биологических ресурсов на основании решения о предоставлении их в пользование, договора о предоставлении рыбопромыслового участка или договора пользования водными биологическими ресурсами, для осуществления деятельности, предусмотренной указанными решением или договорами;</w:t>
      </w:r>
    </w:p>
    <w:p w:rsidR="00AF640B" w:rsidRPr="0085114D" w:rsidRDefault="00AF640B" w:rsidP="00AF640B">
      <w:pPr>
        <w:adjustRightInd w:val="0"/>
        <w:ind w:firstLine="993"/>
        <w:jc w:val="both"/>
        <w:rPr>
          <w:sz w:val="24"/>
          <w:szCs w:val="24"/>
        </w:rPr>
      </w:pPr>
      <w:r w:rsidRPr="0085114D">
        <w:rPr>
          <w:sz w:val="24"/>
          <w:szCs w:val="24"/>
        </w:rPr>
        <w:t>29) земельного участка юридическому лицу для размещения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решения о сооружении и о месте размещения которых приняты Правительством Российской Федерации;</w:t>
      </w:r>
    </w:p>
    <w:p w:rsidR="00AF640B" w:rsidRPr="0085114D" w:rsidRDefault="00AF640B" w:rsidP="00AF640B">
      <w:pPr>
        <w:adjustRightInd w:val="0"/>
        <w:ind w:firstLine="993"/>
        <w:jc w:val="both"/>
        <w:rPr>
          <w:sz w:val="24"/>
          <w:szCs w:val="24"/>
        </w:rPr>
      </w:pPr>
      <w:r w:rsidRPr="0085114D">
        <w:rPr>
          <w:sz w:val="24"/>
          <w:szCs w:val="24"/>
        </w:rPr>
        <w:t>30) земельного участка в соответствии с Федеральным законом от 24 июля 2008 года № 161-ФЗ «О содействии развитию жилищного строительства»;</w:t>
      </w:r>
    </w:p>
    <w:p w:rsidR="00AF640B" w:rsidRPr="0085114D" w:rsidRDefault="00AF640B" w:rsidP="00AF640B">
      <w:pPr>
        <w:adjustRightInd w:val="0"/>
        <w:ind w:firstLine="993"/>
        <w:jc w:val="both"/>
        <w:rPr>
          <w:sz w:val="24"/>
          <w:szCs w:val="24"/>
        </w:rPr>
      </w:pPr>
      <w:r w:rsidRPr="0085114D">
        <w:rPr>
          <w:sz w:val="24"/>
          <w:szCs w:val="24"/>
        </w:rPr>
        <w:t>31) земельного участка, гражданам, имеющим трех и более детей и состоящим на учете в качестве лиц, имеющих право на предоставление земельных участков в собственность бесплатно в порядке, установленном статьей 24.2 Земельного кодекса Республики Саха (Якутия).</w:t>
      </w:r>
    </w:p>
    <w:p w:rsidR="00AF640B" w:rsidRPr="0085114D" w:rsidRDefault="00AF640B" w:rsidP="00AF640B">
      <w:pPr>
        <w:adjustRightInd w:val="0"/>
        <w:ind w:firstLine="709"/>
        <w:jc w:val="both"/>
        <w:outlineLvl w:val="0"/>
        <w:rPr>
          <w:sz w:val="24"/>
          <w:szCs w:val="24"/>
        </w:rPr>
      </w:pPr>
      <w:bookmarkStart w:id="5" w:name="Par35"/>
      <w:bookmarkEnd w:id="5"/>
      <w:r w:rsidRPr="0085114D">
        <w:rPr>
          <w:sz w:val="24"/>
          <w:szCs w:val="24"/>
        </w:rPr>
        <w:t>1.2.4.  в постоянное (бессрочное) пользование:</w:t>
      </w:r>
    </w:p>
    <w:p w:rsidR="00AF640B" w:rsidRPr="0085114D" w:rsidRDefault="00AF640B" w:rsidP="00AF640B">
      <w:pPr>
        <w:adjustRightInd w:val="0"/>
        <w:ind w:firstLine="993"/>
        <w:jc w:val="both"/>
        <w:rPr>
          <w:sz w:val="24"/>
          <w:szCs w:val="24"/>
        </w:rPr>
      </w:pPr>
      <w:r w:rsidRPr="0085114D">
        <w:rPr>
          <w:sz w:val="24"/>
          <w:szCs w:val="24"/>
        </w:rPr>
        <w:t>1) муниципальным учреждениям (бюджетным, казенным, автономным);</w:t>
      </w:r>
    </w:p>
    <w:p w:rsidR="00AF640B" w:rsidRPr="0085114D" w:rsidRDefault="00AF640B" w:rsidP="00AF640B">
      <w:pPr>
        <w:adjustRightInd w:val="0"/>
        <w:ind w:firstLine="993"/>
        <w:jc w:val="both"/>
        <w:rPr>
          <w:sz w:val="24"/>
          <w:szCs w:val="24"/>
        </w:rPr>
      </w:pPr>
      <w:r w:rsidRPr="0085114D">
        <w:rPr>
          <w:sz w:val="24"/>
          <w:szCs w:val="24"/>
        </w:rPr>
        <w:t>2) казенным предприятиям;</w:t>
      </w:r>
    </w:p>
    <w:p w:rsidR="00AF640B" w:rsidRPr="0085114D" w:rsidRDefault="00AF640B" w:rsidP="00AF640B">
      <w:pPr>
        <w:adjustRightInd w:val="0"/>
        <w:ind w:firstLine="993"/>
        <w:jc w:val="both"/>
        <w:rPr>
          <w:sz w:val="24"/>
          <w:szCs w:val="24"/>
        </w:rPr>
      </w:pPr>
      <w:r w:rsidRPr="0085114D">
        <w:rPr>
          <w:sz w:val="24"/>
          <w:szCs w:val="24"/>
        </w:rPr>
        <w:t>3) центрам исторического наследия президентов Российской Федерации, прекративших исполнение своих полномочий.</w:t>
      </w:r>
    </w:p>
    <w:p w:rsidR="00AF640B" w:rsidRPr="0085114D" w:rsidRDefault="00AF640B" w:rsidP="00AF640B">
      <w:pPr>
        <w:adjustRightInd w:val="0"/>
        <w:ind w:firstLine="709"/>
        <w:jc w:val="both"/>
        <w:outlineLvl w:val="0"/>
        <w:rPr>
          <w:sz w:val="24"/>
          <w:szCs w:val="24"/>
        </w:rPr>
      </w:pPr>
      <w:r w:rsidRPr="0085114D">
        <w:rPr>
          <w:sz w:val="24"/>
          <w:szCs w:val="24"/>
        </w:rPr>
        <w:t>1.2.5. в безвозмездное пользование:</w:t>
      </w:r>
    </w:p>
    <w:p w:rsidR="00AF640B" w:rsidRPr="0085114D" w:rsidRDefault="00AF640B" w:rsidP="00AF640B">
      <w:pPr>
        <w:adjustRightInd w:val="0"/>
        <w:ind w:firstLine="993"/>
        <w:jc w:val="both"/>
        <w:rPr>
          <w:sz w:val="24"/>
          <w:szCs w:val="24"/>
        </w:rPr>
      </w:pPr>
      <w:r w:rsidRPr="0085114D">
        <w:rPr>
          <w:sz w:val="24"/>
          <w:szCs w:val="24"/>
        </w:rPr>
        <w:t>1) лицам, указанным в пункте 1.2.4 настоящего Административного регламента, на срок до одного года;</w:t>
      </w:r>
    </w:p>
    <w:p w:rsidR="00AF640B" w:rsidRPr="0085114D" w:rsidRDefault="00AF640B" w:rsidP="00AF640B">
      <w:pPr>
        <w:adjustRightInd w:val="0"/>
        <w:ind w:firstLine="993"/>
        <w:jc w:val="both"/>
        <w:rPr>
          <w:sz w:val="24"/>
          <w:szCs w:val="24"/>
        </w:rPr>
      </w:pPr>
      <w:r w:rsidRPr="0085114D">
        <w:rPr>
          <w:sz w:val="24"/>
          <w:szCs w:val="24"/>
        </w:rPr>
        <w:t>2) в виде служебных наделов работникам организаций в случаях, указанных в пункте 2 статьи 24 настоящего Кодекса, на срок трудового договора, заключенного между работником и организацией;</w:t>
      </w:r>
    </w:p>
    <w:p w:rsidR="00AF640B" w:rsidRPr="0085114D" w:rsidRDefault="00AF640B" w:rsidP="00AF640B">
      <w:pPr>
        <w:adjustRightInd w:val="0"/>
        <w:ind w:firstLine="993"/>
        <w:jc w:val="both"/>
        <w:rPr>
          <w:sz w:val="24"/>
          <w:szCs w:val="24"/>
        </w:rPr>
      </w:pPr>
      <w:r w:rsidRPr="0085114D">
        <w:rPr>
          <w:sz w:val="24"/>
          <w:szCs w:val="24"/>
        </w:rPr>
        <w:t>3) религиозным организациям для размещения зданий, сооружений религиозного или благотворительного назначения на срок до десяти лет;</w:t>
      </w:r>
    </w:p>
    <w:p w:rsidR="00AF640B" w:rsidRPr="0085114D" w:rsidRDefault="00AF640B" w:rsidP="00AF640B">
      <w:pPr>
        <w:adjustRightInd w:val="0"/>
        <w:ind w:firstLine="993"/>
        <w:jc w:val="both"/>
        <w:rPr>
          <w:sz w:val="24"/>
          <w:szCs w:val="24"/>
        </w:rPr>
      </w:pPr>
      <w:r w:rsidRPr="0085114D">
        <w:rPr>
          <w:sz w:val="24"/>
          <w:szCs w:val="24"/>
        </w:rPr>
        <w:t>4) религиозным организациям, если на таких земельных участках расположены принадлежащие им на праве безвозмездного пользования здания, сооружения, на срок до прекращения прав на указанные здания, сооружения;</w:t>
      </w:r>
    </w:p>
    <w:p w:rsidR="00AF640B" w:rsidRPr="0085114D" w:rsidRDefault="00AF640B" w:rsidP="00AF640B">
      <w:pPr>
        <w:adjustRightInd w:val="0"/>
        <w:ind w:firstLine="993"/>
        <w:jc w:val="both"/>
        <w:rPr>
          <w:sz w:val="24"/>
          <w:szCs w:val="24"/>
        </w:rPr>
      </w:pPr>
      <w:r w:rsidRPr="0085114D">
        <w:rPr>
          <w:sz w:val="24"/>
          <w:szCs w:val="24"/>
        </w:rPr>
        <w:t xml:space="preserve">5) лицам, с которыми в соответствии с Федеральным </w:t>
      </w:r>
      <w:hyperlink r:id="rId12" w:history="1">
        <w:r w:rsidRPr="0085114D">
          <w:rPr>
            <w:sz w:val="24"/>
            <w:szCs w:val="24"/>
          </w:rPr>
          <w:t>законом</w:t>
        </w:r>
      </w:hyperlink>
      <w:r w:rsidRPr="0085114D">
        <w:rPr>
          <w:sz w:val="24"/>
          <w:szCs w:val="24"/>
        </w:rPr>
        <w:t xml:space="preserve"> от 5 апреля 2013 года № 44-ФЗ «О контрактной системе в сфере закупок товаров, работ, услуг для обеспечения государственных и муниципальных нужд» заключены гражданско-правовые договоры на строительство или </w:t>
      </w:r>
      <w:r w:rsidRPr="0085114D">
        <w:rPr>
          <w:sz w:val="24"/>
          <w:szCs w:val="24"/>
        </w:rPr>
        <w:lastRenderedPageBreak/>
        <w:t>реконструкцию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 на срок исполнения этих договоров;</w:t>
      </w:r>
    </w:p>
    <w:p w:rsidR="00AF640B" w:rsidRPr="0085114D" w:rsidRDefault="00AF640B" w:rsidP="00AF640B">
      <w:pPr>
        <w:adjustRightInd w:val="0"/>
        <w:ind w:firstLine="993"/>
        <w:jc w:val="both"/>
        <w:rPr>
          <w:sz w:val="24"/>
          <w:szCs w:val="24"/>
        </w:rPr>
      </w:pPr>
      <w:r w:rsidRPr="0085114D">
        <w:rPr>
          <w:sz w:val="24"/>
          <w:szCs w:val="24"/>
        </w:rPr>
        <w:t>6) гражданину для ведения личного подсобного хозяйства или осуществления крестьянским (фермерским) хозяйством его деятельности в муниципальных образованиях, определенных законом Республики Саха (Якутия), на срок не более чем шесть лет;</w:t>
      </w:r>
    </w:p>
    <w:p w:rsidR="00AF640B" w:rsidRPr="0085114D" w:rsidRDefault="00AF640B" w:rsidP="00AF640B">
      <w:pPr>
        <w:adjustRightInd w:val="0"/>
        <w:ind w:firstLine="993"/>
        <w:jc w:val="both"/>
        <w:rPr>
          <w:sz w:val="24"/>
          <w:szCs w:val="24"/>
        </w:rPr>
      </w:pPr>
      <w:r w:rsidRPr="0085114D">
        <w:rPr>
          <w:sz w:val="24"/>
          <w:szCs w:val="24"/>
        </w:rPr>
        <w:t>7) для индивидуального жилищного строительства или ведения личного подсобного хозяйства в муниципальных образованиях, определенных законодательством Республики Саха (Якутия), гражданам, которые работают по основному месту работы в таких муниципальных образованиях по специальностям, установленным законодательством Республики Саха (Якутия), на срок не более чем шесть лет;</w:t>
      </w:r>
    </w:p>
    <w:p w:rsidR="00AF640B" w:rsidRPr="0085114D" w:rsidRDefault="00AF640B" w:rsidP="00AF640B">
      <w:pPr>
        <w:adjustRightInd w:val="0"/>
        <w:ind w:firstLine="993"/>
        <w:jc w:val="both"/>
        <w:rPr>
          <w:sz w:val="24"/>
          <w:szCs w:val="24"/>
        </w:rPr>
      </w:pPr>
      <w:r w:rsidRPr="0085114D">
        <w:rPr>
          <w:sz w:val="24"/>
          <w:szCs w:val="24"/>
        </w:rPr>
        <w:t>8) гражданину, если на земельном участке находится служебное жилое помещение в виде жилого дома, предоставленное этому гражданину, на срок права пользования таким жилым помещением;</w:t>
      </w:r>
    </w:p>
    <w:p w:rsidR="00AF640B" w:rsidRPr="0085114D" w:rsidRDefault="00AF640B" w:rsidP="00AF640B">
      <w:pPr>
        <w:adjustRightInd w:val="0"/>
        <w:ind w:firstLine="993"/>
        <w:jc w:val="both"/>
        <w:rPr>
          <w:sz w:val="24"/>
          <w:szCs w:val="24"/>
        </w:rPr>
      </w:pPr>
      <w:r w:rsidRPr="0085114D">
        <w:rPr>
          <w:sz w:val="24"/>
          <w:szCs w:val="24"/>
        </w:rPr>
        <w:t>9) гражданам в целях осуществления сельскохозяйственной деятельности (в том числе пчеловодства) для собственных нужд на лесных участках на срок не более чем пять лет;</w:t>
      </w:r>
    </w:p>
    <w:p w:rsidR="00AF640B" w:rsidRPr="0085114D" w:rsidRDefault="00AF640B" w:rsidP="00AF640B">
      <w:pPr>
        <w:adjustRightInd w:val="0"/>
        <w:ind w:firstLine="993"/>
        <w:jc w:val="both"/>
        <w:rPr>
          <w:sz w:val="24"/>
          <w:szCs w:val="24"/>
        </w:rPr>
      </w:pPr>
      <w:r w:rsidRPr="0085114D">
        <w:rPr>
          <w:sz w:val="24"/>
          <w:szCs w:val="24"/>
        </w:rPr>
        <w:t>10) гражданам и юридическим лицам для сельскохозяйственного, охотхозяйственного, лесохозяйственного и иного использования, не предусматривающего строительства зданий, сооружений, если такие земельные участки включены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на срок не более чем пять лет;</w:t>
      </w:r>
    </w:p>
    <w:p w:rsidR="00AF640B" w:rsidRPr="0085114D" w:rsidRDefault="00AF640B" w:rsidP="00AF640B">
      <w:pPr>
        <w:adjustRightInd w:val="0"/>
        <w:ind w:firstLine="993"/>
        <w:jc w:val="both"/>
        <w:rPr>
          <w:sz w:val="24"/>
          <w:szCs w:val="24"/>
        </w:rPr>
      </w:pPr>
      <w:r w:rsidRPr="0085114D">
        <w:rPr>
          <w:sz w:val="24"/>
          <w:szCs w:val="24"/>
        </w:rPr>
        <w:t>11) некоммерческим организациям, созданным гражданами, для ведения огородничества или садоводства на срок не более чем пять лет;</w:t>
      </w:r>
    </w:p>
    <w:p w:rsidR="00AF640B" w:rsidRPr="0085114D" w:rsidRDefault="00AF640B" w:rsidP="00AF640B">
      <w:pPr>
        <w:adjustRightInd w:val="0"/>
        <w:ind w:firstLine="993"/>
        <w:jc w:val="both"/>
        <w:rPr>
          <w:sz w:val="24"/>
          <w:szCs w:val="24"/>
        </w:rPr>
      </w:pPr>
      <w:r w:rsidRPr="0085114D">
        <w:rPr>
          <w:sz w:val="24"/>
          <w:szCs w:val="24"/>
        </w:rPr>
        <w:t>12) некоммерческим организациям, созданным гражданами, в целях жилищного строительства в случаях и на срок, которые предусмотрены федеральными законами;</w:t>
      </w:r>
    </w:p>
    <w:p w:rsidR="00AF640B" w:rsidRPr="0085114D" w:rsidRDefault="00AF640B" w:rsidP="00AF640B">
      <w:pPr>
        <w:adjustRightInd w:val="0"/>
        <w:ind w:firstLine="993"/>
        <w:jc w:val="both"/>
        <w:rPr>
          <w:sz w:val="24"/>
          <w:szCs w:val="24"/>
        </w:rPr>
      </w:pPr>
      <w:r w:rsidRPr="0085114D">
        <w:rPr>
          <w:sz w:val="24"/>
          <w:szCs w:val="24"/>
        </w:rPr>
        <w:t>13) лицам, относящимся к коренным малочисленным народам Севера, Сибири и Дальнего Востока Российской Федерации, и их общинам в местах традиционного проживания и традиционной хозяйственной деятельности для размещения зданий, сооружений, необходимых в целях сохранения и развития традиционных образа жизни, хозяйствования и промыслов коренных малочисленных народов Севера, Сибири и Дальнего Востока Российской Федерации, на срок не более чем десять лет;</w:t>
      </w:r>
    </w:p>
    <w:p w:rsidR="00AF640B" w:rsidRPr="0085114D" w:rsidRDefault="00AF640B" w:rsidP="00AF640B">
      <w:pPr>
        <w:adjustRightInd w:val="0"/>
        <w:ind w:firstLine="993"/>
        <w:jc w:val="both"/>
        <w:rPr>
          <w:sz w:val="24"/>
          <w:szCs w:val="24"/>
        </w:rPr>
      </w:pPr>
      <w:r w:rsidRPr="0085114D">
        <w:rPr>
          <w:sz w:val="24"/>
          <w:szCs w:val="24"/>
        </w:rPr>
        <w:t xml:space="preserve">14) лицам, с которыми в соответствии с Федеральным </w:t>
      </w:r>
      <w:hyperlink r:id="rId13" w:history="1">
        <w:r w:rsidRPr="0085114D">
          <w:rPr>
            <w:sz w:val="24"/>
            <w:szCs w:val="24"/>
          </w:rPr>
          <w:t>законом</w:t>
        </w:r>
      </w:hyperlink>
      <w:r w:rsidRPr="0085114D">
        <w:rPr>
          <w:sz w:val="24"/>
          <w:szCs w:val="24"/>
        </w:rPr>
        <w:t xml:space="preserve"> от 29 декабря 2012 года № 275-ФЗ «О государственном оборонном заказе», Федеральным </w:t>
      </w:r>
      <w:hyperlink r:id="rId14" w:history="1">
        <w:r w:rsidRPr="0085114D">
          <w:rPr>
            <w:sz w:val="24"/>
            <w:szCs w:val="24"/>
          </w:rPr>
          <w:t>законом</w:t>
        </w:r>
      </w:hyperlink>
      <w:r w:rsidRPr="0085114D">
        <w:rPr>
          <w:sz w:val="24"/>
          <w:szCs w:val="24"/>
        </w:rPr>
        <w:t xml:space="preserve"> «О контрактной системе в сфере закупок товаров, работ, услуг для обеспечения государственных и муниципальных нужд» заключены государственные контракты на выполнение работ, оказание услуг для обеспечения обороны страны и безопасности государства, осуществляемых полностью за счет средств федерального бюджета, если для выполнения этих работ и оказания этих услуг необходимо предоставление земельного участка, на срок исполнения указанного контракта;</w:t>
      </w:r>
    </w:p>
    <w:p w:rsidR="00AF640B" w:rsidRPr="0085114D" w:rsidRDefault="00AF640B" w:rsidP="00AF640B">
      <w:pPr>
        <w:adjustRightInd w:val="0"/>
        <w:ind w:firstLine="993"/>
        <w:jc w:val="both"/>
        <w:rPr>
          <w:sz w:val="24"/>
          <w:szCs w:val="24"/>
        </w:rPr>
      </w:pPr>
      <w:r w:rsidRPr="0085114D">
        <w:rPr>
          <w:sz w:val="24"/>
          <w:szCs w:val="24"/>
        </w:rPr>
        <w:t>15) некоммерческим организациям, предусмотренным законодательством Республики Саха (Якутия) и созданным Республикой Саха (Якутия) в целях жилищного строительства для обеспечения жилыми помещениями отдельных категорий граждан, определенных федеральным законом, указом Президента Российской Федерации, нормативным правовым актом Правительства Российской Федерации, законодательством Республики Саха (Якутия), в целях строительства указанных жилых помещений на период осуществления данного строительства;</w:t>
      </w:r>
    </w:p>
    <w:p w:rsidR="00AF640B" w:rsidRPr="0085114D" w:rsidRDefault="00AF640B" w:rsidP="00AF640B">
      <w:pPr>
        <w:adjustRightInd w:val="0"/>
        <w:ind w:firstLine="993"/>
        <w:jc w:val="both"/>
        <w:rPr>
          <w:sz w:val="24"/>
          <w:szCs w:val="24"/>
        </w:rPr>
      </w:pPr>
      <w:r w:rsidRPr="0085114D">
        <w:rPr>
          <w:sz w:val="24"/>
          <w:szCs w:val="24"/>
        </w:rPr>
        <w:t>16) лицу, право безвозмездного пользования которого на земельный участок, находящийся в государственной или муниципальной собственности, прекращено в связи с изъятием земельного участка для государственных или муниципальных нужд, взамен изъятого земельного участка на срок, установленный настоящим пунктом в зависимости от основания возникновения права безвозмездного пользования на изъятый земельный участок;</w:t>
      </w:r>
    </w:p>
    <w:p w:rsidR="00AF640B" w:rsidRPr="0085114D" w:rsidRDefault="00AF640B" w:rsidP="00AF640B">
      <w:pPr>
        <w:adjustRightInd w:val="0"/>
        <w:ind w:firstLine="993"/>
        <w:jc w:val="both"/>
        <w:rPr>
          <w:sz w:val="24"/>
          <w:szCs w:val="24"/>
        </w:rPr>
      </w:pPr>
      <w:r w:rsidRPr="0085114D">
        <w:rPr>
          <w:sz w:val="24"/>
          <w:szCs w:val="24"/>
        </w:rPr>
        <w:t>17) лицу в случае и в порядке, которые предусмотрены Федеральным законом от 24 июля 2008 года № 161-ФЗ «О содействии развитию жилищного строительства»;</w:t>
      </w:r>
    </w:p>
    <w:p w:rsidR="00AF640B" w:rsidRPr="0085114D" w:rsidRDefault="00AF640B" w:rsidP="00AF640B">
      <w:pPr>
        <w:adjustRightInd w:val="0"/>
        <w:ind w:firstLine="993"/>
        <w:jc w:val="both"/>
        <w:rPr>
          <w:sz w:val="24"/>
          <w:szCs w:val="24"/>
        </w:rPr>
      </w:pPr>
      <w:r w:rsidRPr="0085114D">
        <w:rPr>
          <w:sz w:val="24"/>
          <w:szCs w:val="24"/>
        </w:rPr>
        <w:t xml:space="preserve">18) гражданину в соответствии с Федеральным законом «Об особенностях предоставления гражданам земельных участков, находящихся в государственной или муниципальной собственности и расположенных на территориях субъектов Российской Федерации, входящих в состав </w:t>
      </w:r>
      <w:r w:rsidRPr="0085114D">
        <w:rPr>
          <w:sz w:val="24"/>
          <w:szCs w:val="24"/>
        </w:rPr>
        <w:lastRenderedPageBreak/>
        <w:t>Дальневосточного федерального округа, и о внесении изменений в отдельные законодательные акты Российской Федерации».</w:t>
      </w:r>
    </w:p>
    <w:p w:rsidR="00AF640B" w:rsidRPr="0085114D" w:rsidRDefault="00AF640B" w:rsidP="00AF640B">
      <w:pPr>
        <w:adjustRightInd w:val="0"/>
        <w:ind w:firstLine="540"/>
        <w:jc w:val="both"/>
        <w:rPr>
          <w:sz w:val="24"/>
          <w:szCs w:val="24"/>
        </w:rPr>
      </w:pPr>
      <w:r w:rsidRPr="0085114D">
        <w:rPr>
          <w:sz w:val="24"/>
          <w:szCs w:val="24"/>
        </w:rPr>
        <w:t>1.3. Действие настоящего Административного регламента распространяется на правоотношения, возникающие между получателями муниципальной услуги и органом, предоставляющим муниципальную услугу в случаях, если земельный участок предстоит образовать или границы земельного участка подлежат уточнению в соответствии Федеральным законом от 13 июля 2015 года № 218-ФЗ «О государственной регистрации недвижимости».</w:t>
      </w:r>
    </w:p>
    <w:p w:rsidR="00AF640B" w:rsidRPr="0085114D" w:rsidRDefault="00AF640B" w:rsidP="00AF640B">
      <w:pPr>
        <w:spacing w:before="120"/>
        <w:ind w:firstLine="539"/>
        <w:jc w:val="center"/>
        <w:rPr>
          <w:sz w:val="24"/>
          <w:szCs w:val="24"/>
        </w:rPr>
      </w:pPr>
      <w:r w:rsidRPr="0085114D">
        <w:rPr>
          <w:sz w:val="24"/>
          <w:szCs w:val="24"/>
        </w:rPr>
        <w:t>Требования к порядку информирования о предоставлении</w:t>
      </w:r>
    </w:p>
    <w:p w:rsidR="00AF640B" w:rsidRPr="0085114D" w:rsidRDefault="00AF640B" w:rsidP="00AF640B">
      <w:pPr>
        <w:ind w:firstLine="540"/>
        <w:jc w:val="center"/>
        <w:rPr>
          <w:sz w:val="24"/>
          <w:szCs w:val="24"/>
        </w:rPr>
      </w:pPr>
      <w:r w:rsidRPr="0085114D">
        <w:rPr>
          <w:sz w:val="24"/>
          <w:szCs w:val="24"/>
        </w:rPr>
        <w:t>муниципальной услуги</w:t>
      </w:r>
    </w:p>
    <w:p w:rsidR="00AF640B" w:rsidRPr="0085114D" w:rsidRDefault="00AF640B" w:rsidP="00AF640B">
      <w:pPr>
        <w:spacing w:before="120"/>
        <w:ind w:firstLine="567"/>
        <w:jc w:val="both"/>
        <w:rPr>
          <w:sz w:val="24"/>
          <w:szCs w:val="24"/>
        </w:rPr>
      </w:pPr>
      <w:r w:rsidRPr="0085114D">
        <w:rPr>
          <w:sz w:val="24"/>
          <w:szCs w:val="24"/>
        </w:rPr>
        <w:t>1.3. Местонахождение окружной администрации Городского округа «Жатай» (далее - Администрация): 677902, Россия, Республика Саха (Якутия), п. Жатай, ул. Северная, д. 29</w:t>
      </w:r>
    </w:p>
    <w:p w:rsidR="00FD62F2" w:rsidRPr="0085114D" w:rsidRDefault="00FD62F2" w:rsidP="00FD62F2">
      <w:pPr>
        <w:ind w:firstLine="709"/>
        <w:jc w:val="both"/>
        <w:rPr>
          <w:sz w:val="24"/>
          <w:szCs w:val="24"/>
        </w:rPr>
      </w:pPr>
      <w:r w:rsidRPr="0085114D">
        <w:rPr>
          <w:sz w:val="24"/>
          <w:szCs w:val="24"/>
        </w:rPr>
        <w:t>График (режим) работы Администрации: Ежедневно, в рабочие дни с 9.00 до 18.00.</w:t>
      </w:r>
    </w:p>
    <w:p w:rsidR="00FD62F2" w:rsidRPr="0085114D" w:rsidRDefault="00FD62F2" w:rsidP="00FD62F2">
      <w:pPr>
        <w:ind w:firstLine="709"/>
        <w:jc w:val="both"/>
        <w:rPr>
          <w:sz w:val="24"/>
          <w:szCs w:val="24"/>
        </w:rPr>
      </w:pPr>
      <w:r w:rsidRPr="0085114D">
        <w:rPr>
          <w:sz w:val="24"/>
          <w:szCs w:val="24"/>
        </w:rPr>
        <w:t>Часы приема заявлений на оказание муниципальной услуги: Ежедневно, в рабочие дни с 9.00 до 17.00.</w:t>
      </w:r>
    </w:p>
    <w:p w:rsidR="00FD62F2" w:rsidRPr="0085114D" w:rsidRDefault="00FD62F2" w:rsidP="00FD62F2">
      <w:pPr>
        <w:ind w:firstLine="709"/>
        <w:jc w:val="both"/>
        <w:rPr>
          <w:sz w:val="24"/>
          <w:szCs w:val="24"/>
        </w:rPr>
      </w:pPr>
      <w:r w:rsidRPr="0085114D">
        <w:rPr>
          <w:sz w:val="24"/>
          <w:szCs w:val="24"/>
        </w:rPr>
        <w:t>Обеденный перерыв: с 13.00 до 14.00.</w:t>
      </w:r>
    </w:p>
    <w:p w:rsidR="00FD62F2" w:rsidRPr="0085114D" w:rsidRDefault="00FD62F2" w:rsidP="00FD62F2">
      <w:pPr>
        <w:ind w:firstLine="851"/>
        <w:jc w:val="both"/>
        <w:rPr>
          <w:sz w:val="24"/>
          <w:szCs w:val="24"/>
        </w:rPr>
      </w:pPr>
      <w:r w:rsidRPr="0085114D">
        <w:rPr>
          <w:sz w:val="24"/>
          <w:szCs w:val="24"/>
        </w:rPr>
        <w:t>1.3.1. Структурное подразделение (отдел) Администрации, ответственное за предоставление муниципальной услуги, - Отдел имущественных и земельных отношений Окружной Администрации Городского округа «Жатай».</w:t>
      </w:r>
    </w:p>
    <w:p w:rsidR="00FD62F2" w:rsidRPr="0085114D" w:rsidRDefault="00FD62F2" w:rsidP="00FD62F2">
      <w:pPr>
        <w:ind w:firstLine="851"/>
        <w:jc w:val="both"/>
        <w:rPr>
          <w:sz w:val="24"/>
          <w:szCs w:val="24"/>
        </w:rPr>
      </w:pPr>
      <w:r w:rsidRPr="0085114D">
        <w:rPr>
          <w:sz w:val="24"/>
          <w:szCs w:val="24"/>
        </w:rPr>
        <w:t>График (режим) работы Отдела с заявителями: Понедельник (рабочие дни) с 14.00 до 18.00.</w:t>
      </w:r>
    </w:p>
    <w:p w:rsidR="00AF640B" w:rsidRPr="0085114D" w:rsidRDefault="00AF640B" w:rsidP="00AF640B">
      <w:pPr>
        <w:widowControl w:val="0"/>
        <w:adjustRightInd w:val="0"/>
        <w:ind w:firstLine="851"/>
        <w:jc w:val="both"/>
        <w:rPr>
          <w:rFonts w:eastAsia="Calibri"/>
          <w:sz w:val="24"/>
          <w:szCs w:val="24"/>
          <w:lang w:eastAsia="en-US"/>
        </w:rPr>
      </w:pPr>
      <w:r w:rsidRPr="0085114D">
        <w:rPr>
          <w:rFonts w:eastAsia="Calibri"/>
          <w:sz w:val="24"/>
          <w:szCs w:val="24"/>
          <w:lang w:eastAsia="en-US"/>
        </w:rPr>
        <w:t>1.3.2. Прием документов и выдача результатов предоставления муниципальных услуг в рамках данного Административного регламента также может осуществляться территориально обособленным структурным подразделением Государственного автономного учреждения «Многофункциональный центр предоставления государственных и муниципальных услуг в Республике Саха (Якутия)» (далее - ГАУ «МФЦ»): Республика Саха (Якутия), п. Жатай, ул. Гастелло д. 19.</w:t>
      </w:r>
    </w:p>
    <w:p w:rsidR="00AF640B" w:rsidRPr="0085114D" w:rsidRDefault="00AF640B" w:rsidP="00AF640B">
      <w:pPr>
        <w:widowControl w:val="0"/>
        <w:adjustRightInd w:val="0"/>
        <w:ind w:firstLine="709"/>
        <w:jc w:val="both"/>
        <w:rPr>
          <w:rFonts w:eastAsia="Calibri"/>
          <w:sz w:val="24"/>
          <w:szCs w:val="24"/>
          <w:lang w:eastAsia="en-US"/>
        </w:rPr>
      </w:pPr>
      <w:r w:rsidRPr="0085114D">
        <w:rPr>
          <w:rFonts w:eastAsia="Calibri"/>
          <w:sz w:val="24"/>
          <w:szCs w:val="24"/>
          <w:lang w:eastAsia="en-US"/>
        </w:rPr>
        <w:t>Консультирование, прием документов и выдача результатов на базе территориально обособленного структурного подразделения ГАУ «МФЦ» осуществляется после заключения между Администрацией и ГАУ «МФЦ» соответствующего соглашения о взаимодействии.</w:t>
      </w:r>
    </w:p>
    <w:p w:rsidR="00AF640B" w:rsidRPr="0085114D" w:rsidRDefault="00AF640B" w:rsidP="00AF640B">
      <w:pPr>
        <w:ind w:firstLine="567"/>
        <w:jc w:val="both"/>
        <w:rPr>
          <w:sz w:val="24"/>
          <w:szCs w:val="24"/>
        </w:rPr>
      </w:pPr>
      <w:r w:rsidRPr="0085114D">
        <w:rPr>
          <w:sz w:val="24"/>
          <w:szCs w:val="24"/>
        </w:rPr>
        <w:t>1.4. Местонахождение органов государственной и муниципальной власти и иных организаций, участвующих в предоставлении муниципальной услуги:</w:t>
      </w:r>
    </w:p>
    <w:p w:rsidR="00AF640B" w:rsidRPr="0085114D" w:rsidRDefault="00AF640B" w:rsidP="00AF640B">
      <w:pPr>
        <w:ind w:firstLine="851"/>
        <w:jc w:val="both"/>
        <w:rPr>
          <w:sz w:val="24"/>
          <w:szCs w:val="24"/>
        </w:rPr>
      </w:pPr>
      <w:r w:rsidRPr="0085114D">
        <w:rPr>
          <w:sz w:val="24"/>
          <w:szCs w:val="24"/>
        </w:rPr>
        <w:t>1.4.1. Управление Федеральной службы государственной регистрации, кадастра и картографии по Республике Саха (Якутия) (далее - Управление Росреестра по РС (Я)): Республика Саха (Якутия), г. Якутск,  ул. Ярославского, д. 37.</w:t>
      </w:r>
    </w:p>
    <w:p w:rsidR="00AF640B" w:rsidRPr="0085114D" w:rsidRDefault="00AF640B" w:rsidP="00AF640B">
      <w:pPr>
        <w:pStyle w:val="11"/>
        <w:ind w:firstLine="851"/>
        <w:jc w:val="both"/>
        <w:rPr>
          <w:noProof/>
          <w:snapToGrid/>
          <w:sz w:val="24"/>
          <w:szCs w:val="24"/>
        </w:rPr>
      </w:pPr>
      <w:r w:rsidRPr="0085114D">
        <w:rPr>
          <w:sz w:val="24"/>
          <w:szCs w:val="24"/>
        </w:rPr>
        <w:t>1.4.2. Управление Федеральной налоговой службы по Республике Саха (Якутия) (далее - УФНС России по РС (Я)</w:t>
      </w:r>
      <w:r w:rsidRPr="0085114D">
        <w:rPr>
          <w:snapToGrid/>
          <w:sz w:val="24"/>
          <w:szCs w:val="24"/>
        </w:rPr>
        <w:t xml:space="preserve">,  г. Якутск, 202 мкр-н, д. 23, </w:t>
      </w:r>
      <w:r w:rsidRPr="0085114D">
        <w:rPr>
          <w:noProof/>
          <w:snapToGrid/>
          <w:sz w:val="24"/>
          <w:szCs w:val="24"/>
        </w:rPr>
        <w:t>Межрайонная инспекция ФНС России №5 по РС (Я).</w:t>
      </w:r>
    </w:p>
    <w:p w:rsidR="00AF640B" w:rsidRPr="0085114D" w:rsidRDefault="00AF640B" w:rsidP="00AF640B">
      <w:pPr>
        <w:tabs>
          <w:tab w:val="left" w:pos="1134"/>
        </w:tabs>
        <w:ind w:firstLine="851"/>
        <w:jc w:val="both"/>
        <w:rPr>
          <w:sz w:val="24"/>
          <w:szCs w:val="24"/>
        </w:rPr>
      </w:pPr>
      <w:r w:rsidRPr="0085114D">
        <w:rPr>
          <w:sz w:val="24"/>
          <w:szCs w:val="24"/>
        </w:rPr>
        <w:t>1.4.3. Филиал федерального государственного бюджетного учреждения «Федеральная кадастровая палата Федеральной службы государственной регистрации, кадастра и картографии» по Республике Саха (Якутия) (далее - ФГБУ «ФКП Росреестра» по РС (Я)): Республика Саха (Якутия),  г. Якутск,  ул. Кулаковского, д. 28.</w:t>
      </w:r>
    </w:p>
    <w:p w:rsidR="00AF640B" w:rsidRPr="0085114D" w:rsidRDefault="00AF640B" w:rsidP="00AF640B">
      <w:pPr>
        <w:ind w:firstLine="567"/>
        <w:jc w:val="both"/>
        <w:rPr>
          <w:sz w:val="24"/>
          <w:szCs w:val="24"/>
        </w:rPr>
      </w:pPr>
      <w:r w:rsidRPr="0085114D">
        <w:rPr>
          <w:sz w:val="24"/>
          <w:szCs w:val="24"/>
        </w:rPr>
        <w:t>1.5. Способы получения информации о месте нахождения и графике работы Администрации, Отдела, предоставляющих муниципальную услугу, ГАУ «МФЦ»:</w:t>
      </w:r>
    </w:p>
    <w:p w:rsidR="00AF640B" w:rsidRPr="0085114D" w:rsidRDefault="00AF640B" w:rsidP="00AF640B">
      <w:pPr>
        <w:ind w:firstLine="851"/>
        <w:jc w:val="both"/>
        <w:rPr>
          <w:sz w:val="24"/>
          <w:szCs w:val="24"/>
        </w:rPr>
      </w:pPr>
      <w:r w:rsidRPr="0085114D">
        <w:rPr>
          <w:sz w:val="24"/>
          <w:szCs w:val="24"/>
        </w:rPr>
        <w:t>1.5.1. Через официальные сайты:</w:t>
      </w:r>
    </w:p>
    <w:p w:rsidR="00AF640B" w:rsidRPr="0085114D" w:rsidRDefault="00AF640B" w:rsidP="00AF640B">
      <w:pPr>
        <w:ind w:firstLine="851"/>
        <w:jc w:val="both"/>
        <w:rPr>
          <w:sz w:val="24"/>
          <w:szCs w:val="24"/>
        </w:rPr>
      </w:pPr>
      <w:r w:rsidRPr="0085114D">
        <w:rPr>
          <w:sz w:val="24"/>
          <w:szCs w:val="24"/>
        </w:rPr>
        <w:t xml:space="preserve">- Администрации – </w:t>
      </w:r>
      <w:r w:rsidRPr="0085114D">
        <w:rPr>
          <w:sz w:val="24"/>
          <w:szCs w:val="24"/>
          <w:lang w:val="en-US"/>
        </w:rPr>
        <w:t>www</w:t>
      </w:r>
      <w:r w:rsidRPr="0085114D">
        <w:rPr>
          <w:sz w:val="24"/>
          <w:szCs w:val="24"/>
        </w:rPr>
        <w:t>.</w:t>
      </w:r>
      <w:r w:rsidRPr="0085114D">
        <w:rPr>
          <w:sz w:val="24"/>
          <w:szCs w:val="24"/>
          <w:lang w:val="en-US"/>
        </w:rPr>
        <w:t>jhatay</w:t>
      </w:r>
      <w:r w:rsidRPr="0085114D">
        <w:rPr>
          <w:sz w:val="24"/>
          <w:szCs w:val="24"/>
        </w:rPr>
        <w:t>.</w:t>
      </w:r>
      <w:r w:rsidRPr="0085114D">
        <w:rPr>
          <w:sz w:val="24"/>
          <w:szCs w:val="24"/>
          <w:lang w:val="en-US"/>
        </w:rPr>
        <w:t>ru</w:t>
      </w:r>
      <w:r w:rsidRPr="0085114D">
        <w:rPr>
          <w:sz w:val="24"/>
          <w:szCs w:val="24"/>
        </w:rPr>
        <w:t xml:space="preserve"> </w:t>
      </w:r>
    </w:p>
    <w:p w:rsidR="00AF640B" w:rsidRPr="0085114D" w:rsidRDefault="00AF640B" w:rsidP="00AF640B">
      <w:pPr>
        <w:ind w:firstLine="851"/>
        <w:jc w:val="both"/>
        <w:rPr>
          <w:sz w:val="24"/>
          <w:szCs w:val="24"/>
        </w:rPr>
      </w:pPr>
      <w:r w:rsidRPr="0085114D">
        <w:rPr>
          <w:sz w:val="24"/>
          <w:szCs w:val="24"/>
        </w:rPr>
        <w:t>- ГАУ «МФЦ»: www.mfcsakha.ru.</w:t>
      </w:r>
    </w:p>
    <w:p w:rsidR="00AF640B" w:rsidRPr="0085114D" w:rsidRDefault="00AF640B" w:rsidP="00AF640B">
      <w:pPr>
        <w:ind w:firstLine="851"/>
        <w:jc w:val="both"/>
        <w:rPr>
          <w:sz w:val="24"/>
          <w:szCs w:val="24"/>
        </w:rPr>
      </w:pPr>
      <w:r w:rsidRPr="0085114D">
        <w:rPr>
          <w:sz w:val="24"/>
          <w:szCs w:val="24"/>
        </w:rPr>
        <w:t>1.5.2. Портал государственных и муниципальных услуг Республики Саха (Якутия);</w:t>
      </w:r>
    </w:p>
    <w:p w:rsidR="00AF640B" w:rsidRPr="0085114D" w:rsidRDefault="00AF640B" w:rsidP="00AF640B">
      <w:pPr>
        <w:ind w:firstLine="851"/>
        <w:jc w:val="both"/>
        <w:rPr>
          <w:sz w:val="24"/>
          <w:szCs w:val="24"/>
        </w:rPr>
      </w:pPr>
      <w:r w:rsidRPr="0085114D">
        <w:rPr>
          <w:sz w:val="24"/>
          <w:szCs w:val="24"/>
        </w:rPr>
        <w:t>1.5.3. На информационных стендах Отдела;</w:t>
      </w:r>
    </w:p>
    <w:p w:rsidR="00AF640B" w:rsidRPr="0085114D" w:rsidRDefault="00AF640B" w:rsidP="00AF640B">
      <w:pPr>
        <w:ind w:firstLine="851"/>
        <w:jc w:val="both"/>
        <w:rPr>
          <w:sz w:val="24"/>
          <w:szCs w:val="24"/>
        </w:rPr>
      </w:pPr>
      <w:r w:rsidRPr="0085114D">
        <w:rPr>
          <w:sz w:val="24"/>
          <w:szCs w:val="24"/>
        </w:rPr>
        <w:t>1.5.4. Через инфоматы, расположенные в здании ГАУ «МФЦ».</w:t>
      </w:r>
    </w:p>
    <w:p w:rsidR="00AF640B" w:rsidRPr="0085114D" w:rsidRDefault="00AF640B" w:rsidP="00AF640B">
      <w:pPr>
        <w:ind w:firstLine="567"/>
        <w:jc w:val="both"/>
        <w:rPr>
          <w:sz w:val="24"/>
          <w:szCs w:val="24"/>
        </w:rPr>
      </w:pPr>
      <w:r w:rsidRPr="0085114D">
        <w:rPr>
          <w:sz w:val="24"/>
          <w:szCs w:val="24"/>
        </w:rPr>
        <w:t>1.6. Информацию по процедуре предоставления муниципальной услуги заинтересованные лица могут получить:</w:t>
      </w:r>
    </w:p>
    <w:p w:rsidR="00AF640B" w:rsidRPr="0085114D" w:rsidRDefault="00AF640B" w:rsidP="00AF640B">
      <w:pPr>
        <w:ind w:firstLine="851"/>
        <w:jc w:val="both"/>
        <w:rPr>
          <w:sz w:val="24"/>
          <w:szCs w:val="24"/>
        </w:rPr>
      </w:pPr>
      <w:r w:rsidRPr="0085114D">
        <w:rPr>
          <w:sz w:val="24"/>
          <w:szCs w:val="24"/>
        </w:rPr>
        <w:t>1.6.1. При личном обращении посредством получения консультации:</w:t>
      </w:r>
    </w:p>
    <w:p w:rsidR="00AF640B" w:rsidRPr="0085114D" w:rsidRDefault="00AF640B" w:rsidP="00AF640B">
      <w:pPr>
        <w:ind w:firstLine="851"/>
        <w:jc w:val="both"/>
        <w:rPr>
          <w:sz w:val="24"/>
          <w:szCs w:val="24"/>
        </w:rPr>
      </w:pPr>
      <w:r w:rsidRPr="0085114D">
        <w:rPr>
          <w:sz w:val="24"/>
          <w:szCs w:val="24"/>
        </w:rPr>
        <w:t>- у специалиста Отдела для физических лиц, индивидуальных предпринимателей, юридических лиц при личном обращении в Отдел;</w:t>
      </w:r>
    </w:p>
    <w:p w:rsidR="00AF640B" w:rsidRPr="0085114D" w:rsidRDefault="00AF640B" w:rsidP="00AF640B">
      <w:pPr>
        <w:ind w:firstLine="851"/>
        <w:jc w:val="both"/>
        <w:rPr>
          <w:sz w:val="24"/>
          <w:szCs w:val="24"/>
        </w:rPr>
      </w:pPr>
      <w:r w:rsidRPr="0085114D">
        <w:rPr>
          <w:sz w:val="24"/>
          <w:szCs w:val="24"/>
        </w:rPr>
        <w:t>- у сотрудника ГАУ «МФЦ» для физических лиц, индивидуальных предпринимателей, юридических лиц при личном обращении в ГАУ «МФЦ»;</w:t>
      </w:r>
    </w:p>
    <w:p w:rsidR="00AF640B" w:rsidRPr="0085114D" w:rsidRDefault="00AF640B" w:rsidP="00AF640B">
      <w:pPr>
        <w:ind w:firstLine="851"/>
        <w:jc w:val="both"/>
        <w:rPr>
          <w:sz w:val="24"/>
          <w:szCs w:val="24"/>
        </w:rPr>
      </w:pPr>
      <w:r w:rsidRPr="0085114D">
        <w:rPr>
          <w:sz w:val="24"/>
          <w:szCs w:val="24"/>
        </w:rPr>
        <w:lastRenderedPageBreak/>
        <w:t>1.6.2. Посредством получения письменной консультации через почтовое отправление, в том числе электронное (</w:t>
      </w:r>
      <w:r w:rsidRPr="0085114D">
        <w:rPr>
          <w:sz w:val="24"/>
          <w:szCs w:val="24"/>
          <w:lang w:val="en-US"/>
        </w:rPr>
        <w:t>e</w:t>
      </w:r>
      <w:r w:rsidRPr="0085114D">
        <w:rPr>
          <w:sz w:val="24"/>
          <w:szCs w:val="24"/>
        </w:rPr>
        <w:t>-</w:t>
      </w:r>
      <w:r w:rsidRPr="0085114D">
        <w:rPr>
          <w:sz w:val="24"/>
          <w:szCs w:val="24"/>
          <w:lang w:val="en-US"/>
        </w:rPr>
        <w:t>mail</w:t>
      </w:r>
      <w:r w:rsidRPr="0085114D">
        <w:rPr>
          <w:sz w:val="24"/>
          <w:szCs w:val="24"/>
        </w:rPr>
        <w:t xml:space="preserve">: </w:t>
      </w:r>
      <w:r w:rsidRPr="0085114D">
        <w:rPr>
          <w:sz w:val="24"/>
          <w:szCs w:val="24"/>
          <w:lang w:val="en-US"/>
        </w:rPr>
        <w:t>go</w:t>
      </w:r>
      <w:hyperlink r:id="rId15" w:history="1">
        <w:r w:rsidRPr="0085114D">
          <w:rPr>
            <w:rStyle w:val="ae"/>
            <w:sz w:val="24"/>
            <w:szCs w:val="24"/>
            <w:lang w:val="en-US"/>
          </w:rPr>
          <w:t>jatay</w:t>
        </w:r>
        <w:r w:rsidRPr="0085114D">
          <w:rPr>
            <w:rStyle w:val="ae"/>
            <w:sz w:val="24"/>
            <w:szCs w:val="24"/>
          </w:rPr>
          <w:t>@</w:t>
        </w:r>
        <w:r w:rsidRPr="0085114D">
          <w:rPr>
            <w:rStyle w:val="ae"/>
            <w:sz w:val="24"/>
            <w:szCs w:val="24"/>
            <w:lang w:val="en-US"/>
          </w:rPr>
          <w:t>mail</w:t>
        </w:r>
        <w:r w:rsidRPr="0085114D">
          <w:rPr>
            <w:rStyle w:val="ae"/>
            <w:sz w:val="24"/>
            <w:szCs w:val="24"/>
          </w:rPr>
          <w:t>.</w:t>
        </w:r>
        <w:r w:rsidRPr="0085114D">
          <w:rPr>
            <w:rStyle w:val="ae"/>
            <w:sz w:val="24"/>
            <w:szCs w:val="24"/>
            <w:lang w:val="en-US"/>
          </w:rPr>
          <w:t>ru</w:t>
        </w:r>
      </w:hyperlink>
      <w:r w:rsidRPr="0085114D">
        <w:rPr>
          <w:sz w:val="24"/>
          <w:szCs w:val="24"/>
        </w:rPr>
        <w:t>). Осуществляется Отделом для физических лиц, индивидуальных предпринимателей, юридических лиц;</w:t>
      </w:r>
    </w:p>
    <w:p w:rsidR="00AF640B" w:rsidRPr="0085114D" w:rsidRDefault="00AF640B" w:rsidP="00AF640B">
      <w:pPr>
        <w:ind w:firstLine="851"/>
        <w:jc w:val="both"/>
        <w:rPr>
          <w:sz w:val="24"/>
          <w:szCs w:val="24"/>
        </w:rPr>
      </w:pPr>
      <w:r w:rsidRPr="0085114D">
        <w:rPr>
          <w:sz w:val="24"/>
          <w:szCs w:val="24"/>
        </w:rPr>
        <w:t>1.6.3. Посредством получение консультации по телефону. Осуществляется Отделом (8(4112) 42-76-41), ГАУ «МФЦ» по телефону 8-800-100-22-16 (звонок бесплатный).</w:t>
      </w:r>
    </w:p>
    <w:p w:rsidR="00AF640B" w:rsidRPr="0085114D" w:rsidRDefault="00AF640B" w:rsidP="00AF640B">
      <w:pPr>
        <w:ind w:firstLine="567"/>
        <w:jc w:val="both"/>
        <w:rPr>
          <w:sz w:val="24"/>
          <w:szCs w:val="24"/>
        </w:rPr>
      </w:pPr>
      <w:r w:rsidRPr="0085114D">
        <w:rPr>
          <w:sz w:val="24"/>
          <w:szCs w:val="24"/>
        </w:rPr>
        <w:t>1.7. Справочные телефоны, адреса официальных сайтов и электронной почты Отдела, ГАУ «МФЦ» и органов государственной и муниципальной власти и иных организаций, участвующих в предоставлении муниципальной услуги:</w:t>
      </w:r>
    </w:p>
    <w:p w:rsidR="00AF640B" w:rsidRPr="0085114D" w:rsidRDefault="00AF640B" w:rsidP="00AF640B">
      <w:pPr>
        <w:ind w:firstLine="851"/>
        <w:jc w:val="both"/>
        <w:rPr>
          <w:sz w:val="24"/>
          <w:szCs w:val="24"/>
        </w:rPr>
      </w:pPr>
      <w:r w:rsidRPr="0085114D">
        <w:rPr>
          <w:sz w:val="24"/>
          <w:szCs w:val="24"/>
        </w:rPr>
        <w:t xml:space="preserve">1.7.1. Отдела: </w:t>
      </w:r>
    </w:p>
    <w:p w:rsidR="00AF640B" w:rsidRPr="0085114D" w:rsidRDefault="00AF640B" w:rsidP="00AF640B">
      <w:pPr>
        <w:ind w:firstLine="851"/>
        <w:jc w:val="both"/>
        <w:rPr>
          <w:sz w:val="24"/>
          <w:szCs w:val="24"/>
        </w:rPr>
      </w:pPr>
      <w:r w:rsidRPr="0085114D">
        <w:rPr>
          <w:sz w:val="24"/>
          <w:szCs w:val="24"/>
        </w:rPr>
        <w:t>- телефон: 8(4112) 42-76-41 (звонок бесплатный);</w:t>
      </w:r>
    </w:p>
    <w:p w:rsidR="00AF640B" w:rsidRPr="0085114D" w:rsidRDefault="00AF640B" w:rsidP="00AF640B">
      <w:pPr>
        <w:ind w:firstLine="851"/>
        <w:jc w:val="both"/>
        <w:rPr>
          <w:i/>
          <w:sz w:val="24"/>
          <w:szCs w:val="24"/>
        </w:rPr>
      </w:pPr>
      <w:r w:rsidRPr="0085114D">
        <w:rPr>
          <w:sz w:val="24"/>
          <w:szCs w:val="24"/>
        </w:rPr>
        <w:t xml:space="preserve">- адрес официального сайта: </w:t>
      </w:r>
      <w:r w:rsidRPr="0085114D">
        <w:rPr>
          <w:sz w:val="24"/>
          <w:szCs w:val="24"/>
          <w:lang w:val="en-US"/>
        </w:rPr>
        <w:t>www</w:t>
      </w:r>
      <w:r w:rsidRPr="0085114D">
        <w:rPr>
          <w:sz w:val="24"/>
          <w:szCs w:val="24"/>
        </w:rPr>
        <w:t>.</w:t>
      </w:r>
      <w:r w:rsidRPr="0085114D">
        <w:rPr>
          <w:sz w:val="24"/>
          <w:szCs w:val="24"/>
          <w:lang w:val="en-US"/>
        </w:rPr>
        <w:t>jhatay</w:t>
      </w:r>
      <w:r w:rsidRPr="0085114D">
        <w:rPr>
          <w:sz w:val="24"/>
          <w:szCs w:val="24"/>
        </w:rPr>
        <w:t>.</w:t>
      </w:r>
      <w:r w:rsidRPr="0085114D">
        <w:rPr>
          <w:sz w:val="24"/>
          <w:szCs w:val="24"/>
          <w:lang w:val="en-US"/>
        </w:rPr>
        <w:t>ru</w:t>
      </w:r>
      <w:r w:rsidRPr="0085114D">
        <w:rPr>
          <w:i/>
          <w:sz w:val="24"/>
          <w:szCs w:val="24"/>
        </w:rPr>
        <w:t>;</w:t>
      </w:r>
    </w:p>
    <w:p w:rsidR="00AF640B" w:rsidRPr="0085114D" w:rsidRDefault="00AF640B" w:rsidP="00AF640B">
      <w:pPr>
        <w:ind w:firstLine="851"/>
        <w:jc w:val="both"/>
        <w:rPr>
          <w:sz w:val="24"/>
          <w:szCs w:val="24"/>
        </w:rPr>
      </w:pPr>
      <w:r w:rsidRPr="0085114D">
        <w:rPr>
          <w:sz w:val="24"/>
          <w:szCs w:val="24"/>
        </w:rPr>
        <w:t xml:space="preserve">- адрес электронной почты: </w:t>
      </w:r>
      <w:r w:rsidRPr="0085114D">
        <w:rPr>
          <w:sz w:val="24"/>
          <w:szCs w:val="24"/>
          <w:lang w:val="en-US"/>
        </w:rPr>
        <w:t>go</w:t>
      </w:r>
      <w:hyperlink r:id="rId16" w:history="1">
        <w:r w:rsidRPr="0085114D">
          <w:rPr>
            <w:rStyle w:val="ae"/>
            <w:sz w:val="24"/>
            <w:szCs w:val="24"/>
            <w:lang w:val="en-US"/>
          </w:rPr>
          <w:t>jatay</w:t>
        </w:r>
        <w:r w:rsidRPr="0085114D">
          <w:rPr>
            <w:rStyle w:val="ae"/>
            <w:sz w:val="24"/>
            <w:szCs w:val="24"/>
          </w:rPr>
          <w:t>@</w:t>
        </w:r>
        <w:r w:rsidRPr="0085114D">
          <w:rPr>
            <w:rStyle w:val="ae"/>
            <w:sz w:val="24"/>
            <w:szCs w:val="24"/>
            <w:lang w:val="en-US"/>
          </w:rPr>
          <w:t>mail</w:t>
        </w:r>
        <w:r w:rsidRPr="0085114D">
          <w:rPr>
            <w:rStyle w:val="ae"/>
            <w:sz w:val="24"/>
            <w:szCs w:val="24"/>
          </w:rPr>
          <w:t>.</w:t>
        </w:r>
        <w:r w:rsidRPr="0085114D">
          <w:rPr>
            <w:rStyle w:val="ae"/>
            <w:sz w:val="24"/>
            <w:szCs w:val="24"/>
            <w:lang w:val="en-US"/>
          </w:rPr>
          <w:t>ru</w:t>
        </w:r>
      </w:hyperlink>
    </w:p>
    <w:p w:rsidR="00AF640B" w:rsidRPr="0085114D" w:rsidRDefault="00AF640B" w:rsidP="00AF640B">
      <w:pPr>
        <w:ind w:firstLine="851"/>
        <w:jc w:val="both"/>
        <w:rPr>
          <w:sz w:val="24"/>
          <w:szCs w:val="24"/>
        </w:rPr>
      </w:pPr>
      <w:r w:rsidRPr="0085114D">
        <w:rPr>
          <w:sz w:val="24"/>
          <w:szCs w:val="24"/>
        </w:rPr>
        <w:t>1.7.2. ГАУ «МФЦ»:</w:t>
      </w:r>
    </w:p>
    <w:p w:rsidR="00AF640B" w:rsidRPr="0085114D" w:rsidRDefault="00AF640B" w:rsidP="00AF640B">
      <w:pPr>
        <w:ind w:firstLine="851"/>
        <w:jc w:val="both"/>
        <w:rPr>
          <w:sz w:val="24"/>
          <w:szCs w:val="24"/>
        </w:rPr>
      </w:pPr>
      <w:r w:rsidRPr="0085114D">
        <w:rPr>
          <w:sz w:val="24"/>
          <w:szCs w:val="24"/>
        </w:rPr>
        <w:t>- телефон: 8-800-100-22-16 (звонок бесплатный);</w:t>
      </w:r>
    </w:p>
    <w:p w:rsidR="00AF640B" w:rsidRPr="0085114D" w:rsidRDefault="00AF640B" w:rsidP="00AF640B">
      <w:pPr>
        <w:ind w:firstLine="851"/>
        <w:jc w:val="both"/>
        <w:rPr>
          <w:sz w:val="24"/>
          <w:szCs w:val="24"/>
        </w:rPr>
      </w:pPr>
      <w:r w:rsidRPr="0085114D">
        <w:rPr>
          <w:sz w:val="24"/>
          <w:szCs w:val="24"/>
        </w:rPr>
        <w:t>- адрес официального сайта: www.mfcsakha.ru;</w:t>
      </w:r>
    </w:p>
    <w:p w:rsidR="00AF640B" w:rsidRPr="0085114D" w:rsidRDefault="00AF640B" w:rsidP="00AF640B">
      <w:pPr>
        <w:ind w:firstLine="851"/>
        <w:jc w:val="both"/>
        <w:rPr>
          <w:sz w:val="24"/>
          <w:szCs w:val="24"/>
        </w:rPr>
      </w:pPr>
      <w:r w:rsidRPr="0085114D">
        <w:rPr>
          <w:sz w:val="24"/>
          <w:szCs w:val="24"/>
        </w:rPr>
        <w:t xml:space="preserve">- адрес электронной почты: </w:t>
      </w:r>
      <w:r w:rsidRPr="0085114D">
        <w:rPr>
          <w:sz w:val="24"/>
          <w:szCs w:val="24"/>
          <w:lang w:val="en-US"/>
        </w:rPr>
        <w:t>fgu</w:t>
      </w:r>
      <w:r w:rsidRPr="0085114D">
        <w:rPr>
          <w:sz w:val="24"/>
          <w:szCs w:val="24"/>
        </w:rPr>
        <w:t>14@</w:t>
      </w:r>
      <w:r w:rsidRPr="0085114D">
        <w:rPr>
          <w:sz w:val="24"/>
          <w:szCs w:val="24"/>
          <w:lang w:val="en-US"/>
        </w:rPr>
        <w:t>u</w:t>
      </w:r>
      <w:r w:rsidRPr="0085114D">
        <w:rPr>
          <w:sz w:val="24"/>
          <w:szCs w:val="24"/>
        </w:rPr>
        <w:t>14</w:t>
      </w:r>
      <w:r w:rsidRPr="0085114D">
        <w:rPr>
          <w:sz w:val="24"/>
          <w:szCs w:val="24"/>
          <w:lang w:val="en-US"/>
        </w:rPr>
        <w:t>rosreestr</w:t>
      </w:r>
      <w:r w:rsidRPr="0085114D">
        <w:rPr>
          <w:sz w:val="24"/>
          <w:szCs w:val="24"/>
        </w:rPr>
        <w:t>.ru.</w:t>
      </w:r>
    </w:p>
    <w:p w:rsidR="00AF640B" w:rsidRPr="0085114D" w:rsidRDefault="00AF640B" w:rsidP="00AF640B">
      <w:pPr>
        <w:ind w:firstLine="851"/>
        <w:jc w:val="both"/>
        <w:rPr>
          <w:sz w:val="24"/>
          <w:szCs w:val="24"/>
        </w:rPr>
      </w:pPr>
      <w:r w:rsidRPr="0085114D">
        <w:rPr>
          <w:sz w:val="24"/>
          <w:szCs w:val="24"/>
        </w:rPr>
        <w:t xml:space="preserve">1.7.3. Управления Росреестра по РС (Я): </w:t>
      </w:r>
    </w:p>
    <w:p w:rsidR="00AF640B" w:rsidRPr="0085114D" w:rsidRDefault="00AF640B" w:rsidP="00AF640B">
      <w:pPr>
        <w:ind w:firstLine="851"/>
        <w:jc w:val="both"/>
        <w:rPr>
          <w:sz w:val="24"/>
          <w:szCs w:val="24"/>
        </w:rPr>
      </w:pPr>
      <w:r w:rsidRPr="0085114D">
        <w:rPr>
          <w:sz w:val="24"/>
          <w:szCs w:val="24"/>
        </w:rPr>
        <w:t>- телефон: 8(4112) 39-19-72, 42-61-19 (звонок бесплатный);</w:t>
      </w:r>
    </w:p>
    <w:p w:rsidR="00AF640B" w:rsidRPr="0085114D" w:rsidRDefault="00AF640B" w:rsidP="00AF640B">
      <w:pPr>
        <w:ind w:firstLine="851"/>
        <w:jc w:val="both"/>
        <w:rPr>
          <w:i/>
          <w:sz w:val="24"/>
          <w:szCs w:val="24"/>
        </w:rPr>
      </w:pPr>
      <w:r w:rsidRPr="0085114D">
        <w:rPr>
          <w:sz w:val="24"/>
          <w:szCs w:val="24"/>
        </w:rPr>
        <w:t xml:space="preserve">- адрес официального сайта: </w:t>
      </w:r>
      <w:r w:rsidRPr="0085114D">
        <w:rPr>
          <w:sz w:val="24"/>
          <w:szCs w:val="24"/>
          <w:lang w:val="en-US"/>
        </w:rPr>
        <w:t>www</w:t>
      </w:r>
      <w:r w:rsidRPr="0085114D">
        <w:rPr>
          <w:sz w:val="24"/>
          <w:szCs w:val="24"/>
        </w:rPr>
        <w:t>.</w:t>
      </w:r>
      <w:r w:rsidRPr="0085114D">
        <w:rPr>
          <w:sz w:val="24"/>
          <w:szCs w:val="24"/>
          <w:lang w:val="en-US"/>
        </w:rPr>
        <w:t>r</w:t>
      </w:r>
      <w:r w:rsidRPr="0085114D">
        <w:rPr>
          <w:sz w:val="24"/>
          <w:szCs w:val="24"/>
        </w:rPr>
        <w:t>14.</w:t>
      </w:r>
      <w:r w:rsidRPr="0085114D">
        <w:rPr>
          <w:sz w:val="24"/>
          <w:szCs w:val="24"/>
          <w:lang w:val="en-US"/>
        </w:rPr>
        <w:t>nalog</w:t>
      </w:r>
      <w:r w:rsidRPr="0085114D">
        <w:rPr>
          <w:sz w:val="24"/>
          <w:szCs w:val="24"/>
        </w:rPr>
        <w:t>.</w:t>
      </w:r>
      <w:r w:rsidRPr="0085114D">
        <w:rPr>
          <w:sz w:val="24"/>
          <w:szCs w:val="24"/>
          <w:lang w:val="en-US"/>
        </w:rPr>
        <w:t>ru</w:t>
      </w:r>
      <w:r w:rsidRPr="0085114D">
        <w:rPr>
          <w:sz w:val="24"/>
          <w:szCs w:val="24"/>
        </w:rPr>
        <w:t>;</w:t>
      </w:r>
    </w:p>
    <w:p w:rsidR="00AF640B" w:rsidRPr="0085114D" w:rsidRDefault="00AF640B" w:rsidP="00AF640B">
      <w:pPr>
        <w:ind w:firstLine="851"/>
        <w:jc w:val="both"/>
        <w:rPr>
          <w:sz w:val="24"/>
          <w:szCs w:val="24"/>
        </w:rPr>
      </w:pPr>
      <w:r w:rsidRPr="0085114D">
        <w:rPr>
          <w:sz w:val="24"/>
          <w:szCs w:val="24"/>
        </w:rPr>
        <w:t>- адрес электронной почты: 14_</w:t>
      </w:r>
      <w:r w:rsidRPr="0085114D">
        <w:rPr>
          <w:sz w:val="24"/>
          <w:szCs w:val="24"/>
          <w:lang w:val="en-US"/>
        </w:rPr>
        <w:t>upr</w:t>
      </w:r>
      <w:r w:rsidRPr="0085114D">
        <w:rPr>
          <w:sz w:val="24"/>
          <w:szCs w:val="24"/>
        </w:rPr>
        <w:t>@</w:t>
      </w:r>
      <w:r w:rsidRPr="0085114D">
        <w:rPr>
          <w:sz w:val="24"/>
          <w:szCs w:val="24"/>
          <w:lang w:val="en-US"/>
        </w:rPr>
        <w:t>rosregistr</w:t>
      </w:r>
      <w:r w:rsidRPr="0085114D">
        <w:rPr>
          <w:sz w:val="24"/>
          <w:szCs w:val="24"/>
        </w:rPr>
        <w:t>.</w:t>
      </w:r>
      <w:r w:rsidRPr="0085114D">
        <w:rPr>
          <w:sz w:val="24"/>
          <w:szCs w:val="24"/>
          <w:lang w:val="en-US"/>
        </w:rPr>
        <w:t>ru</w:t>
      </w:r>
    </w:p>
    <w:p w:rsidR="00AF640B" w:rsidRPr="0085114D" w:rsidRDefault="00AF640B" w:rsidP="00AF640B">
      <w:pPr>
        <w:ind w:firstLine="851"/>
        <w:jc w:val="both"/>
        <w:rPr>
          <w:sz w:val="24"/>
          <w:szCs w:val="24"/>
        </w:rPr>
      </w:pPr>
      <w:r w:rsidRPr="0085114D">
        <w:rPr>
          <w:sz w:val="24"/>
          <w:szCs w:val="24"/>
        </w:rPr>
        <w:t>1.7.4. УФНС России по РС (Я):</w:t>
      </w:r>
    </w:p>
    <w:p w:rsidR="00AF640B" w:rsidRPr="0085114D" w:rsidRDefault="00AF640B" w:rsidP="00AF640B">
      <w:pPr>
        <w:ind w:firstLine="851"/>
        <w:jc w:val="both"/>
        <w:rPr>
          <w:sz w:val="24"/>
          <w:szCs w:val="24"/>
        </w:rPr>
      </w:pPr>
      <w:r w:rsidRPr="0085114D">
        <w:rPr>
          <w:sz w:val="24"/>
          <w:szCs w:val="24"/>
        </w:rPr>
        <w:t xml:space="preserve"> - телефон: 8(4112) 499-399, 499-304 (звонок бесплатный);</w:t>
      </w:r>
    </w:p>
    <w:p w:rsidR="00AF640B" w:rsidRPr="0085114D" w:rsidRDefault="00AF640B" w:rsidP="00AF640B">
      <w:pPr>
        <w:ind w:firstLine="851"/>
        <w:jc w:val="both"/>
        <w:rPr>
          <w:sz w:val="24"/>
          <w:szCs w:val="24"/>
        </w:rPr>
      </w:pPr>
      <w:r w:rsidRPr="0085114D">
        <w:rPr>
          <w:sz w:val="24"/>
          <w:szCs w:val="24"/>
        </w:rPr>
        <w:t>- адрес официального сайта: www.to14.resreestr.ru</w:t>
      </w:r>
    </w:p>
    <w:p w:rsidR="00AF640B" w:rsidRPr="0085114D" w:rsidRDefault="00AF640B" w:rsidP="00AF640B">
      <w:pPr>
        <w:ind w:firstLine="851"/>
        <w:jc w:val="both"/>
        <w:rPr>
          <w:sz w:val="24"/>
          <w:szCs w:val="24"/>
        </w:rPr>
      </w:pPr>
      <w:r w:rsidRPr="0085114D">
        <w:rPr>
          <w:sz w:val="24"/>
          <w:szCs w:val="24"/>
        </w:rPr>
        <w:t xml:space="preserve">- адрес электронной почты: </w:t>
      </w:r>
      <w:hyperlink r:id="rId17" w:history="1">
        <w:r w:rsidRPr="0085114D">
          <w:rPr>
            <w:rStyle w:val="ae"/>
            <w:sz w:val="24"/>
            <w:szCs w:val="24"/>
          </w:rPr>
          <w:t>i143500@r14.nalog.ru</w:t>
        </w:r>
      </w:hyperlink>
    </w:p>
    <w:p w:rsidR="00AF640B" w:rsidRPr="0085114D" w:rsidRDefault="00AF640B" w:rsidP="00AF640B">
      <w:pPr>
        <w:ind w:firstLine="851"/>
        <w:jc w:val="both"/>
        <w:rPr>
          <w:sz w:val="24"/>
          <w:szCs w:val="24"/>
        </w:rPr>
      </w:pPr>
      <w:r w:rsidRPr="0085114D">
        <w:rPr>
          <w:sz w:val="24"/>
          <w:szCs w:val="24"/>
        </w:rPr>
        <w:t xml:space="preserve">1.7.5. ФГБУ «ФКП Росреестра» по РС (Я): </w:t>
      </w:r>
    </w:p>
    <w:p w:rsidR="00AF640B" w:rsidRPr="0085114D" w:rsidRDefault="00AF640B" w:rsidP="00AF640B">
      <w:pPr>
        <w:ind w:firstLine="851"/>
        <w:jc w:val="both"/>
        <w:rPr>
          <w:sz w:val="24"/>
          <w:szCs w:val="24"/>
        </w:rPr>
      </w:pPr>
      <w:r w:rsidRPr="0085114D">
        <w:rPr>
          <w:sz w:val="24"/>
          <w:szCs w:val="24"/>
        </w:rPr>
        <w:t>- телефон: 8(4112)36-05-35, 42-61-19 (звонок бесплатный);</w:t>
      </w:r>
    </w:p>
    <w:p w:rsidR="00AF640B" w:rsidRPr="0085114D" w:rsidRDefault="00AF640B" w:rsidP="00AF640B">
      <w:pPr>
        <w:ind w:firstLine="851"/>
        <w:jc w:val="both"/>
        <w:rPr>
          <w:sz w:val="24"/>
          <w:szCs w:val="24"/>
        </w:rPr>
      </w:pPr>
      <w:r w:rsidRPr="0085114D">
        <w:rPr>
          <w:sz w:val="24"/>
          <w:szCs w:val="24"/>
        </w:rPr>
        <w:t>- адрес официального сайта: www.to14.resreestr.ru</w:t>
      </w:r>
    </w:p>
    <w:p w:rsidR="00AF640B" w:rsidRPr="0085114D" w:rsidRDefault="00AF640B" w:rsidP="00AF640B">
      <w:pPr>
        <w:ind w:firstLine="709"/>
        <w:jc w:val="both"/>
        <w:rPr>
          <w:sz w:val="24"/>
          <w:szCs w:val="24"/>
        </w:rPr>
      </w:pPr>
      <w:r w:rsidRPr="0085114D">
        <w:rPr>
          <w:sz w:val="24"/>
          <w:szCs w:val="24"/>
        </w:rPr>
        <w:t>- адрес электронной почты: mfc@mfcsakha.ru.</w:t>
      </w:r>
    </w:p>
    <w:p w:rsidR="00AF640B" w:rsidRPr="0085114D" w:rsidRDefault="00AF640B" w:rsidP="00AF640B">
      <w:pPr>
        <w:ind w:firstLine="567"/>
        <w:jc w:val="both"/>
        <w:rPr>
          <w:sz w:val="24"/>
          <w:szCs w:val="24"/>
        </w:rPr>
      </w:pPr>
      <w:r w:rsidRPr="0085114D">
        <w:rPr>
          <w:sz w:val="24"/>
          <w:szCs w:val="24"/>
        </w:rPr>
        <w:t>1.8. При консультирование при личном обращении в Отдел либо ГАУ «МФЦ РС(Я)» соблюдаются следующие требования:</w:t>
      </w:r>
    </w:p>
    <w:p w:rsidR="00AF640B" w:rsidRPr="0085114D" w:rsidRDefault="00AF640B" w:rsidP="00AF640B">
      <w:pPr>
        <w:ind w:firstLine="851"/>
        <w:jc w:val="both"/>
        <w:rPr>
          <w:sz w:val="24"/>
          <w:szCs w:val="24"/>
        </w:rPr>
      </w:pPr>
      <w:r w:rsidRPr="0085114D">
        <w:rPr>
          <w:sz w:val="24"/>
          <w:szCs w:val="24"/>
        </w:rPr>
        <w:t>1.8.1. Время ожидания заинтересованного лица при индивидуальном личном консультировании не может превышать 15 минут.</w:t>
      </w:r>
    </w:p>
    <w:p w:rsidR="00AF640B" w:rsidRPr="0085114D" w:rsidRDefault="00AF640B" w:rsidP="00AF640B">
      <w:pPr>
        <w:ind w:firstLine="851"/>
        <w:jc w:val="both"/>
        <w:rPr>
          <w:sz w:val="24"/>
          <w:szCs w:val="24"/>
        </w:rPr>
      </w:pPr>
      <w:r w:rsidRPr="0085114D">
        <w:rPr>
          <w:sz w:val="24"/>
          <w:szCs w:val="24"/>
        </w:rPr>
        <w:t>1.8.2. Консультирование каждого заинтересованного лица осуществляется специалистом Отдела либо сотрудником ГАУ «МФЦ» и не может превышать 15 минут.</w:t>
      </w:r>
    </w:p>
    <w:p w:rsidR="00AF640B" w:rsidRPr="0085114D" w:rsidRDefault="00AF640B" w:rsidP="00AF640B">
      <w:pPr>
        <w:ind w:firstLine="567"/>
        <w:jc w:val="both"/>
        <w:rPr>
          <w:sz w:val="24"/>
          <w:szCs w:val="24"/>
        </w:rPr>
      </w:pPr>
      <w:r w:rsidRPr="0085114D">
        <w:rPr>
          <w:sz w:val="24"/>
          <w:szCs w:val="24"/>
        </w:rPr>
        <w:t>1.9. При консультировании посредством почтового отправления (в том числе электронного) соблюдаются следующие требования:</w:t>
      </w:r>
    </w:p>
    <w:p w:rsidR="00AF640B" w:rsidRPr="0085114D" w:rsidRDefault="00AF640B" w:rsidP="00AF640B">
      <w:pPr>
        <w:ind w:firstLine="851"/>
        <w:jc w:val="both"/>
        <w:rPr>
          <w:sz w:val="24"/>
          <w:szCs w:val="24"/>
        </w:rPr>
      </w:pPr>
      <w:r w:rsidRPr="0085114D">
        <w:rPr>
          <w:sz w:val="24"/>
          <w:szCs w:val="24"/>
        </w:rPr>
        <w:t>1.9.1. Консультирование по почте осуществляется специалистом Отдела;</w:t>
      </w:r>
    </w:p>
    <w:p w:rsidR="00AF640B" w:rsidRPr="0085114D" w:rsidRDefault="00AF640B" w:rsidP="00AF640B">
      <w:pPr>
        <w:ind w:firstLine="851"/>
        <w:jc w:val="both"/>
        <w:rPr>
          <w:sz w:val="24"/>
          <w:szCs w:val="24"/>
        </w:rPr>
      </w:pPr>
      <w:r w:rsidRPr="0085114D">
        <w:rPr>
          <w:sz w:val="24"/>
          <w:szCs w:val="24"/>
        </w:rPr>
        <w:t>1.9.2. При консультировании по почте ответ на обращение заинтересованного лица направляется Отделом в письменной форме в адрес (в том числе на электронный адрес) заинтересованного лица в месячный срок.</w:t>
      </w:r>
    </w:p>
    <w:p w:rsidR="00AF640B" w:rsidRPr="0085114D" w:rsidRDefault="00AF640B" w:rsidP="00AF640B">
      <w:pPr>
        <w:ind w:firstLine="567"/>
        <w:jc w:val="both"/>
        <w:rPr>
          <w:sz w:val="24"/>
          <w:szCs w:val="24"/>
        </w:rPr>
      </w:pPr>
      <w:r w:rsidRPr="0085114D">
        <w:rPr>
          <w:sz w:val="24"/>
          <w:szCs w:val="24"/>
        </w:rPr>
        <w:t xml:space="preserve">1.10. При консультировании по телефону соблюдаются следующие требования: </w:t>
      </w:r>
    </w:p>
    <w:p w:rsidR="00AF640B" w:rsidRPr="0085114D" w:rsidRDefault="00AF640B" w:rsidP="00AF640B">
      <w:pPr>
        <w:ind w:firstLine="851"/>
        <w:jc w:val="both"/>
        <w:rPr>
          <w:sz w:val="24"/>
          <w:szCs w:val="24"/>
        </w:rPr>
      </w:pPr>
      <w:r w:rsidRPr="0085114D">
        <w:rPr>
          <w:sz w:val="24"/>
          <w:szCs w:val="24"/>
        </w:rPr>
        <w:t xml:space="preserve">1.10.1. Ответ на телефонный звонок должен начинаться с информации о наименовании Отдела либо ГАУ «МФЦ», в который позвонил гражданин, фамилии, имени, отчестве и должности муниципального служащего Отдела либо сотрудника ГАУ «МФЦ», осуществляющего индивидуальное консультирование по телефону. </w:t>
      </w:r>
    </w:p>
    <w:p w:rsidR="00AF640B" w:rsidRPr="0085114D" w:rsidRDefault="00AF640B" w:rsidP="00AF640B">
      <w:pPr>
        <w:ind w:firstLine="851"/>
        <w:jc w:val="both"/>
        <w:rPr>
          <w:sz w:val="24"/>
          <w:szCs w:val="24"/>
        </w:rPr>
      </w:pPr>
      <w:r w:rsidRPr="0085114D">
        <w:rPr>
          <w:sz w:val="24"/>
          <w:szCs w:val="24"/>
        </w:rPr>
        <w:t xml:space="preserve">1.10.2. Время разговора не должно превышать 10 минут. </w:t>
      </w:r>
    </w:p>
    <w:p w:rsidR="00AF640B" w:rsidRPr="0085114D" w:rsidRDefault="00AF640B" w:rsidP="00AF640B">
      <w:pPr>
        <w:ind w:firstLine="851"/>
        <w:jc w:val="both"/>
        <w:rPr>
          <w:sz w:val="24"/>
          <w:szCs w:val="24"/>
        </w:rPr>
      </w:pPr>
      <w:r w:rsidRPr="0085114D">
        <w:rPr>
          <w:sz w:val="24"/>
          <w:szCs w:val="24"/>
        </w:rPr>
        <w:t>1.10.3. В том случае, если сотрудник, осуществляющий консультирование по телефону, не может ответить на вопрос по содержанию, связанному с предоставлением муниципальной услуги, он обязан проинформировать заинтересованное лицо об организациях, либо структурных подразделениях, которые располагают необходимыми сведениями.</w:t>
      </w:r>
    </w:p>
    <w:p w:rsidR="00AF640B" w:rsidRPr="0085114D" w:rsidRDefault="00AF640B" w:rsidP="00AF640B">
      <w:pPr>
        <w:ind w:firstLine="567"/>
        <w:jc w:val="both"/>
        <w:rPr>
          <w:sz w:val="24"/>
          <w:szCs w:val="24"/>
        </w:rPr>
      </w:pPr>
      <w:r w:rsidRPr="0085114D">
        <w:rPr>
          <w:sz w:val="24"/>
          <w:szCs w:val="24"/>
        </w:rPr>
        <w:t>1.11. С момента приема заявления заявитель имеет право на получение сведений о ходе исполнения муниципальной услуги по телефону, посредством электронной почты или при личном обращении в порядке, указанном в пункте 1.9 настоящего Административного регламента.</w:t>
      </w:r>
    </w:p>
    <w:p w:rsidR="00AF640B" w:rsidRPr="0085114D" w:rsidRDefault="00AF640B" w:rsidP="00AF640B">
      <w:pPr>
        <w:ind w:firstLine="567"/>
        <w:jc w:val="both"/>
        <w:rPr>
          <w:sz w:val="24"/>
          <w:szCs w:val="24"/>
        </w:rPr>
      </w:pPr>
      <w:r w:rsidRPr="0085114D">
        <w:rPr>
          <w:sz w:val="24"/>
          <w:szCs w:val="24"/>
        </w:rPr>
        <w:lastRenderedPageBreak/>
        <w:t>1.12. Муниципальные служащие Отдела либо сотрудник ГАУ «МФЦ» при ответе на обращения обязаны:</w:t>
      </w:r>
    </w:p>
    <w:p w:rsidR="00AF640B" w:rsidRPr="0085114D" w:rsidRDefault="00AF640B" w:rsidP="00AF640B">
      <w:pPr>
        <w:ind w:firstLine="709"/>
        <w:jc w:val="both"/>
        <w:rPr>
          <w:sz w:val="24"/>
          <w:szCs w:val="24"/>
        </w:rPr>
      </w:pPr>
      <w:r w:rsidRPr="0085114D">
        <w:rPr>
          <w:sz w:val="24"/>
          <w:szCs w:val="24"/>
        </w:rPr>
        <w:t>- при устном обращении заинтересованного лица (по телефону или лично) давать ответ самостоятельно. Если специалист Отдела либо сотрудник ГАУ «МФЦ», к которому обратилось заинтересованное лицо, не может ответить на вопрос самостоятельно, то он может предложить заинтересованному лицу обратиться письменно, либо назначить другое удобное для него время консультации, либо переадресовать (перевести) на другого муниципального служащего Отдела, либо сотрудника ГАУ «МФЦ», или сообщить телефонный номер, по которому можно получить необходимую информацию;</w:t>
      </w:r>
    </w:p>
    <w:p w:rsidR="00AF640B" w:rsidRPr="0085114D" w:rsidRDefault="00AF640B" w:rsidP="00AF640B">
      <w:pPr>
        <w:ind w:firstLine="709"/>
        <w:jc w:val="both"/>
        <w:rPr>
          <w:sz w:val="24"/>
          <w:szCs w:val="24"/>
        </w:rPr>
      </w:pPr>
      <w:r w:rsidRPr="0085114D">
        <w:rPr>
          <w:sz w:val="24"/>
          <w:szCs w:val="24"/>
        </w:rPr>
        <w:t>- муниципальные служащие Отдела либо сотрудники ГАУ «МФЦ», осуществляющие консультирование (по телефону или лично), должны корректно и внимательно относиться к заинтересованным лицам. Во время разговора избегать параллельных разговоров с окружающими людьми и не прерывать разговор по причине поступления звонка на другой аппарат. В конце консультирования специалист Отдела, сотрудник ГАУ «МФЦ» должен кратко подвести итоги и перечислить меры, которые надо принять (кто именно, когда и что должен сделать).</w:t>
      </w:r>
    </w:p>
    <w:p w:rsidR="00AF640B" w:rsidRPr="0085114D" w:rsidRDefault="00AF640B" w:rsidP="00AF640B">
      <w:pPr>
        <w:ind w:firstLine="567"/>
        <w:jc w:val="both"/>
        <w:rPr>
          <w:sz w:val="24"/>
          <w:szCs w:val="24"/>
        </w:rPr>
      </w:pPr>
      <w:r w:rsidRPr="0085114D">
        <w:rPr>
          <w:sz w:val="24"/>
          <w:szCs w:val="24"/>
        </w:rPr>
        <w:t>1.13. Ответы на письменные обращения даются в письменном виде и должны содержать:</w:t>
      </w:r>
    </w:p>
    <w:p w:rsidR="00AF640B" w:rsidRPr="0085114D" w:rsidRDefault="00AF640B" w:rsidP="00AF640B">
      <w:pPr>
        <w:ind w:firstLine="567"/>
        <w:jc w:val="both"/>
        <w:rPr>
          <w:sz w:val="24"/>
          <w:szCs w:val="24"/>
        </w:rPr>
      </w:pPr>
      <w:r w:rsidRPr="0085114D">
        <w:rPr>
          <w:sz w:val="24"/>
          <w:szCs w:val="24"/>
        </w:rPr>
        <w:t>- ответы на поставленные вопросы;</w:t>
      </w:r>
    </w:p>
    <w:p w:rsidR="00AF640B" w:rsidRPr="0085114D" w:rsidRDefault="00AF640B" w:rsidP="00AF640B">
      <w:pPr>
        <w:ind w:firstLine="567"/>
        <w:jc w:val="both"/>
        <w:rPr>
          <w:sz w:val="24"/>
          <w:szCs w:val="24"/>
        </w:rPr>
      </w:pPr>
      <w:r w:rsidRPr="0085114D">
        <w:rPr>
          <w:sz w:val="24"/>
          <w:szCs w:val="24"/>
        </w:rPr>
        <w:t>- должность, фамилию и инициалы лица, подписавшего ответ;</w:t>
      </w:r>
    </w:p>
    <w:p w:rsidR="00AF640B" w:rsidRPr="0085114D" w:rsidRDefault="00AF640B" w:rsidP="00AF640B">
      <w:pPr>
        <w:ind w:firstLine="567"/>
        <w:jc w:val="both"/>
        <w:rPr>
          <w:sz w:val="24"/>
          <w:szCs w:val="24"/>
        </w:rPr>
      </w:pPr>
      <w:r w:rsidRPr="0085114D">
        <w:rPr>
          <w:sz w:val="24"/>
          <w:szCs w:val="24"/>
        </w:rPr>
        <w:t>- фамилию и инициалы исполнителя;</w:t>
      </w:r>
    </w:p>
    <w:p w:rsidR="00AF640B" w:rsidRPr="0085114D" w:rsidRDefault="00AF640B" w:rsidP="00AF640B">
      <w:pPr>
        <w:ind w:firstLine="567"/>
        <w:jc w:val="both"/>
        <w:rPr>
          <w:sz w:val="24"/>
          <w:szCs w:val="24"/>
        </w:rPr>
      </w:pPr>
      <w:r w:rsidRPr="0085114D">
        <w:rPr>
          <w:sz w:val="24"/>
          <w:szCs w:val="24"/>
        </w:rPr>
        <w:t>- наименование структурного подразделения - исполнителя;</w:t>
      </w:r>
    </w:p>
    <w:p w:rsidR="00AF640B" w:rsidRPr="0085114D" w:rsidRDefault="00AF640B" w:rsidP="00AF640B">
      <w:pPr>
        <w:ind w:firstLine="567"/>
        <w:jc w:val="both"/>
        <w:rPr>
          <w:sz w:val="24"/>
          <w:szCs w:val="24"/>
        </w:rPr>
      </w:pPr>
      <w:r w:rsidRPr="0085114D">
        <w:rPr>
          <w:sz w:val="24"/>
          <w:szCs w:val="24"/>
        </w:rPr>
        <w:t>- номер телефона исполнителя.</w:t>
      </w:r>
    </w:p>
    <w:p w:rsidR="00AF640B" w:rsidRPr="0085114D" w:rsidRDefault="00AF640B" w:rsidP="00AF640B">
      <w:pPr>
        <w:ind w:firstLine="567"/>
        <w:jc w:val="both"/>
        <w:rPr>
          <w:sz w:val="24"/>
          <w:szCs w:val="24"/>
        </w:rPr>
      </w:pPr>
      <w:r w:rsidRPr="0085114D">
        <w:rPr>
          <w:sz w:val="24"/>
          <w:szCs w:val="24"/>
        </w:rPr>
        <w:t>1.14. Специалист Отдела либо сотрудник ГАУ «МФЦ» не вправе осуществлять консультирование заинтересованных лиц, выходящее за рамки информирования о стандартных процедурах и условиях оказания муниципальной услуги, влияющее прямо или косвенно на индивидуальные решения заинтересованных лиц.</w:t>
      </w:r>
    </w:p>
    <w:p w:rsidR="00AF640B" w:rsidRPr="0085114D" w:rsidRDefault="00AF640B" w:rsidP="00AF640B">
      <w:pPr>
        <w:ind w:firstLine="567"/>
        <w:jc w:val="both"/>
        <w:rPr>
          <w:sz w:val="24"/>
          <w:szCs w:val="24"/>
        </w:rPr>
      </w:pPr>
      <w:r w:rsidRPr="0085114D">
        <w:rPr>
          <w:sz w:val="24"/>
          <w:szCs w:val="24"/>
        </w:rPr>
        <w:t>1.15. Заявители, представившие в Отдел либо ГАУ «МФЦ» документы, в обязательном порядке информируются муниципальными служащими Отдела либо сотрудниками ГАУ «МФЦ» о возможном отказе в предоставлении муниципальной услуги, а также о сроке завершения оформления документов и возможности их получения.</w:t>
      </w:r>
    </w:p>
    <w:p w:rsidR="00AF640B" w:rsidRPr="0085114D" w:rsidRDefault="00AF640B" w:rsidP="00AF640B">
      <w:pPr>
        <w:spacing w:before="120"/>
        <w:ind w:firstLine="539"/>
        <w:jc w:val="center"/>
        <w:rPr>
          <w:sz w:val="24"/>
          <w:szCs w:val="24"/>
        </w:rPr>
      </w:pPr>
      <w:r w:rsidRPr="0085114D">
        <w:rPr>
          <w:sz w:val="24"/>
          <w:szCs w:val="24"/>
        </w:rPr>
        <w:t>Форма, место размещения и содержание</w:t>
      </w:r>
    </w:p>
    <w:p w:rsidR="00AF640B" w:rsidRPr="0085114D" w:rsidRDefault="00AF640B" w:rsidP="00AF640B">
      <w:pPr>
        <w:ind w:firstLine="540"/>
        <w:jc w:val="center"/>
        <w:rPr>
          <w:sz w:val="24"/>
          <w:szCs w:val="24"/>
        </w:rPr>
      </w:pPr>
      <w:r w:rsidRPr="0085114D">
        <w:rPr>
          <w:sz w:val="24"/>
          <w:szCs w:val="24"/>
        </w:rPr>
        <w:t>информации о предоставлении муниципальной услуги</w:t>
      </w:r>
    </w:p>
    <w:p w:rsidR="00AF640B" w:rsidRPr="0085114D" w:rsidRDefault="00AF640B" w:rsidP="00AF640B">
      <w:pPr>
        <w:pStyle w:val="ConsPlusNormal"/>
        <w:spacing w:before="120"/>
        <w:ind w:firstLine="539"/>
        <w:jc w:val="both"/>
        <w:rPr>
          <w:rFonts w:ascii="Times New Roman" w:hAnsi="Times New Roman" w:cs="Times New Roman"/>
          <w:sz w:val="24"/>
          <w:szCs w:val="24"/>
        </w:rPr>
      </w:pPr>
      <w:r w:rsidRPr="0085114D">
        <w:rPr>
          <w:rFonts w:ascii="Times New Roman" w:hAnsi="Times New Roman" w:cs="Times New Roman"/>
          <w:sz w:val="24"/>
          <w:szCs w:val="24"/>
        </w:rPr>
        <w:t>1.16. Информация о порядке предоставления муниципальной услуги и услуг, которая является необходимой и обязательной для предоставления муниципальной услуги, размещается на официальном сайте Администрации в сети Интернет, на Портале государственных и муниципальных услуг Республики Саха (Якутия) (http://www.pgusakha.ru), на сайте ГАУ "МФЦ", на информационном стенде Отдела, в инфоматах, расположенных в здании ГАУ "МФЦ", а также предоставляется непосредственно муниципальными служащими Отдела, сотрудниками ГАУ "МФЦ".</w:t>
      </w:r>
    </w:p>
    <w:p w:rsidR="00AF640B" w:rsidRPr="0085114D" w:rsidRDefault="00AF640B" w:rsidP="00AF640B">
      <w:pPr>
        <w:pStyle w:val="ConsPlusNormal"/>
        <w:ind w:firstLine="540"/>
        <w:jc w:val="both"/>
        <w:rPr>
          <w:rFonts w:ascii="Times New Roman" w:hAnsi="Times New Roman" w:cs="Times New Roman"/>
          <w:sz w:val="24"/>
          <w:szCs w:val="24"/>
        </w:rPr>
      </w:pPr>
      <w:r w:rsidRPr="0085114D">
        <w:rPr>
          <w:rFonts w:ascii="Times New Roman" w:hAnsi="Times New Roman" w:cs="Times New Roman"/>
          <w:sz w:val="24"/>
          <w:szCs w:val="24"/>
        </w:rPr>
        <w:t>1.17. На официальном сайте Администрации, ГАУ "МФЦ" в сети Интернет размещаются:</w:t>
      </w:r>
    </w:p>
    <w:p w:rsidR="00AF640B" w:rsidRPr="0085114D" w:rsidRDefault="00AF640B" w:rsidP="00AF640B">
      <w:pPr>
        <w:pStyle w:val="ConsPlusNormal"/>
        <w:ind w:firstLine="709"/>
        <w:jc w:val="both"/>
        <w:rPr>
          <w:rFonts w:ascii="Times New Roman" w:hAnsi="Times New Roman" w:cs="Times New Roman"/>
          <w:sz w:val="24"/>
          <w:szCs w:val="24"/>
        </w:rPr>
      </w:pPr>
      <w:r w:rsidRPr="0085114D">
        <w:rPr>
          <w:rFonts w:ascii="Times New Roman" w:hAnsi="Times New Roman" w:cs="Times New Roman"/>
          <w:sz w:val="24"/>
          <w:szCs w:val="24"/>
        </w:rPr>
        <w:t>- график (режим) работы;</w:t>
      </w:r>
    </w:p>
    <w:p w:rsidR="00AF640B" w:rsidRPr="0085114D" w:rsidRDefault="00AF640B" w:rsidP="00AF640B">
      <w:pPr>
        <w:pStyle w:val="ConsPlusNormal"/>
        <w:ind w:firstLine="709"/>
        <w:jc w:val="both"/>
        <w:rPr>
          <w:rFonts w:ascii="Times New Roman" w:hAnsi="Times New Roman" w:cs="Times New Roman"/>
          <w:sz w:val="24"/>
          <w:szCs w:val="24"/>
        </w:rPr>
      </w:pPr>
      <w:r w:rsidRPr="0085114D">
        <w:rPr>
          <w:rFonts w:ascii="Times New Roman" w:hAnsi="Times New Roman" w:cs="Times New Roman"/>
          <w:sz w:val="24"/>
          <w:szCs w:val="24"/>
        </w:rPr>
        <w:t>- почтовый адрес и адрес электронной почты;</w:t>
      </w:r>
    </w:p>
    <w:p w:rsidR="00AF640B" w:rsidRPr="0085114D" w:rsidRDefault="00AF640B" w:rsidP="00AF640B">
      <w:pPr>
        <w:pStyle w:val="ConsPlusNormal"/>
        <w:ind w:firstLine="709"/>
        <w:jc w:val="both"/>
        <w:rPr>
          <w:rFonts w:ascii="Times New Roman" w:hAnsi="Times New Roman" w:cs="Times New Roman"/>
          <w:sz w:val="24"/>
          <w:szCs w:val="24"/>
        </w:rPr>
      </w:pPr>
      <w:r w:rsidRPr="0085114D">
        <w:rPr>
          <w:rFonts w:ascii="Times New Roman" w:hAnsi="Times New Roman" w:cs="Times New Roman"/>
          <w:sz w:val="24"/>
          <w:szCs w:val="24"/>
        </w:rPr>
        <w:t>- сведения о телефонных номерах для получения информации о предоставлении муниципальной услуги;</w:t>
      </w:r>
    </w:p>
    <w:p w:rsidR="00AF640B" w:rsidRPr="0085114D" w:rsidRDefault="00AF640B" w:rsidP="00AF640B">
      <w:pPr>
        <w:pStyle w:val="ConsPlusNormal"/>
        <w:ind w:firstLine="709"/>
        <w:jc w:val="both"/>
        <w:rPr>
          <w:rFonts w:ascii="Times New Roman" w:hAnsi="Times New Roman" w:cs="Times New Roman"/>
          <w:sz w:val="24"/>
          <w:szCs w:val="24"/>
        </w:rPr>
      </w:pPr>
      <w:r w:rsidRPr="0085114D">
        <w:rPr>
          <w:rFonts w:ascii="Times New Roman" w:hAnsi="Times New Roman" w:cs="Times New Roman"/>
          <w:sz w:val="24"/>
          <w:szCs w:val="24"/>
        </w:rPr>
        <w:t>- информационные материалы (брошюры, буклеты и т.д.);</w:t>
      </w:r>
    </w:p>
    <w:p w:rsidR="00AF640B" w:rsidRPr="0085114D" w:rsidRDefault="00AF640B" w:rsidP="00AF640B">
      <w:pPr>
        <w:pStyle w:val="ConsPlusNormal"/>
        <w:ind w:firstLine="709"/>
        <w:jc w:val="both"/>
        <w:rPr>
          <w:rFonts w:ascii="Times New Roman" w:hAnsi="Times New Roman" w:cs="Times New Roman"/>
          <w:sz w:val="24"/>
          <w:szCs w:val="24"/>
        </w:rPr>
      </w:pPr>
      <w:r w:rsidRPr="0085114D">
        <w:rPr>
          <w:rFonts w:ascii="Times New Roman" w:hAnsi="Times New Roman" w:cs="Times New Roman"/>
          <w:sz w:val="24"/>
          <w:szCs w:val="24"/>
        </w:rPr>
        <w:t>- Административный регламент с приложениями;</w:t>
      </w:r>
    </w:p>
    <w:p w:rsidR="00AF640B" w:rsidRPr="0085114D" w:rsidRDefault="00AF640B" w:rsidP="00AF640B">
      <w:pPr>
        <w:pStyle w:val="ConsPlusNormal"/>
        <w:ind w:firstLine="709"/>
        <w:jc w:val="both"/>
        <w:rPr>
          <w:rFonts w:ascii="Times New Roman" w:hAnsi="Times New Roman" w:cs="Times New Roman"/>
          <w:sz w:val="24"/>
          <w:szCs w:val="24"/>
        </w:rPr>
      </w:pPr>
      <w:r w:rsidRPr="0085114D">
        <w:rPr>
          <w:rFonts w:ascii="Times New Roman" w:hAnsi="Times New Roman" w:cs="Times New Roman"/>
          <w:sz w:val="24"/>
          <w:szCs w:val="24"/>
        </w:rPr>
        <w:t>- нормативные правовые акты, регулирующие предоставление муниципальной услуги;</w:t>
      </w:r>
    </w:p>
    <w:p w:rsidR="00AF640B" w:rsidRPr="0085114D" w:rsidRDefault="00AF640B" w:rsidP="00AF640B">
      <w:pPr>
        <w:pStyle w:val="ConsPlusNormal"/>
        <w:ind w:firstLine="709"/>
        <w:jc w:val="both"/>
        <w:rPr>
          <w:rFonts w:ascii="Times New Roman" w:hAnsi="Times New Roman" w:cs="Times New Roman"/>
          <w:sz w:val="24"/>
          <w:szCs w:val="24"/>
        </w:rPr>
      </w:pPr>
      <w:r w:rsidRPr="0085114D">
        <w:rPr>
          <w:rFonts w:ascii="Times New Roman" w:hAnsi="Times New Roman" w:cs="Times New Roman"/>
          <w:sz w:val="24"/>
          <w:szCs w:val="24"/>
        </w:rPr>
        <w:t>- адреса и контакты территориальных органов федеральных органов государственной власти и иных организаций, участвующих в предоставлении муниципальной услуги.</w:t>
      </w:r>
    </w:p>
    <w:p w:rsidR="00AF640B" w:rsidRPr="0085114D" w:rsidRDefault="00AF640B" w:rsidP="00AF640B">
      <w:pPr>
        <w:pStyle w:val="ConsPlusNormal"/>
        <w:ind w:firstLine="540"/>
        <w:jc w:val="both"/>
        <w:rPr>
          <w:rFonts w:ascii="Times New Roman" w:hAnsi="Times New Roman" w:cs="Times New Roman"/>
          <w:sz w:val="24"/>
          <w:szCs w:val="24"/>
        </w:rPr>
      </w:pPr>
      <w:r w:rsidRPr="0085114D">
        <w:rPr>
          <w:rFonts w:ascii="Times New Roman" w:hAnsi="Times New Roman" w:cs="Times New Roman"/>
          <w:sz w:val="24"/>
          <w:szCs w:val="24"/>
        </w:rPr>
        <w:t>1.18. На информационном стенде Администрации, Отдела размещаются:</w:t>
      </w:r>
    </w:p>
    <w:p w:rsidR="00AF640B" w:rsidRPr="0085114D" w:rsidRDefault="00AF640B" w:rsidP="00AF640B">
      <w:pPr>
        <w:pStyle w:val="ConsPlusNormal"/>
        <w:ind w:firstLine="709"/>
        <w:jc w:val="both"/>
        <w:rPr>
          <w:rFonts w:ascii="Times New Roman" w:hAnsi="Times New Roman" w:cs="Times New Roman"/>
          <w:sz w:val="24"/>
          <w:szCs w:val="24"/>
        </w:rPr>
      </w:pPr>
      <w:r w:rsidRPr="0085114D">
        <w:rPr>
          <w:rFonts w:ascii="Times New Roman" w:hAnsi="Times New Roman" w:cs="Times New Roman"/>
          <w:sz w:val="24"/>
          <w:szCs w:val="24"/>
        </w:rPr>
        <w:t>- режим приема заявителей;</w:t>
      </w:r>
    </w:p>
    <w:p w:rsidR="00AF640B" w:rsidRPr="0085114D" w:rsidRDefault="00AF640B" w:rsidP="00AF640B">
      <w:pPr>
        <w:pStyle w:val="ConsPlusNormal"/>
        <w:ind w:firstLine="709"/>
        <w:jc w:val="both"/>
        <w:rPr>
          <w:rFonts w:ascii="Times New Roman" w:hAnsi="Times New Roman" w:cs="Times New Roman"/>
          <w:sz w:val="24"/>
          <w:szCs w:val="24"/>
        </w:rPr>
      </w:pPr>
      <w:r w:rsidRPr="0085114D">
        <w:rPr>
          <w:rFonts w:ascii="Times New Roman" w:hAnsi="Times New Roman" w:cs="Times New Roman"/>
          <w:sz w:val="24"/>
          <w:szCs w:val="24"/>
        </w:rPr>
        <w:t>-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AF640B" w:rsidRPr="0085114D" w:rsidRDefault="00AF640B" w:rsidP="00AF640B">
      <w:pPr>
        <w:pStyle w:val="ConsPlusNormal"/>
        <w:ind w:firstLine="709"/>
        <w:jc w:val="both"/>
        <w:rPr>
          <w:rFonts w:ascii="Times New Roman" w:hAnsi="Times New Roman" w:cs="Times New Roman"/>
          <w:sz w:val="24"/>
          <w:szCs w:val="24"/>
        </w:rPr>
      </w:pPr>
      <w:r w:rsidRPr="0085114D">
        <w:rPr>
          <w:rFonts w:ascii="Times New Roman" w:hAnsi="Times New Roman" w:cs="Times New Roman"/>
          <w:sz w:val="24"/>
          <w:szCs w:val="24"/>
        </w:rPr>
        <w:t>- извлечения из настоящего Административного регламента с приложениями;</w:t>
      </w:r>
    </w:p>
    <w:p w:rsidR="00AF640B" w:rsidRPr="0085114D" w:rsidRDefault="00AF640B" w:rsidP="00AF640B">
      <w:pPr>
        <w:pStyle w:val="ConsPlusNormal"/>
        <w:ind w:firstLine="709"/>
        <w:jc w:val="both"/>
        <w:rPr>
          <w:rFonts w:ascii="Times New Roman" w:hAnsi="Times New Roman" w:cs="Times New Roman"/>
          <w:sz w:val="24"/>
          <w:szCs w:val="24"/>
        </w:rPr>
      </w:pPr>
      <w:r w:rsidRPr="0085114D">
        <w:rPr>
          <w:rFonts w:ascii="Times New Roman" w:hAnsi="Times New Roman" w:cs="Times New Roman"/>
          <w:sz w:val="24"/>
          <w:szCs w:val="24"/>
        </w:rPr>
        <w:lastRenderedPageBreak/>
        <w:t>- перечни документов, необходимых для предоставления муниципальной услуги, и требования, предъявляемые к этим документам.</w:t>
      </w:r>
    </w:p>
    <w:p w:rsidR="00AF640B" w:rsidRPr="0085114D" w:rsidRDefault="00AF640B" w:rsidP="00AF640B">
      <w:pPr>
        <w:pStyle w:val="ConsPlusNormal"/>
        <w:ind w:firstLine="540"/>
        <w:jc w:val="both"/>
        <w:rPr>
          <w:rFonts w:ascii="Times New Roman" w:hAnsi="Times New Roman" w:cs="Times New Roman"/>
          <w:sz w:val="24"/>
          <w:szCs w:val="24"/>
        </w:rPr>
      </w:pPr>
      <w:r w:rsidRPr="0085114D">
        <w:rPr>
          <w:rFonts w:ascii="Times New Roman" w:hAnsi="Times New Roman" w:cs="Times New Roman"/>
          <w:sz w:val="24"/>
          <w:szCs w:val="24"/>
        </w:rPr>
        <w:t>1.19. На Портале государственных и муниципальных услуг Республики Саха (Якутия) размещается информация:</w:t>
      </w:r>
    </w:p>
    <w:p w:rsidR="00AF640B" w:rsidRPr="0085114D" w:rsidRDefault="00AF640B" w:rsidP="00AF640B">
      <w:pPr>
        <w:pStyle w:val="ConsPlusNormal"/>
        <w:ind w:firstLine="709"/>
        <w:jc w:val="both"/>
        <w:rPr>
          <w:rFonts w:ascii="Times New Roman" w:hAnsi="Times New Roman" w:cs="Times New Roman"/>
          <w:sz w:val="24"/>
          <w:szCs w:val="24"/>
        </w:rPr>
      </w:pPr>
      <w:r w:rsidRPr="0085114D">
        <w:rPr>
          <w:rFonts w:ascii="Times New Roman" w:hAnsi="Times New Roman" w:cs="Times New Roman"/>
          <w:sz w:val="24"/>
          <w:szCs w:val="24"/>
        </w:rPr>
        <w:t>- полное наименование, полные почтовые адреса и график работы Администрации, Отдела, ГАУ "МФЦ", ответственных за предоставление муниципальной услуги;</w:t>
      </w:r>
    </w:p>
    <w:p w:rsidR="00AF640B" w:rsidRPr="0085114D" w:rsidRDefault="00AF640B" w:rsidP="00AF640B">
      <w:pPr>
        <w:pStyle w:val="ConsPlusNormal"/>
        <w:ind w:firstLine="709"/>
        <w:jc w:val="both"/>
        <w:rPr>
          <w:rFonts w:ascii="Times New Roman" w:hAnsi="Times New Roman" w:cs="Times New Roman"/>
          <w:sz w:val="24"/>
          <w:szCs w:val="24"/>
        </w:rPr>
      </w:pPr>
      <w:r w:rsidRPr="0085114D">
        <w:rPr>
          <w:rFonts w:ascii="Times New Roman" w:hAnsi="Times New Roman" w:cs="Times New Roman"/>
          <w:sz w:val="24"/>
          <w:szCs w:val="24"/>
        </w:rPr>
        <w:t>- справочные телефоны, по которым можно получить консультацию о порядке предоставления муниципальной услуги;</w:t>
      </w:r>
    </w:p>
    <w:p w:rsidR="00AF640B" w:rsidRPr="0085114D" w:rsidRDefault="00AF640B" w:rsidP="00AF640B">
      <w:pPr>
        <w:pStyle w:val="ConsPlusNormal"/>
        <w:ind w:firstLine="709"/>
        <w:jc w:val="both"/>
        <w:rPr>
          <w:rFonts w:ascii="Times New Roman" w:hAnsi="Times New Roman" w:cs="Times New Roman"/>
          <w:sz w:val="24"/>
          <w:szCs w:val="24"/>
        </w:rPr>
      </w:pPr>
      <w:r w:rsidRPr="0085114D">
        <w:rPr>
          <w:rFonts w:ascii="Times New Roman" w:hAnsi="Times New Roman" w:cs="Times New Roman"/>
          <w:sz w:val="24"/>
          <w:szCs w:val="24"/>
        </w:rPr>
        <w:t>- адреса электронной почты;</w:t>
      </w:r>
    </w:p>
    <w:p w:rsidR="00AF640B" w:rsidRPr="0085114D" w:rsidRDefault="00AF640B" w:rsidP="00AF640B">
      <w:pPr>
        <w:pStyle w:val="ConsPlusNormal"/>
        <w:ind w:firstLine="709"/>
        <w:jc w:val="both"/>
        <w:rPr>
          <w:rFonts w:ascii="Times New Roman" w:hAnsi="Times New Roman" w:cs="Times New Roman"/>
          <w:sz w:val="24"/>
          <w:szCs w:val="24"/>
        </w:rPr>
      </w:pPr>
      <w:r w:rsidRPr="0085114D">
        <w:rPr>
          <w:rFonts w:ascii="Times New Roman" w:hAnsi="Times New Roman" w:cs="Times New Roman"/>
          <w:sz w:val="24"/>
          <w:szCs w:val="24"/>
        </w:rPr>
        <w:t>- порядок получения информации заинтересованными лицами по вопросам предоставления муниципальной услуги, сведений о результате предоставления муниципальной услуги.</w:t>
      </w:r>
    </w:p>
    <w:p w:rsidR="003874C6" w:rsidRPr="0085114D" w:rsidRDefault="003874C6" w:rsidP="00AF640B">
      <w:pPr>
        <w:spacing w:before="120"/>
        <w:ind w:firstLine="539"/>
        <w:jc w:val="center"/>
        <w:rPr>
          <w:rFonts w:eastAsia="Calibri"/>
          <w:sz w:val="24"/>
          <w:szCs w:val="24"/>
        </w:rPr>
      </w:pPr>
      <w:r w:rsidRPr="0085114D">
        <w:rPr>
          <w:rFonts w:eastAsia="Calibri"/>
          <w:sz w:val="24"/>
          <w:szCs w:val="24"/>
        </w:rPr>
        <w:t>II. СТАНДАРТ ПРЕДОСТАВЛЕНИЯ МУНИЦИПАЛЬНОЙ УСЛУГИ</w:t>
      </w:r>
    </w:p>
    <w:p w:rsidR="003874C6" w:rsidRPr="0085114D" w:rsidRDefault="003874C6" w:rsidP="00AF640B">
      <w:pPr>
        <w:spacing w:before="120" w:after="120"/>
        <w:ind w:firstLine="539"/>
        <w:jc w:val="center"/>
        <w:rPr>
          <w:rFonts w:eastAsia="Calibri"/>
          <w:sz w:val="24"/>
          <w:szCs w:val="24"/>
        </w:rPr>
      </w:pPr>
      <w:r w:rsidRPr="0085114D">
        <w:rPr>
          <w:rFonts w:eastAsia="Calibri"/>
          <w:sz w:val="24"/>
          <w:szCs w:val="24"/>
        </w:rPr>
        <w:t>Наименование муниципальной услуги</w:t>
      </w:r>
    </w:p>
    <w:p w:rsidR="003874C6" w:rsidRPr="0085114D" w:rsidRDefault="003874C6" w:rsidP="00AF640B">
      <w:pPr>
        <w:pStyle w:val="formattext"/>
        <w:spacing w:before="0" w:beforeAutospacing="0" w:after="0" w:afterAutospacing="0"/>
        <w:ind w:firstLine="567"/>
        <w:jc w:val="both"/>
      </w:pPr>
      <w:r w:rsidRPr="0085114D">
        <w:t>2.1. Наименование муниципальной услуги: «Предварительное согласование предоставления земельного участка».</w:t>
      </w:r>
    </w:p>
    <w:p w:rsidR="00F62B3D" w:rsidRPr="0085114D" w:rsidRDefault="00F62B3D" w:rsidP="00F62B3D">
      <w:pPr>
        <w:pStyle w:val="ConsPlusNormal"/>
        <w:jc w:val="center"/>
        <w:outlineLvl w:val="2"/>
        <w:rPr>
          <w:rFonts w:ascii="Times New Roman" w:hAnsi="Times New Roman" w:cs="Times New Roman"/>
          <w:sz w:val="24"/>
          <w:szCs w:val="24"/>
        </w:rPr>
      </w:pPr>
      <w:r w:rsidRPr="0085114D">
        <w:rPr>
          <w:rFonts w:ascii="Times New Roman" w:hAnsi="Times New Roman" w:cs="Times New Roman"/>
          <w:sz w:val="24"/>
          <w:szCs w:val="24"/>
        </w:rPr>
        <w:t>Наименование органа, предоставляющего муниципальную услугу</w:t>
      </w:r>
    </w:p>
    <w:p w:rsidR="003874C6" w:rsidRPr="0085114D" w:rsidRDefault="003874C6" w:rsidP="00AF640B">
      <w:pPr>
        <w:spacing w:before="120"/>
        <w:ind w:firstLine="567"/>
        <w:jc w:val="both"/>
        <w:rPr>
          <w:rFonts w:eastAsia="Calibri"/>
          <w:sz w:val="24"/>
          <w:szCs w:val="24"/>
        </w:rPr>
      </w:pPr>
      <w:r w:rsidRPr="0085114D">
        <w:rPr>
          <w:rFonts w:eastAsia="Calibri"/>
          <w:sz w:val="24"/>
          <w:szCs w:val="24"/>
        </w:rPr>
        <w:t>2.2. Предоставление муниципальной услуги осуществляется Администрацией. Ответственным структурным подразделением Администрации при предоставлении муниципальной услуги является Отдел.</w:t>
      </w:r>
    </w:p>
    <w:p w:rsidR="00F62B3D" w:rsidRPr="0085114D" w:rsidRDefault="00F62B3D" w:rsidP="00AF640B">
      <w:pPr>
        <w:spacing w:before="120"/>
        <w:ind w:firstLine="567"/>
        <w:jc w:val="both"/>
        <w:rPr>
          <w:rFonts w:eastAsia="Calibri"/>
          <w:sz w:val="24"/>
          <w:szCs w:val="24"/>
        </w:rPr>
      </w:pPr>
    </w:p>
    <w:p w:rsidR="00F62B3D" w:rsidRPr="0085114D" w:rsidRDefault="00F62B3D" w:rsidP="00F62B3D">
      <w:pPr>
        <w:pStyle w:val="ConsPlusNormal"/>
        <w:jc w:val="center"/>
        <w:outlineLvl w:val="2"/>
        <w:rPr>
          <w:rFonts w:ascii="Times New Roman" w:hAnsi="Times New Roman" w:cs="Times New Roman"/>
          <w:sz w:val="24"/>
          <w:szCs w:val="24"/>
        </w:rPr>
      </w:pPr>
      <w:r w:rsidRPr="0085114D">
        <w:rPr>
          <w:rFonts w:ascii="Times New Roman" w:hAnsi="Times New Roman" w:cs="Times New Roman"/>
          <w:sz w:val="24"/>
          <w:szCs w:val="24"/>
        </w:rPr>
        <w:t>Результата предоставления муниципальной услуги</w:t>
      </w:r>
    </w:p>
    <w:p w:rsidR="00F62B3D" w:rsidRPr="0085114D" w:rsidRDefault="00F62B3D" w:rsidP="00F62B3D">
      <w:pPr>
        <w:pStyle w:val="ConsPlusNormal"/>
        <w:jc w:val="center"/>
        <w:outlineLvl w:val="2"/>
        <w:rPr>
          <w:rFonts w:ascii="Times New Roman" w:hAnsi="Times New Roman" w:cs="Times New Roman"/>
          <w:sz w:val="24"/>
          <w:szCs w:val="24"/>
        </w:rPr>
      </w:pPr>
    </w:p>
    <w:p w:rsidR="003874C6" w:rsidRPr="0085114D" w:rsidRDefault="003874C6" w:rsidP="00AF640B">
      <w:pPr>
        <w:tabs>
          <w:tab w:val="left" w:pos="709"/>
        </w:tabs>
        <w:ind w:firstLine="567"/>
        <w:jc w:val="both"/>
        <w:rPr>
          <w:rFonts w:eastAsia="Calibri"/>
          <w:sz w:val="24"/>
          <w:szCs w:val="24"/>
        </w:rPr>
      </w:pPr>
      <w:r w:rsidRPr="0085114D">
        <w:rPr>
          <w:rFonts w:eastAsia="Calibri"/>
          <w:sz w:val="24"/>
          <w:szCs w:val="24"/>
        </w:rPr>
        <w:t xml:space="preserve">2.5. </w:t>
      </w:r>
      <w:r w:rsidRPr="0085114D">
        <w:rPr>
          <w:sz w:val="24"/>
          <w:szCs w:val="24"/>
        </w:rPr>
        <w:t xml:space="preserve">Результатом предоставления </w:t>
      </w:r>
      <w:r w:rsidR="004524D2" w:rsidRPr="0085114D">
        <w:rPr>
          <w:sz w:val="24"/>
          <w:szCs w:val="24"/>
        </w:rPr>
        <w:t>муниципальной услуги</w:t>
      </w:r>
      <w:r w:rsidRPr="0085114D">
        <w:rPr>
          <w:sz w:val="24"/>
          <w:szCs w:val="24"/>
        </w:rPr>
        <w:t xml:space="preserve"> является вручение (выдача) решения о предварительном согласовании предоставления земельного участка, либо решения об отказе в предварительном согласовании предоставления земельного участка.</w:t>
      </w:r>
    </w:p>
    <w:p w:rsidR="003874C6" w:rsidRPr="0085114D" w:rsidRDefault="003874C6" w:rsidP="00AF640B">
      <w:pPr>
        <w:spacing w:before="120" w:after="120"/>
        <w:jc w:val="center"/>
        <w:rPr>
          <w:rFonts w:eastAsia="Calibri"/>
          <w:sz w:val="24"/>
          <w:szCs w:val="24"/>
        </w:rPr>
      </w:pPr>
      <w:r w:rsidRPr="0085114D">
        <w:rPr>
          <w:rFonts w:eastAsia="Calibri"/>
          <w:sz w:val="24"/>
          <w:szCs w:val="24"/>
        </w:rPr>
        <w:t xml:space="preserve">Срок предоставления </w:t>
      </w:r>
      <w:r w:rsidR="004524D2" w:rsidRPr="0085114D">
        <w:rPr>
          <w:rFonts w:eastAsia="Calibri"/>
          <w:sz w:val="24"/>
          <w:szCs w:val="24"/>
        </w:rPr>
        <w:t>муниципальной услуги</w:t>
      </w:r>
    </w:p>
    <w:p w:rsidR="00AF640B" w:rsidRPr="0085114D" w:rsidRDefault="00AF640B" w:rsidP="00AF640B">
      <w:pPr>
        <w:ind w:firstLine="567"/>
        <w:jc w:val="both"/>
        <w:rPr>
          <w:rFonts w:eastAsia="Calibri"/>
          <w:sz w:val="24"/>
          <w:szCs w:val="24"/>
        </w:rPr>
      </w:pPr>
      <w:r w:rsidRPr="0085114D">
        <w:rPr>
          <w:rFonts w:eastAsia="Calibri"/>
          <w:sz w:val="24"/>
          <w:szCs w:val="24"/>
        </w:rPr>
        <w:t>2.6. Срок предоставления муниципальной услуги составляет 12 рабочих дней.</w:t>
      </w:r>
    </w:p>
    <w:p w:rsidR="00F62B3D" w:rsidRPr="0085114D" w:rsidRDefault="00F62B3D" w:rsidP="00AF640B">
      <w:pPr>
        <w:ind w:firstLine="567"/>
        <w:jc w:val="both"/>
        <w:rPr>
          <w:rFonts w:eastAsia="Calibri"/>
          <w:sz w:val="24"/>
          <w:szCs w:val="24"/>
        </w:rPr>
      </w:pPr>
    </w:p>
    <w:p w:rsidR="00F62B3D" w:rsidRPr="0085114D" w:rsidRDefault="00F62B3D" w:rsidP="00F62B3D">
      <w:pPr>
        <w:pStyle w:val="ConsPlusNormal"/>
        <w:jc w:val="center"/>
        <w:rPr>
          <w:rFonts w:ascii="Times New Roman" w:hAnsi="Times New Roman" w:cs="Times New Roman"/>
          <w:sz w:val="24"/>
          <w:szCs w:val="24"/>
        </w:rPr>
      </w:pPr>
      <w:r w:rsidRPr="0085114D">
        <w:rPr>
          <w:rFonts w:ascii="Times New Roman" w:hAnsi="Times New Roman" w:cs="Times New Roman"/>
          <w:sz w:val="24"/>
          <w:szCs w:val="24"/>
        </w:rPr>
        <w:t>Правовые основания для предоставления муниципальной услуги</w:t>
      </w:r>
    </w:p>
    <w:p w:rsidR="001B0D29" w:rsidRPr="0085114D" w:rsidRDefault="001B0D29" w:rsidP="00AF640B">
      <w:pPr>
        <w:tabs>
          <w:tab w:val="left" w:pos="708"/>
        </w:tabs>
        <w:suppressAutoHyphens/>
        <w:spacing w:before="120" w:line="100" w:lineRule="atLeast"/>
        <w:ind w:firstLine="567"/>
        <w:jc w:val="both"/>
        <w:rPr>
          <w:rFonts w:eastAsia="SimSun"/>
          <w:sz w:val="24"/>
          <w:szCs w:val="24"/>
        </w:rPr>
      </w:pPr>
      <w:r w:rsidRPr="0085114D">
        <w:rPr>
          <w:rFonts w:eastAsia="Calibri"/>
          <w:sz w:val="24"/>
          <w:szCs w:val="24"/>
        </w:rPr>
        <w:t xml:space="preserve">2.7. Нормативные правовые акты, регулирующие предоставление </w:t>
      </w:r>
      <w:r w:rsidR="004524D2" w:rsidRPr="0085114D">
        <w:rPr>
          <w:rFonts w:eastAsia="Calibri"/>
          <w:sz w:val="24"/>
          <w:szCs w:val="24"/>
        </w:rPr>
        <w:t>муниципальной услуги</w:t>
      </w:r>
      <w:r w:rsidRPr="0085114D">
        <w:rPr>
          <w:rFonts w:eastAsia="Calibri"/>
          <w:sz w:val="24"/>
          <w:szCs w:val="24"/>
        </w:rPr>
        <w:t>:</w:t>
      </w:r>
    </w:p>
    <w:p w:rsidR="00AF640B" w:rsidRPr="0085114D" w:rsidRDefault="00AF640B" w:rsidP="00AF640B">
      <w:pPr>
        <w:widowControl w:val="0"/>
        <w:adjustRightInd w:val="0"/>
        <w:ind w:firstLine="540"/>
        <w:jc w:val="both"/>
        <w:rPr>
          <w:sz w:val="24"/>
          <w:szCs w:val="24"/>
        </w:rPr>
      </w:pPr>
      <w:r w:rsidRPr="0085114D">
        <w:rPr>
          <w:sz w:val="24"/>
          <w:szCs w:val="24"/>
        </w:rPr>
        <w:t xml:space="preserve">- Земельный </w:t>
      </w:r>
      <w:hyperlink r:id="rId18" w:history="1">
        <w:r w:rsidRPr="0085114D">
          <w:rPr>
            <w:sz w:val="24"/>
            <w:szCs w:val="24"/>
          </w:rPr>
          <w:t>кодекс</w:t>
        </w:r>
      </w:hyperlink>
      <w:r w:rsidRPr="0085114D">
        <w:rPr>
          <w:sz w:val="24"/>
          <w:szCs w:val="24"/>
        </w:rPr>
        <w:t xml:space="preserve"> Российской Федерации от 25 октября 2001 года № 136-ФЗ;</w:t>
      </w:r>
    </w:p>
    <w:p w:rsidR="00AF640B" w:rsidRPr="0085114D" w:rsidRDefault="00AF640B" w:rsidP="00AF640B">
      <w:pPr>
        <w:widowControl w:val="0"/>
        <w:adjustRightInd w:val="0"/>
        <w:ind w:firstLine="540"/>
        <w:jc w:val="both"/>
        <w:rPr>
          <w:sz w:val="24"/>
          <w:szCs w:val="24"/>
        </w:rPr>
      </w:pPr>
      <w:r w:rsidRPr="0085114D">
        <w:rPr>
          <w:sz w:val="24"/>
          <w:szCs w:val="24"/>
        </w:rPr>
        <w:t xml:space="preserve">- Гражданский кодекс Российской Федерации от 30 ноября 1994 года </w:t>
      </w:r>
      <w:hyperlink r:id="rId19" w:history="1">
        <w:r w:rsidRPr="0085114D">
          <w:rPr>
            <w:sz w:val="24"/>
            <w:szCs w:val="24"/>
          </w:rPr>
          <w:t>№ 51-ФЗ</w:t>
        </w:r>
      </w:hyperlink>
      <w:r w:rsidRPr="0085114D">
        <w:rPr>
          <w:sz w:val="24"/>
          <w:szCs w:val="24"/>
        </w:rPr>
        <w:t xml:space="preserve">, от 26 января 1996 года </w:t>
      </w:r>
      <w:hyperlink r:id="rId20" w:history="1">
        <w:r w:rsidRPr="0085114D">
          <w:rPr>
            <w:sz w:val="24"/>
            <w:szCs w:val="24"/>
          </w:rPr>
          <w:t>№ 14-ФЗ</w:t>
        </w:r>
      </w:hyperlink>
      <w:r w:rsidRPr="0085114D">
        <w:rPr>
          <w:sz w:val="24"/>
          <w:szCs w:val="24"/>
        </w:rPr>
        <w:t xml:space="preserve">, от 26 ноября 2001 года </w:t>
      </w:r>
      <w:hyperlink r:id="rId21" w:history="1">
        <w:r w:rsidRPr="0085114D">
          <w:rPr>
            <w:sz w:val="24"/>
            <w:szCs w:val="24"/>
          </w:rPr>
          <w:t>№ 146-ФЗ</w:t>
        </w:r>
      </w:hyperlink>
      <w:r w:rsidRPr="0085114D">
        <w:rPr>
          <w:sz w:val="24"/>
          <w:szCs w:val="24"/>
        </w:rPr>
        <w:t>;</w:t>
      </w:r>
    </w:p>
    <w:p w:rsidR="00AF640B" w:rsidRPr="0085114D" w:rsidRDefault="00AF640B" w:rsidP="00AF640B">
      <w:pPr>
        <w:widowControl w:val="0"/>
        <w:adjustRightInd w:val="0"/>
        <w:ind w:firstLine="540"/>
        <w:jc w:val="both"/>
        <w:rPr>
          <w:sz w:val="24"/>
          <w:szCs w:val="24"/>
        </w:rPr>
      </w:pPr>
      <w:r w:rsidRPr="0085114D">
        <w:rPr>
          <w:sz w:val="24"/>
          <w:szCs w:val="24"/>
        </w:rPr>
        <w:t xml:space="preserve">- Федеральный </w:t>
      </w:r>
      <w:hyperlink r:id="rId22" w:history="1">
        <w:r w:rsidRPr="0085114D">
          <w:rPr>
            <w:sz w:val="24"/>
            <w:szCs w:val="24"/>
          </w:rPr>
          <w:t>закон</w:t>
        </w:r>
      </w:hyperlink>
      <w:r w:rsidRPr="0085114D">
        <w:rPr>
          <w:sz w:val="24"/>
          <w:szCs w:val="24"/>
        </w:rPr>
        <w:t xml:space="preserve"> от 25 октября 2001 года № 137-ФЗ «О введении в действие Земельного кодекса Российской Федерации»;</w:t>
      </w:r>
    </w:p>
    <w:p w:rsidR="00AF640B" w:rsidRPr="0085114D" w:rsidRDefault="00AF640B" w:rsidP="00AF640B">
      <w:pPr>
        <w:widowControl w:val="0"/>
        <w:adjustRightInd w:val="0"/>
        <w:ind w:firstLine="540"/>
        <w:jc w:val="both"/>
        <w:rPr>
          <w:sz w:val="24"/>
          <w:szCs w:val="24"/>
        </w:rPr>
      </w:pPr>
      <w:bookmarkStart w:id="6" w:name="Par266"/>
      <w:bookmarkEnd w:id="6"/>
      <w:r w:rsidRPr="0085114D">
        <w:rPr>
          <w:sz w:val="24"/>
          <w:szCs w:val="24"/>
        </w:rPr>
        <w:t xml:space="preserve">- Федеральный </w:t>
      </w:r>
      <w:hyperlink r:id="rId23" w:history="1">
        <w:r w:rsidRPr="0085114D">
          <w:rPr>
            <w:sz w:val="24"/>
            <w:szCs w:val="24"/>
          </w:rPr>
          <w:t>закон</w:t>
        </w:r>
      </w:hyperlink>
      <w:r w:rsidRPr="0085114D">
        <w:rPr>
          <w:sz w:val="24"/>
          <w:szCs w:val="24"/>
        </w:rPr>
        <w:t xml:space="preserve"> от 27 июля 2010 года № 210-ФЗ «Об организации предоставления государственных и муниципальных услуг»;</w:t>
      </w:r>
    </w:p>
    <w:p w:rsidR="00AF640B" w:rsidRPr="0085114D" w:rsidRDefault="00AF640B" w:rsidP="00AF640B">
      <w:pPr>
        <w:widowControl w:val="0"/>
        <w:adjustRightInd w:val="0"/>
        <w:ind w:firstLine="540"/>
        <w:jc w:val="both"/>
        <w:rPr>
          <w:sz w:val="24"/>
          <w:szCs w:val="24"/>
        </w:rPr>
      </w:pPr>
      <w:r w:rsidRPr="0085114D">
        <w:rPr>
          <w:sz w:val="24"/>
          <w:szCs w:val="24"/>
        </w:rPr>
        <w:t>- Федеральный закон от 06 апреля 2011 года № 63-ФЗ «Об электронной подписи»;</w:t>
      </w:r>
    </w:p>
    <w:p w:rsidR="00AF640B" w:rsidRPr="0085114D" w:rsidRDefault="00AF640B" w:rsidP="00AF640B">
      <w:pPr>
        <w:widowControl w:val="0"/>
        <w:adjustRightInd w:val="0"/>
        <w:ind w:firstLine="540"/>
        <w:jc w:val="both"/>
        <w:rPr>
          <w:sz w:val="24"/>
          <w:szCs w:val="24"/>
        </w:rPr>
      </w:pPr>
      <w:r w:rsidRPr="0085114D">
        <w:rPr>
          <w:sz w:val="24"/>
          <w:szCs w:val="24"/>
        </w:rPr>
        <w:t>- Федеральный закон от 01 мая 2016 года № 119-ФЗ «Об особенностях предоставления гражданам земельных участков, находящихся в государственной или муниципальной собственности и расположенных на территориях субъектов Российской Федерации, входящих в состав Дальневосточного федерального округа, и о внесении изменений в отдельные законодательные акты Российской Федерации»;</w:t>
      </w:r>
    </w:p>
    <w:p w:rsidR="00AF640B" w:rsidRPr="0085114D" w:rsidRDefault="00AF640B" w:rsidP="00AF640B">
      <w:pPr>
        <w:widowControl w:val="0"/>
        <w:adjustRightInd w:val="0"/>
        <w:ind w:firstLine="540"/>
        <w:jc w:val="both"/>
        <w:rPr>
          <w:sz w:val="24"/>
          <w:szCs w:val="24"/>
        </w:rPr>
      </w:pPr>
      <w:r w:rsidRPr="0085114D">
        <w:rPr>
          <w:sz w:val="24"/>
          <w:szCs w:val="24"/>
        </w:rPr>
        <w:t>- Постановление Правительства Российской Федерации от 26 марта 2016 года № 236 «О требованиях к предоставлению в электронной форме государственных и муниципальных услуг»;</w:t>
      </w:r>
    </w:p>
    <w:p w:rsidR="00AF640B" w:rsidRPr="0085114D" w:rsidRDefault="00AF640B" w:rsidP="00AF640B">
      <w:pPr>
        <w:widowControl w:val="0"/>
        <w:adjustRightInd w:val="0"/>
        <w:ind w:firstLine="540"/>
        <w:jc w:val="both"/>
        <w:rPr>
          <w:sz w:val="24"/>
          <w:szCs w:val="24"/>
        </w:rPr>
      </w:pPr>
      <w:r w:rsidRPr="0085114D">
        <w:rPr>
          <w:sz w:val="24"/>
          <w:szCs w:val="24"/>
        </w:rPr>
        <w:tab/>
        <w:t>- Постановление Правительства Российской Федерации от 28 ноября 2011 года № 977 «О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AF640B" w:rsidRPr="0085114D" w:rsidRDefault="00AF640B" w:rsidP="00AF640B">
      <w:pPr>
        <w:widowControl w:val="0"/>
        <w:adjustRightInd w:val="0"/>
        <w:ind w:firstLine="540"/>
        <w:jc w:val="both"/>
        <w:rPr>
          <w:sz w:val="24"/>
          <w:szCs w:val="24"/>
        </w:rPr>
      </w:pPr>
      <w:r w:rsidRPr="0085114D">
        <w:rPr>
          <w:sz w:val="24"/>
          <w:szCs w:val="24"/>
        </w:rPr>
        <w:t xml:space="preserve">- Постановление Правительства Российской Федерации от 18 марта 2015 года № 250 «Об </w:t>
      </w:r>
      <w:r w:rsidRPr="0085114D">
        <w:rPr>
          <w:sz w:val="24"/>
          <w:szCs w:val="24"/>
        </w:rPr>
        <w:lastRenderedPageBreak/>
        <w:t>утверждении требований к составлению и выдаче заявителям документов на бумажном носителе, подтверждающих содержание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и к выдаче заявителям на основании информации из информационных систем органов, предоставляющих государственные услуги, и органов, предоставляющих муниципальные услуги, в том числе с использованием информационно-технологической и коммуникационной инфраструктуры, документов, включая составление на бумажном носителе и заверение выписок из указанных информационных систем»;</w:t>
      </w:r>
    </w:p>
    <w:p w:rsidR="00AF640B" w:rsidRPr="0085114D" w:rsidRDefault="00AF640B" w:rsidP="00AF640B">
      <w:pPr>
        <w:widowControl w:val="0"/>
        <w:adjustRightInd w:val="0"/>
        <w:ind w:firstLine="540"/>
        <w:jc w:val="both"/>
        <w:rPr>
          <w:sz w:val="24"/>
          <w:szCs w:val="24"/>
        </w:rPr>
      </w:pPr>
      <w:r w:rsidRPr="0085114D">
        <w:rPr>
          <w:sz w:val="24"/>
          <w:szCs w:val="24"/>
        </w:rPr>
        <w:t>- Приказ Минкомсвязи России от 13 апреля 2012 года № 107 «Об утверждении Положения о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AF640B" w:rsidRPr="0085114D" w:rsidRDefault="00AF640B" w:rsidP="00AF640B">
      <w:pPr>
        <w:widowControl w:val="0"/>
        <w:adjustRightInd w:val="0"/>
        <w:ind w:firstLine="540"/>
        <w:jc w:val="both"/>
        <w:rPr>
          <w:sz w:val="24"/>
          <w:szCs w:val="24"/>
        </w:rPr>
      </w:pPr>
      <w:r w:rsidRPr="0085114D">
        <w:rPr>
          <w:sz w:val="24"/>
          <w:szCs w:val="24"/>
        </w:rPr>
        <w:t>- Приказ Минэкономразвития России от 12.01.2015 № 1 «Об утверждении перечня документов, подтверждающих право заявителя на приобретение земельного участка без проведения торгов»;</w:t>
      </w:r>
    </w:p>
    <w:p w:rsidR="00AF640B" w:rsidRPr="0085114D" w:rsidRDefault="00AF640B" w:rsidP="00AF640B">
      <w:pPr>
        <w:widowControl w:val="0"/>
        <w:adjustRightInd w:val="0"/>
        <w:ind w:firstLine="540"/>
        <w:jc w:val="both"/>
        <w:rPr>
          <w:sz w:val="24"/>
          <w:szCs w:val="24"/>
        </w:rPr>
      </w:pPr>
      <w:r w:rsidRPr="0085114D">
        <w:rPr>
          <w:sz w:val="24"/>
          <w:szCs w:val="24"/>
        </w:rPr>
        <w:t xml:space="preserve">- </w:t>
      </w:r>
      <w:hyperlink r:id="rId24" w:history="1">
        <w:r w:rsidRPr="0085114D">
          <w:rPr>
            <w:sz w:val="24"/>
            <w:szCs w:val="24"/>
          </w:rPr>
          <w:t>Закон</w:t>
        </w:r>
      </w:hyperlink>
      <w:r w:rsidRPr="0085114D">
        <w:rPr>
          <w:sz w:val="24"/>
          <w:szCs w:val="24"/>
        </w:rPr>
        <w:t xml:space="preserve"> Республики Саха (Якутия) от 15 декабря 2010 года 888-З № 673-IV Земельный кодекс Республики Саха (Якутия);</w:t>
      </w:r>
    </w:p>
    <w:p w:rsidR="00AF640B" w:rsidRPr="0085114D" w:rsidRDefault="00AF640B" w:rsidP="00AF640B">
      <w:pPr>
        <w:widowControl w:val="0"/>
        <w:adjustRightInd w:val="0"/>
        <w:ind w:firstLine="540"/>
        <w:jc w:val="both"/>
        <w:rPr>
          <w:sz w:val="24"/>
          <w:szCs w:val="24"/>
        </w:rPr>
      </w:pPr>
      <w:r w:rsidRPr="0085114D">
        <w:rPr>
          <w:sz w:val="24"/>
          <w:szCs w:val="24"/>
        </w:rPr>
        <w:t>- иные нормативные правовые акты, регулирующие вопросы управления и распоряжения земельными участками.</w:t>
      </w:r>
    </w:p>
    <w:p w:rsidR="00F62B3D" w:rsidRPr="0085114D" w:rsidRDefault="00F62B3D" w:rsidP="00AF640B">
      <w:pPr>
        <w:widowControl w:val="0"/>
        <w:adjustRightInd w:val="0"/>
        <w:ind w:firstLine="540"/>
        <w:jc w:val="both"/>
        <w:rPr>
          <w:sz w:val="24"/>
          <w:szCs w:val="24"/>
        </w:rPr>
      </w:pPr>
    </w:p>
    <w:p w:rsidR="00F62B3D" w:rsidRPr="0085114D" w:rsidRDefault="00F62B3D" w:rsidP="00F62B3D">
      <w:pPr>
        <w:pStyle w:val="ConsPlusNormal"/>
        <w:jc w:val="center"/>
        <w:outlineLvl w:val="2"/>
        <w:rPr>
          <w:rFonts w:ascii="Times New Roman" w:hAnsi="Times New Roman" w:cs="Times New Roman"/>
          <w:sz w:val="24"/>
          <w:szCs w:val="24"/>
        </w:rPr>
      </w:pPr>
      <w:r w:rsidRPr="0085114D">
        <w:rPr>
          <w:rFonts w:ascii="Times New Roman" w:hAnsi="Times New Roman" w:cs="Times New Roman"/>
          <w:sz w:val="24"/>
          <w:szCs w:val="24"/>
        </w:rPr>
        <w:t>Исчерпывающий перечень документов, необходимых в соответствии с</w:t>
      </w:r>
    </w:p>
    <w:p w:rsidR="00F62B3D" w:rsidRPr="0085114D" w:rsidRDefault="00F62B3D" w:rsidP="00F62B3D">
      <w:pPr>
        <w:pStyle w:val="ConsPlusNormal"/>
        <w:jc w:val="center"/>
        <w:outlineLvl w:val="2"/>
        <w:rPr>
          <w:rFonts w:ascii="Times New Roman" w:hAnsi="Times New Roman" w:cs="Times New Roman"/>
          <w:sz w:val="24"/>
          <w:szCs w:val="24"/>
        </w:rPr>
      </w:pPr>
      <w:r w:rsidRPr="0085114D">
        <w:rPr>
          <w:rFonts w:ascii="Times New Roman" w:hAnsi="Times New Roman" w:cs="Times New Roman"/>
          <w:sz w:val="24"/>
          <w:szCs w:val="24"/>
        </w:rPr>
        <w:t xml:space="preserve"> законодательными или иными нормативными правовыми актами для </w:t>
      </w:r>
    </w:p>
    <w:p w:rsidR="00F62B3D" w:rsidRPr="0085114D" w:rsidRDefault="00F62B3D" w:rsidP="00F62B3D">
      <w:pPr>
        <w:pStyle w:val="ConsPlusNormal"/>
        <w:jc w:val="center"/>
        <w:outlineLvl w:val="2"/>
        <w:rPr>
          <w:rFonts w:ascii="Times New Roman" w:hAnsi="Times New Roman" w:cs="Times New Roman"/>
          <w:sz w:val="24"/>
          <w:szCs w:val="24"/>
        </w:rPr>
      </w:pPr>
      <w:r w:rsidRPr="0085114D">
        <w:rPr>
          <w:rFonts w:ascii="Times New Roman" w:hAnsi="Times New Roman" w:cs="Times New Roman"/>
          <w:sz w:val="24"/>
          <w:szCs w:val="24"/>
        </w:rPr>
        <w:t xml:space="preserve">предоставления муниципальной услуги,  с разделением на документы </w:t>
      </w:r>
    </w:p>
    <w:p w:rsidR="00F62B3D" w:rsidRPr="0085114D" w:rsidRDefault="00F62B3D" w:rsidP="00F62B3D">
      <w:pPr>
        <w:pStyle w:val="ConsPlusNormal"/>
        <w:jc w:val="center"/>
        <w:outlineLvl w:val="2"/>
        <w:rPr>
          <w:rFonts w:ascii="Times New Roman" w:hAnsi="Times New Roman" w:cs="Times New Roman"/>
          <w:sz w:val="24"/>
          <w:szCs w:val="24"/>
        </w:rPr>
      </w:pPr>
      <w:r w:rsidRPr="0085114D">
        <w:rPr>
          <w:rFonts w:ascii="Times New Roman" w:hAnsi="Times New Roman" w:cs="Times New Roman"/>
          <w:sz w:val="24"/>
          <w:szCs w:val="24"/>
        </w:rPr>
        <w:t xml:space="preserve">и информацию, которые заявитель должен предоставить самостоятельно </w:t>
      </w:r>
    </w:p>
    <w:p w:rsidR="00AF640B" w:rsidRPr="0085114D" w:rsidRDefault="00AF640B" w:rsidP="00AF640B">
      <w:pPr>
        <w:spacing w:before="120"/>
        <w:ind w:firstLine="539"/>
        <w:jc w:val="both"/>
        <w:rPr>
          <w:rFonts w:eastAsia="Calibri"/>
          <w:sz w:val="24"/>
          <w:szCs w:val="24"/>
        </w:rPr>
      </w:pPr>
      <w:r w:rsidRPr="0085114D">
        <w:rPr>
          <w:rFonts w:eastAsia="Calibri"/>
          <w:sz w:val="24"/>
          <w:szCs w:val="24"/>
        </w:rPr>
        <w:t>2.8. Муниципальная услуга предоставляется при поступлении заявления о предварительном согласовании предоставления земельного участка.</w:t>
      </w:r>
    </w:p>
    <w:p w:rsidR="00AF640B" w:rsidRPr="0085114D" w:rsidRDefault="00AF640B" w:rsidP="00DC57F0">
      <w:pPr>
        <w:ind w:firstLine="709"/>
        <w:jc w:val="both"/>
        <w:rPr>
          <w:rFonts w:eastAsia="Calibri"/>
          <w:sz w:val="24"/>
          <w:szCs w:val="24"/>
        </w:rPr>
      </w:pPr>
      <w:r w:rsidRPr="0085114D">
        <w:rPr>
          <w:rFonts w:eastAsia="Calibri"/>
          <w:sz w:val="24"/>
          <w:szCs w:val="24"/>
        </w:rPr>
        <w:t>2.8.1. В заявлении о предварительном согласовании предоставления земельного участка, должны быть указаны:</w:t>
      </w:r>
    </w:p>
    <w:p w:rsidR="00AF640B" w:rsidRPr="0085114D" w:rsidRDefault="00AF640B" w:rsidP="00DC57F0">
      <w:pPr>
        <w:ind w:firstLine="993"/>
        <w:jc w:val="both"/>
        <w:rPr>
          <w:rFonts w:eastAsia="Calibri"/>
          <w:sz w:val="24"/>
          <w:szCs w:val="24"/>
        </w:rPr>
      </w:pPr>
      <w:r w:rsidRPr="0085114D">
        <w:rPr>
          <w:rFonts w:eastAsia="Calibri"/>
          <w:sz w:val="24"/>
          <w:szCs w:val="24"/>
        </w:rPr>
        <w:t>1) фамилия, имя и (при наличии) отчество, место жительства заявителя, реквизиты документа, удостоверяющего личность заявителя (для гражданина);</w:t>
      </w:r>
    </w:p>
    <w:p w:rsidR="00AF640B" w:rsidRPr="0085114D" w:rsidRDefault="00AF640B" w:rsidP="00DC57F0">
      <w:pPr>
        <w:ind w:firstLine="993"/>
        <w:jc w:val="both"/>
        <w:rPr>
          <w:rFonts w:eastAsia="Calibri"/>
          <w:sz w:val="24"/>
          <w:szCs w:val="24"/>
        </w:rPr>
      </w:pPr>
      <w:r w:rsidRPr="0085114D">
        <w:rPr>
          <w:rFonts w:eastAsia="Calibri"/>
          <w:sz w:val="24"/>
          <w:szCs w:val="24"/>
        </w:rPr>
        <w:t>2)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случаев, если заявителем является иностранное юридическое лицо;</w:t>
      </w:r>
    </w:p>
    <w:p w:rsidR="00AF640B" w:rsidRPr="0085114D" w:rsidRDefault="00AF640B" w:rsidP="00DC57F0">
      <w:pPr>
        <w:ind w:firstLine="993"/>
        <w:jc w:val="both"/>
        <w:rPr>
          <w:rFonts w:eastAsia="Calibri"/>
          <w:sz w:val="24"/>
          <w:szCs w:val="24"/>
        </w:rPr>
      </w:pPr>
      <w:r w:rsidRPr="0085114D">
        <w:rPr>
          <w:rFonts w:eastAsia="Calibri"/>
          <w:sz w:val="24"/>
          <w:szCs w:val="24"/>
        </w:rPr>
        <w:t>3) кадастровый номер земельного участка, заявление о предварительном согласовании предоставления, которого подано (далее - испрашиваемый земельный участок), в случае, если границы такого земельного участка подлежат уточнению в соответствии с Федеральным законом «О государственной регистрации недвижимости»;</w:t>
      </w:r>
    </w:p>
    <w:p w:rsidR="00AF640B" w:rsidRPr="0085114D" w:rsidRDefault="00AF640B" w:rsidP="00DC57F0">
      <w:pPr>
        <w:ind w:firstLine="993"/>
        <w:jc w:val="both"/>
        <w:rPr>
          <w:rFonts w:eastAsia="Calibri"/>
          <w:sz w:val="24"/>
          <w:szCs w:val="24"/>
        </w:rPr>
      </w:pPr>
      <w:r w:rsidRPr="0085114D">
        <w:rPr>
          <w:rFonts w:eastAsia="Calibri"/>
          <w:sz w:val="24"/>
          <w:szCs w:val="24"/>
        </w:rPr>
        <w:t>4) реквизиты решения об утверждении проекта межевания территории, если образование испрашиваемого земельного участка предусмотрено указанным проектом;</w:t>
      </w:r>
    </w:p>
    <w:p w:rsidR="00AF640B" w:rsidRPr="0085114D" w:rsidRDefault="00AF640B" w:rsidP="00DC57F0">
      <w:pPr>
        <w:ind w:firstLine="993"/>
        <w:jc w:val="both"/>
        <w:rPr>
          <w:rFonts w:eastAsia="Calibri"/>
          <w:sz w:val="24"/>
          <w:szCs w:val="24"/>
        </w:rPr>
      </w:pPr>
      <w:r w:rsidRPr="0085114D">
        <w:rPr>
          <w:rFonts w:eastAsia="Calibri"/>
          <w:sz w:val="24"/>
          <w:szCs w:val="24"/>
        </w:rPr>
        <w:t>5) кадастровый номер земельного участка или кадастровые номера земельных участков, из которых в соответствии с проектом межевания территории, со схемой расположения земельного участка или с проектной документацией о местоположении, границах, площади и об иных количественных и качественных характеристиках лесных участков предусмотрено образование испрашиваемого земельного участка, в случае, если сведения о таких земельных участках внесены в государственный кадастр недвижимости;</w:t>
      </w:r>
    </w:p>
    <w:p w:rsidR="00AF640B" w:rsidRPr="0085114D" w:rsidRDefault="00AF640B" w:rsidP="007B5BAC">
      <w:pPr>
        <w:adjustRightInd w:val="0"/>
        <w:ind w:firstLine="993"/>
        <w:jc w:val="both"/>
        <w:rPr>
          <w:rFonts w:eastAsia="Calibri"/>
          <w:sz w:val="24"/>
          <w:szCs w:val="24"/>
        </w:rPr>
      </w:pPr>
      <w:r w:rsidRPr="0085114D">
        <w:rPr>
          <w:rFonts w:eastAsia="Calibri"/>
          <w:sz w:val="24"/>
          <w:szCs w:val="24"/>
        </w:rPr>
        <w:t>6) основание предоставления земельного участка без проведения торгов из числа, предусмотренных пунктом 1.2 настоящего Административного регламента, с указанием реквизитов документа, дающего право на предоставления земельного участка без проведения торгов, и иных данных, позволяющих его получить в порядке межведомственного взаимодействия;</w:t>
      </w:r>
    </w:p>
    <w:p w:rsidR="00AF640B" w:rsidRPr="0085114D" w:rsidRDefault="007B5BAC" w:rsidP="00DC57F0">
      <w:pPr>
        <w:ind w:firstLine="993"/>
        <w:jc w:val="both"/>
        <w:rPr>
          <w:rFonts w:eastAsia="Calibri"/>
          <w:sz w:val="24"/>
          <w:szCs w:val="24"/>
        </w:rPr>
      </w:pPr>
      <w:r w:rsidRPr="0085114D">
        <w:rPr>
          <w:rFonts w:eastAsia="Calibri"/>
          <w:sz w:val="24"/>
          <w:szCs w:val="24"/>
        </w:rPr>
        <w:t>7</w:t>
      </w:r>
      <w:r w:rsidR="00AF640B" w:rsidRPr="0085114D">
        <w:rPr>
          <w:rFonts w:eastAsia="Calibri"/>
          <w:sz w:val="24"/>
          <w:szCs w:val="24"/>
        </w:rPr>
        <w:t>) вид права, на котором заявитель желает приобрести земельный участок, если предоставление земельного участка возможно на нескольких видах прав;</w:t>
      </w:r>
    </w:p>
    <w:p w:rsidR="00AF640B" w:rsidRPr="0085114D" w:rsidRDefault="007B5BAC" w:rsidP="00DC57F0">
      <w:pPr>
        <w:ind w:firstLine="993"/>
        <w:jc w:val="both"/>
        <w:rPr>
          <w:rFonts w:eastAsia="Calibri"/>
          <w:sz w:val="24"/>
          <w:szCs w:val="24"/>
        </w:rPr>
      </w:pPr>
      <w:r w:rsidRPr="0085114D">
        <w:rPr>
          <w:rFonts w:eastAsia="Calibri"/>
          <w:sz w:val="24"/>
          <w:szCs w:val="24"/>
        </w:rPr>
        <w:t>8</w:t>
      </w:r>
      <w:r w:rsidR="00AF640B" w:rsidRPr="0085114D">
        <w:rPr>
          <w:rFonts w:eastAsia="Calibri"/>
          <w:sz w:val="24"/>
          <w:szCs w:val="24"/>
        </w:rPr>
        <w:t>) цель использования земельного участка;</w:t>
      </w:r>
    </w:p>
    <w:p w:rsidR="00AF640B" w:rsidRPr="0085114D" w:rsidRDefault="007B5BAC" w:rsidP="00DC57F0">
      <w:pPr>
        <w:ind w:firstLine="993"/>
        <w:jc w:val="both"/>
        <w:rPr>
          <w:rFonts w:eastAsia="Calibri"/>
          <w:sz w:val="24"/>
          <w:szCs w:val="24"/>
        </w:rPr>
      </w:pPr>
      <w:r w:rsidRPr="0085114D">
        <w:rPr>
          <w:rFonts w:eastAsia="Calibri"/>
          <w:sz w:val="24"/>
          <w:szCs w:val="24"/>
        </w:rPr>
        <w:lastRenderedPageBreak/>
        <w:t>9</w:t>
      </w:r>
      <w:r w:rsidR="00AF640B" w:rsidRPr="0085114D">
        <w:rPr>
          <w:rFonts w:eastAsia="Calibri"/>
          <w:sz w:val="24"/>
          <w:szCs w:val="24"/>
        </w:rPr>
        <w:t>) 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w:t>
      </w:r>
    </w:p>
    <w:p w:rsidR="00AF640B" w:rsidRPr="0085114D" w:rsidRDefault="00AF640B" w:rsidP="00DC57F0">
      <w:pPr>
        <w:ind w:firstLine="993"/>
        <w:jc w:val="both"/>
        <w:rPr>
          <w:rFonts w:eastAsia="Calibri"/>
          <w:sz w:val="24"/>
          <w:szCs w:val="24"/>
        </w:rPr>
      </w:pPr>
      <w:r w:rsidRPr="0085114D">
        <w:rPr>
          <w:rFonts w:eastAsia="Calibri"/>
          <w:sz w:val="24"/>
          <w:szCs w:val="24"/>
        </w:rPr>
        <w:t>1</w:t>
      </w:r>
      <w:r w:rsidR="007B5BAC" w:rsidRPr="0085114D">
        <w:rPr>
          <w:rFonts w:eastAsia="Calibri"/>
          <w:sz w:val="24"/>
          <w:szCs w:val="24"/>
        </w:rPr>
        <w:t>0</w:t>
      </w:r>
      <w:r w:rsidRPr="0085114D">
        <w:rPr>
          <w:rFonts w:eastAsia="Calibri"/>
          <w:sz w:val="24"/>
          <w:szCs w:val="24"/>
        </w:rPr>
        <w:t>)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указанными документом и (или) проектом;</w:t>
      </w:r>
    </w:p>
    <w:p w:rsidR="00AF640B" w:rsidRPr="0085114D" w:rsidRDefault="00AF640B" w:rsidP="00DC57F0">
      <w:pPr>
        <w:ind w:firstLine="993"/>
        <w:jc w:val="both"/>
        <w:rPr>
          <w:rFonts w:eastAsia="Calibri"/>
          <w:sz w:val="24"/>
          <w:szCs w:val="24"/>
        </w:rPr>
      </w:pPr>
      <w:r w:rsidRPr="0085114D">
        <w:rPr>
          <w:rFonts w:eastAsia="Calibri"/>
          <w:sz w:val="24"/>
          <w:szCs w:val="24"/>
        </w:rPr>
        <w:t>1</w:t>
      </w:r>
      <w:r w:rsidR="007B5BAC" w:rsidRPr="0085114D">
        <w:rPr>
          <w:rFonts w:eastAsia="Calibri"/>
          <w:sz w:val="24"/>
          <w:szCs w:val="24"/>
        </w:rPr>
        <w:t>1</w:t>
      </w:r>
      <w:r w:rsidRPr="0085114D">
        <w:rPr>
          <w:rFonts w:eastAsia="Calibri"/>
          <w:sz w:val="24"/>
          <w:szCs w:val="24"/>
        </w:rPr>
        <w:t>) почтовый адрес и (или) адрес электронной почты для связи с заявителем.</w:t>
      </w:r>
    </w:p>
    <w:p w:rsidR="00AF640B" w:rsidRPr="0085114D" w:rsidRDefault="00AF640B" w:rsidP="00DC57F0">
      <w:pPr>
        <w:ind w:firstLine="709"/>
        <w:jc w:val="both"/>
        <w:rPr>
          <w:rFonts w:eastAsia="Calibri"/>
          <w:sz w:val="24"/>
          <w:szCs w:val="24"/>
        </w:rPr>
      </w:pPr>
      <w:r w:rsidRPr="0085114D">
        <w:rPr>
          <w:rFonts w:eastAsia="Calibri"/>
          <w:sz w:val="24"/>
          <w:szCs w:val="24"/>
        </w:rPr>
        <w:t>2.8.2. К заявлению о предварительном согласовании предоставления земельного участка, прилагаются:</w:t>
      </w:r>
    </w:p>
    <w:p w:rsidR="00AF640B" w:rsidRPr="0085114D" w:rsidRDefault="00AF640B" w:rsidP="00DC57F0">
      <w:pPr>
        <w:ind w:firstLine="993"/>
        <w:jc w:val="both"/>
        <w:rPr>
          <w:rFonts w:eastAsia="Calibri"/>
          <w:sz w:val="24"/>
          <w:szCs w:val="24"/>
        </w:rPr>
      </w:pPr>
      <w:r w:rsidRPr="0085114D">
        <w:rPr>
          <w:sz w:val="24"/>
          <w:szCs w:val="24"/>
        </w:rPr>
        <w:t>1) копия документа, удостоверяющего личность заявителя (для гражданина), либо личность представителя заявителя;</w:t>
      </w:r>
    </w:p>
    <w:p w:rsidR="00AF640B" w:rsidRPr="0085114D" w:rsidRDefault="00AF640B" w:rsidP="00DC57F0">
      <w:pPr>
        <w:ind w:firstLine="993"/>
        <w:jc w:val="both"/>
        <w:rPr>
          <w:rFonts w:eastAsia="Calibri"/>
          <w:sz w:val="24"/>
          <w:szCs w:val="24"/>
        </w:rPr>
      </w:pPr>
      <w:r w:rsidRPr="0085114D">
        <w:rPr>
          <w:rFonts w:eastAsia="Calibri"/>
          <w:sz w:val="24"/>
          <w:szCs w:val="24"/>
        </w:rPr>
        <w:t>2) схема расположения земельного участка в случае, если испрашиваемый земельный участок предстоит образовать и отсутствует проект межевания территории, в границах которой предстоит образовать такой земельный участок;</w:t>
      </w:r>
    </w:p>
    <w:p w:rsidR="00AF640B" w:rsidRPr="0085114D" w:rsidRDefault="00AF640B" w:rsidP="00DC57F0">
      <w:pPr>
        <w:ind w:firstLine="993"/>
        <w:jc w:val="both"/>
        <w:rPr>
          <w:rFonts w:eastAsia="Calibri"/>
          <w:sz w:val="24"/>
          <w:szCs w:val="24"/>
        </w:rPr>
      </w:pPr>
      <w:r w:rsidRPr="0085114D">
        <w:rPr>
          <w:rFonts w:eastAsia="Calibri"/>
          <w:sz w:val="24"/>
          <w:szCs w:val="24"/>
        </w:rPr>
        <w:t>3) проектная документация о местоположении, границах, площади и об иных количественных и качественных характеристиках лесных участков в случае, если подано заявление о предварительном согласовании предоставления лесного участка;</w:t>
      </w:r>
    </w:p>
    <w:p w:rsidR="00AF640B" w:rsidRPr="0085114D" w:rsidRDefault="00AF640B" w:rsidP="00DC57F0">
      <w:pPr>
        <w:ind w:firstLine="993"/>
        <w:jc w:val="both"/>
        <w:rPr>
          <w:rFonts w:eastAsia="Calibri"/>
          <w:sz w:val="24"/>
          <w:szCs w:val="24"/>
        </w:rPr>
      </w:pPr>
      <w:r w:rsidRPr="0085114D">
        <w:rPr>
          <w:rFonts w:eastAsia="Calibri"/>
          <w:sz w:val="24"/>
          <w:szCs w:val="24"/>
        </w:rPr>
        <w:t>4) документ, подтверждающий полномочия представителя заявителя, в случае, если с заявлением о предварительном согласовании предоставления земельного участка обращается представитель заявителя;</w:t>
      </w:r>
    </w:p>
    <w:p w:rsidR="00AF640B" w:rsidRPr="0085114D" w:rsidRDefault="00AF640B" w:rsidP="00DC57F0">
      <w:pPr>
        <w:ind w:firstLine="993"/>
        <w:jc w:val="both"/>
        <w:rPr>
          <w:rFonts w:eastAsia="Calibri"/>
          <w:sz w:val="24"/>
          <w:szCs w:val="24"/>
        </w:rPr>
      </w:pPr>
      <w:r w:rsidRPr="0085114D">
        <w:rPr>
          <w:rFonts w:eastAsia="Calibri"/>
          <w:sz w:val="24"/>
          <w:szCs w:val="24"/>
        </w:rPr>
        <w:t>5)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AF640B" w:rsidRPr="0085114D" w:rsidRDefault="00AF640B" w:rsidP="00DC57F0">
      <w:pPr>
        <w:ind w:firstLine="993"/>
        <w:jc w:val="both"/>
        <w:rPr>
          <w:rFonts w:eastAsia="Calibri"/>
          <w:sz w:val="24"/>
          <w:szCs w:val="24"/>
        </w:rPr>
      </w:pPr>
      <w:r w:rsidRPr="0085114D">
        <w:rPr>
          <w:rFonts w:eastAsia="Calibri"/>
          <w:sz w:val="24"/>
          <w:szCs w:val="24"/>
        </w:rPr>
        <w:t>6) подготовленные некоммерческой организацией, созданной гражданами, списки ее членов в случае,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указанной организации для ведения огородничества или садоводства;</w:t>
      </w:r>
    </w:p>
    <w:p w:rsidR="00AF640B" w:rsidRPr="0085114D" w:rsidRDefault="00AF640B" w:rsidP="00DC57F0">
      <w:pPr>
        <w:adjustRightInd w:val="0"/>
        <w:ind w:firstLine="993"/>
        <w:jc w:val="both"/>
        <w:rPr>
          <w:sz w:val="24"/>
          <w:szCs w:val="24"/>
        </w:rPr>
      </w:pPr>
      <w:r w:rsidRPr="0085114D">
        <w:rPr>
          <w:rFonts w:eastAsia="Calibri"/>
          <w:sz w:val="24"/>
          <w:szCs w:val="24"/>
        </w:rPr>
        <w:t xml:space="preserve">7) </w:t>
      </w:r>
      <w:r w:rsidRPr="0085114D">
        <w:rPr>
          <w:sz w:val="24"/>
          <w:szCs w:val="24"/>
        </w:rPr>
        <w:t>учредительные документы юридического лица;</w:t>
      </w:r>
    </w:p>
    <w:p w:rsidR="00AF640B" w:rsidRPr="0085114D" w:rsidRDefault="00AF640B" w:rsidP="00DC57F0">
      <w:pPr>
        <w:adjustRightInd w:val="0"/>
        <w:ind w:firstLine="993"/>
        <w:jc w:val="both"/>
        <w:rPr>
          <w:sz w:val="24"/>
          <w:szCs w:val="24"/>
        </w:rPr>
      </w:pPr>
      <w:r w:rsidRPr="0085114D">
        <w:rPr>
          <w:sz w:val="24"/>
          <w:szCs w:val="24"/>
        </w:rPr>
        <w:t>8) письменное согласие лица, обратившегося с заявлением о предварительном согласовании предоставления земельного участка, который предстоит образовать в соответствии со схемой расположения земельного участка, на утверждение иного варианта схемы расположения земельного участка (представляется по желанию заявителя, заявителей);</w:t>
      </w:r>
    </w:p>
    <w:p w:rsidR="00AF640B" w:rsidRPr="0085114D" w:rsidRDefault="00AF640B" w:rsidP="00DC57F0">
      <w:pPr>
        <w:adjustRightInd w:val="0"/>
        <w:ind w:firstLine="993"/>
        <w:jc w:val="both"/>
        <w:rPr>
          <w:sz w:val="24"/>
          <w:szCs w:val="24"/>
        </w:rPr>
      </w:pPr>
      <w:r w:rsidRPr="0085114D">
        <w:rPr>
          <w:sz w:val="24"/>
          <w:szCs w:val="24"/>
        </w:rPr>
        <w:t>9) в случае, предусмотренном подпунктом 1 пункта 1.2.1 настоящего Административного регламента:</w:t>
      </w:r>
    </w:p>
    <w:p w:rsidR="00AF640B" w:rsidRPr="0085114D" w:rsidRDefault="00AF640B" w:rsidP="00DC57F0">
      <w:pPr>
        <w:adjustRightInd w:val="0"/>
        <w:ind w:firstLine="1134"/>
        <w:jc w:val="both"/>
        <w:rPr>
          <w:sz w:val="24"/>
          <w:szCs w:val="24"/>
        </w:rPr>
      </w:pPr>
      <w:r w:rsidRPr="0085114D">
        <w:rPr>
          <w:sz w:val="24"/>
          <w:szCs w:val="24"/>
        </w:rPr>
        <w:t>- договор о комплексном освоении территории;</w:t>
      </w:r>
    </w:p>
    <w:p w:rsidR="00AF640B" w:rsidRPr="0085114D" w:rsidRDefault="00AF640B" w:rsidP="00DC57F0">
      <w:pPr>
        <w:adjustRightInd w:val="0"/>
        <w:ind w:firstLine="993"/>
        <w:jc w:val="both"/>
        <w:rPr>
          <w:sz w:val="24"/>
          <w:szCs w:val="24"/>
        </w:rPr>
      </w:pPr>
      <w:r w:rsidRPr="0085114D">
        <w:rPr>
          <w:sz w:val="24"/>
          <w:szCs w:val="24"/>
        </w:rPr>
        <w:t>10) в случае, предусмотренном подпунктом 2 пункта 1.2.1 настоящего Административного регламента:</w:t>
      </w:r>
    </w:p>
    <w:p w:rsidR="00AF640B" w:rsidRPr="0085114D" w:rsidRDefault="00AF640B" w:rsidP="00AF640B">
      <w:pPr>
        <w:adjustRightInd w:val="0"/>
        <w:ind w:firstLine="540"/>
        <w:jc w:val="both"/>
        <w:rPr>
          <w:sz w:val="24"/>
          <w:szCs w:val="24"/>
        </w:rPr>
      </w:pPr>
      <w:r w:rsidRPr="0085114D">
        <w:rPr>
          <w:sz w:val="24"/>
          <w:szCs w:val="24"/>
        </w:rPr>
        <w:t>При обращении члена некоммерческой организации, созданной гражданами, которой предоставлен земельный участок для комплексного освоения в целях индивидуального жилищного строительства:</w:t>
      </w:r>
    </w:p>
    <w:p w:rsidR="00AF640B" w:rsidRPr="0085114D" w:rsidRDefault="00AF640B" w:rsidP="00DC57F0">
      <w:pPr>
        <w:adjustRightInd w:val="0"/>
        <w:ind w:firstLine="1134"/>
        <w:jc w:val="both"/>
        <w:rPr>
          <w:sz w:val="24"/>
          <w:szCs w:val="24"/>
        </w:rPr>
      </w:pPr>
      <w:r w:rsidRPr="0085114D">
        <w:rPr>
          <w:sz w:val="24"/>
          <w:szCs w:val="24"/>
        </w:rPr>
        <w:t>- документ, подтверждающий членство заявителя в некоммерческой организации;</w:t>
      </w:r>
    </w:p>
    <w:p w:rsidR="00AF640B" w:rsidRPr="0085114D" w:rsidRDefault="00AF640B" w:rsidP="00DC57F0">
      <w:pPr>
        <w:adjustRightInd w:val="0"/>
        <w:ind w:firstLine="1134"/>
        <w:jc w:val="both"/>
        <w:rPr>
          <w:sz w:val="24"/>
          <w:szCs w:val="24"/>
        </w:rPr>
      </w:pPr>
      <w:r w:rsidRPr="0085114D">
        <w:rPr>
          <w:sz w:val="24"/>
          <w:szCs w:val="24"/>
        </w:rPr>
        <w:t>- решение органа некоммерческой организации о распределении испрашиваемого земельного участка заявителю;</w:t>
      </w:r>
    </w:p>
    <w:p w:rsidR="00AF640B" w:rsidRPr="0085114D" w:rsidRDefault="00AF640B" w:rsidP="00DC57F0">
      <w:pPr>
        <w:adjustRightInd w:val="0"/>
        <w:ind w:firstLine="1134"/>
        <w:jc w:val="both"/>
        <w:rPr>
          <w:sz w:val="24"/>
          <w:szCs w:val="24"/>
        </w:rPr>
      </w:pPr>
      <w:r w:rsidRPr="0085114D">
        <w:rPr>
          <w:sz w:val="24"/>
          <w:szCs w:val="24"/>
        </w:rPr>
        <w:t>- договор о комплексном освоении территории.</w:t>
      </w:r>
    </w:p>
    <w:p w:rsidR="00AF640B" w:rsidRPr="0085114D" w:rsidRDefault="00AF640B" w:rsidP="00DC57F0">
      <w:pPr>
        <w:adjustRightInd w:val="0"/>
        <w:ind w:firstLine="709"/>
        <w:jc w:val="both"/>
        <w:rPr>
          <w:sz w:val="24"/>
          <w:szCs w:val="24"/>
        </w:rPr>
      </w:pPr>
      <w:r w:rsidRPr="0085114D">
        <w:rPr>
          <w:sz w:val="24"/>
          <w:szCs w:val="24"/>
        </w:rPr>
        <w:t>При обращении некоммерческой организации, созданной гражданами, которой предоставлен земельный участок для комплексного освоения в целях индивидуального жилищного строительства:</w:t>
      </w:r>
    </w:p>
    <w:p w:rsidR="00AF640B" w:rsidRPr="0085114D" w:rsidRDefault="00AF640B" w:rsidP="00DC57F0">
      <w:pPr>
        <w:adjustRightInd w:val="0"/>
        <w:ind w:firstLine="1134"/>
        <w:jc w:val="both"/>
        <w:rPr>
          <w:sz w:val="24"/>
          <w:szCs w:val="24"/>
        </w:rPr>
      </w:pPr>
      <w:r w:rsidRPr="0085114D">
        <w:rPr>
          <w:sz w:val="24"/>
          <w:szCs w:val="24"/>
        </w:rPr>
        <w:t>- решение органа некоммерческой организации о приобретении земельного участка;</w:t>
      </w:r>
    </w:p>
    <w:p w:rsidR="00AF640B" w:rsidRPr="0085114D" w:rsidRDefault="00AF640B" w:rsidP="00DC57F0">
      <w:pPr>
        <w:adjustRightInd w:val="0"/>
        <w:ind w:firstLine="1134"/>
        <w:jc w:val="both"/>
        <w:rPr>
          <w:sz w:val="24"/>
          <w:szCs w:val="24"/>
        </w:rPr>
      </w:pPr>
      <w:r w:rsidRPr="0085114D">
        <w:rPr>
          <w:sz w:val="24"/>
          <w:szCs w:val="24"/>
        </w:rPr>
        <w:t>- договор о комплексном освоении территории;</w:t>
      </w:r>
    </w:p>
    <w:p w:rsidR="00AF640B" w:rsidRPr="0085114D" w:rsidRDefault="00AF640B" w:rsidP="00DC57F0">
      <w:pPr>
        <w:adjustRightInd w:val="0"/>
        <w:ind w:firstLine="993"/>
        <w:jc w:val="both"/>
        <w:rPr>
          <w:sz w:val="24"/>
          <w:szCs w:val="24"/>
        </w:rPr>
      </w:pPr>
      <w:r w:rsidRPr="0085114D">
        <w:rPr>
          <w:sz w:val="24"/>
          <w:szCs w:val="24"/>
        </w:rPr>
        <w:t>11)</w:t>
      </w:r>
      <w:r w:rsidR="00DC57F0" w:rsidRPr="0085114D">
        <w:rPr>
          <w:sz w:val="24"/>
          <w:szCs w:val="24"/>
        </w:rPr>
        <w:t xml:space="preserve"> </w:t>
      </w:r>
      <w:r w:rsidRPr="0085114D">
        <w:rPr>
          <w:sz w:val="24"/>
          <w:szCs w:val="24"/>
        </w:rPr>
        <w:t>в случае, предусмотренном подпунктом 3 пункта 1.2.1 настоящего Административного регламента:</w:t>
      </w:r>
    </w:p>
    <w:p w:rsidR="00AF640B" w:rsidRPr="0085114D" w:rsidRDefault="00AF640B" w:rsidP="00DC57F0">
      <w:pPr>
        <w:adjustRightInd w:val="0"/>
        <w:ind w:firstLine="1134"/>
        <w:jc w:val="both"/>
        <w:rPr>
          <w:sz w:val="24"/>
          <w:szCs w:val="24"/>
        </w:rPr>
      </w:pPr>
      <w:r w:rsidRPr="0085114D">
        <w:rPr>
          <w:sz w:val="24"/>
          <w:szCs w:val="24"/>
        </w:rPr>
        <w:t>- 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w:t>
      </w:r>
    </w:p>
    <w:p w:rsidR="00AF640B" w:rsidRPr="0085114D" w:rsidRDefault="00AF640B" w:rsidP="00DC57F0">
      <w:pPr>
        <w:adjustRightInd w:val="0"/>
        <w:ind w:firstLine="1134"/>
        <w:jc w:val="both"/>
        <w:rPr>
          <w:sz w:val="24"/>
          <w:szCs w:val="24"/>
        </w:rPr>
      </w:pPr>
      <w:r w:rsidRPr="0085114D">
        <w:rPr>
          <w:sz w:val="24"/>
          <w:szCs w:val="24"/>
        </w:rPr>
        <w:t>- документ, подтверждающий членство заявителя в некоммерческой организации;</w:t>
      </w:r>
    </w:p>
    <w:p w:rsidR="00AF640B" w:rsidRPr="0085114D" w:rsidRDefault="00AF640B" w:rsidP="00DC57F0">
      <w:pPr>
        <w:adjustRightInd w:val="0"/>
        <w:ind w:firstLine="1134"/>
        <w:jc w:val="both"/>
        <w:rPr>
          <w:sz w:val="24"/>
          <w:szCs w:val="24"/>
        </w:rPr>
      </w:pPr>
      <w:r w:rsidRPr="0085114D">
        <w:rPr>
          <w:sz w:val="24"/>
          <w:szCs w:val="24"/>
        </w:rPr>
        <w:lastRenderedPageBreak/>
        <w:t>- решение органа некоммерческой организации о распределении земельного участка заявителю;</w:t>
      </w:r>
    </w:p>
    <w:p w:rsidR="00AF640B" w:rsidRPr="0085114D" w:rsidRDefault="00AF640B" w:rsidP="00DC57F0">
      <w:pPr>
        <w:adjustRightInd w:val="0"/>
        <w:ind w:firstLine="993"/>
        <w:jc w:val="both"/>
        <w:rPr>
          <w:sz w:val="24"/>
          <w:szCs w:val="24"/>
        </w:rPr>
      </w:pPr>
      <w:r w:rsidRPr="0085114D">
        <w:rPr>
          <w:sz w:val="24"/>
          <w:szCs w:val="24"/>
        </w:rPr>
        <w:t>12) в случае, предусмотренном подпунктом 4 пункта 1.2.1 настоящего Административного регламента:</w:t>
      </w:r>
    </w:p>
    <w:p w:rsidR="00AF640B" w:rsidRPr="0085114D" w:rsidRDefault="00AF640B" w:rsidP="00DC57F0">
      <w:pPr>
        <w:adjustRightInd w:val="0"/>
        <w:ind w:firstLine="1134"/>
        <w:jc w:val="both"/>
        <w:rPr>
          <w:sz w:val="24"/>
          <w:szCs w:val="24"/>
        </w:rPr>
      </w:pPr>
      <w:r w:rsidRPr="0085114D">
        <w:rPr>
          <w:sz w:val="24"/>
          <w:szCs w:val="24"/>
        </w:rPr>
        <w:t>- копия решения органа некоммерческой организации о приобретении земельного участка, относящегося к имуществу общего пользования;</w:t>
      </w:r>
    </w:p>
    <w:p w:rsidR="00AF640B" w:rsidRPr="0085114D" w:rsidRDefault="00AF640B" w:rsidP="00DC57F0">
      <w:pPr>
        <w:adjustRightInd w:val="0"/>
        <w:ind w:firstLine="993"/>
        <w:jc w:val="both"/>
        <w:rPr>
          <w:sz w:val="24"/>
          <w:szCs w:val="24"/>
        </w:rPr>
      </w:pPr>
      <w:r w:rsidRPr="0085114D">
        <w:rPr>
          <w:sz w:val="24"/>
          <w:szCs w:val="24"/>
        </w:rPr>
        <w:t>13) в случае, предусмотренном подпунктом 5 пункта 1.2.1настоящего Административного регламента:</w:t>
      </w:r>
    </w:p>
    <w:p w:rsidR="00AF640B" w:rsidRPr="0085114D" w:rsidRDefault="00AF640B" w:rsidP="00DC57F0">
      <w:pPr>
        <w:adjustRightInd w:val="0"/>
        <w:ind w:firstLine="1134"/>
        <w:jc w:val="both"/>
        <w:rPr>
          <w:sz w:val="24"/>
          <w:szCs w:val="24"/>
        </w:rPr>
      </w:pPr>
      <w:r w:rsidRPr="0085114D">
        <w:rPr>
          <w:sz w:val="24"/>
          <w:szCs w:val="24"/>
        </w:rPr>
        <w:t>- копия решения органа юридического лица о приобретении земельного участка, относящегося к имуществу общего пользования;</w:t>
      </w:r>
    </w:p>
    <w:p w:rsidR="00AF640B" w:rsidRPr="0085114D" w:rsidRDefault="00AF640B" w:rsidP="00DC57F0">
      <w:pPr>
        <w:adjustRightInd w:val="0"/>
        <w:ind w:firstLine="1134"/>
        <w:jc w:val="both"/>
        <w:rPr>
          <w:sz w:val="24"/>
          <w:szCs w:val="24"/>
        </w:rPr>
      </w:pPr>
      <w:r w:rsidRPr="0085114D">
        <w:rPr>
          <w:sz w:val="24"/>
          <w:szCs w:val="24"/>
        </w:rPr>
        <w:t>- 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w:t>
      </w:r>
    </w:p>
    <w:p w:rsidR="00AF640B" w:rsidRPr="0085114D" w:rsidRDefault="00AF640B" w:rsidP="00DC57F0">
      <w:pPr>
        <w:adjustRightInd w:val="0"/>
        <w:ind w:firstLine="993"/>
        <w:jc w:val="both"/>
        <w:rPr>
          <w:sz w:val="24"/>
          <w:szCs w:val="24"/>
        </w:rPr>
      </w:pPr>
      <w:r w:rsidRPr="0085114D">
        <w:rPr>
          <w:sz w:val="24"/>
          <w:szCs w:val="24"/>
        </w:rPr>
        <w:t>14) в случае, предусмотренном подпунктом 6 пункта 1.2.1 настоящего Административного регламента:</w:t>
      </w:r>
    </w:p>
    <w:p w:rsidR="00AF640B" w:rsidRPr="0085114D" w:rsidRDefault="00AF640B" w:rsidP="00DC57F0">
      <w:pPr>
        <w:adjustRightInd w:val="0"/>
        <w:ind w:firstLine="1134"/>
        <w:jc w:val="both"/>
        <w:rPr>
          <w:sz w:val="24"/>
          <w:szCs w:val="24"/>
        </w:rPr>
      </w:pPr>
      <w:r w:rsidRPr="0085114D">
        <w:rPr>
          <w:sz w:val="24"/>
          <w:szCs w:val="24"/>
        </w:rPr>
        <w:t>- документ, удостоверяющий (устанавливающий) права заявителя на здание, сооружение либо помещение, если право на такое здание, сооружение либо помещение не зарегистрировано в ЕГРН;</w:t>
      </w:r>
    </w:p>
    <w:p w:rsidR="00AF640B" w:rsidRPr="0085114D" w:rsidRDefault="00AF640B" w:rsidP="00DC57F0">
      <w:pPr>
        <w:adjustRightInd w:val="0"/>
        <w:ind w:firstLine="1134"/>
        <w:jc w:val="both"/>
        <w:rPr>
          <w:sz w:val="24"/>
          <w:szCs w:val="24"/>
        </w:rPr>
      </w:pPr>
      <w:r w:rsidRPr="0085114D">
        <w:rPr>
          <w:sz w:val="24"/>
          <w:szCs w:val="24"/>
        </w:rPr>
        <w:t>- документ, удостоверяющий (устанавливающий)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w:t>
      </w:r>
    </w:p>
    <w:p w:rsidR="00AF640B" w:rsidRPr="0085114D" w:rsidRDefault="00AF640B" w:rsidP="00DC57F0">
      <w:pPr>
        <w:adjustRightInd w:val="0"/>
        <w:ind w:firstLine="1134"/>
        <w:jc w:val="both"/>
        <w:rPr>
          <w:sz w:val="24"/>
          <w:szCs w:val="24"/>
        </w:rPr>
      </w:pPr>
      <w:r w:rsidRPr="0085114D">
        <w:rPr>
          <w:sz w:val="24"/>
          <w:szCs w:val="24"/>
        </w:rPr>
        <w:t>- 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w:t>
      </w:r>
    </w:p>
    <w:p w:rsidR="00AF640B" w:rsidRPr="0085114D" w:rsidRDefault="00AF640B" w:rsidP="00DC57F0">
      <w:pPr>
        <w:adjustRightInd w:val="0"/>
        <w:ind w:firstLine="993"/>
        <w:jc w:val="both"/>
        <w:rPr>
          <w:sz w:val="24"/>
          <w:szCs w:val="24"/>
        </w:rPr>
      </w:pPr>
      <w:r w:rsidRPr="0085114D">
        <w:rPr>
          <w:sz w:val="24"/>
          <w:szCs w:val="24"/>
        </w:rPr>
        <w:t>15) в случае, предусмотренном подпунктом 7 пункта 1.2.1 настоящего Административного регламента:</w:t>
      </w:r>
    </w:p>
    <w:p w:rsidR="00AF640B" w:rsidRPr="0085114D" w:rsidRDefault="00AF640B" w:rsidP="00DC57F0">
      <w:pPr>
        <w:adjustRightInd w:val="0"/>
        <w:ind w:firstLine="1134"/>
        <w:jc w:val="both"/>
        <w:rPr>
          <w:sz w:val="24"/>
          <w:szCs w:val="24"/>
        </w:rPr>
      </w:pPr>
      <w:r w:rsidRPr="0085114D">
        <w:rPr>
          <w:sz w:val="24"/>
          <w:szCs w:val="24"/>
        </w:rPr>
        <w:t>- 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w:t>
      </w:r>
    </w:p>
    <w:p w:rsidR="00AF640B" w:rsidRPr="0085114D" w:rsidRDefault="00AF640B" w:rsidP="00DC57F0">
      <w:pPr>
        <w:adjustRightInd w:val="0"/>
        <w:ind w:firstLine="993"/>
        <w:jc w:val="both"/>
        <w:rPr>
          <w:sz w:val="24"/>
          <w:szCs w:val="24"/>
        </w:rPr>
      </w:pPr>
      <w:r w:rsidRPr="0085114D">
        <w:rPr>
          <w:sz w:val="24"/>
          <w:szCs w:val="24"/>
        </w:rPr>
        <w:t>16) в случае, предусмотренном подпунктом 1 пункта 1.2.2 настоящего Административного регламента:</w:t>
      </w:r>
    </w:p>
    <w:p w:rsidR="00AF640B" w:rsidRPr="0085114D" w:rsidRDefault="00AF640B" w:rsidP="00DC57F0">
      <w:pPr>
        <w:adjustRightInd w:val="0"/>
        <w:ind w:firstLine="1134"/>
        <w:jc w:val="both"/>
        <w:rPr>
          <w:sz w:val="24"/>
          <w:szCs w:val="24"/>
        </w:rPr>
      </w:pPr>
      <w:r w:rsidRPr="0085114D">
        <w:rPr>
          <w:sz w:val="24"/>
          <w:szCs w:val="24"/>
        </w:rPr>
        <w:t>- договор о развитии застроенной территории;</w:t>
      </w:r>
    </w:p>
    <w:p w:rsidR="00AF640B" w:rsidRPr="0085114D" w:rsidRDefault="00AF640B" w:rsidP="00DC57F0">
      <w:pPr>
        <w:adjustRightInd w:val="0"/>
        <w:ind w:firstLine="993"/>
        <w:jc w:val="both"/>
        <w:rPr>
          <w:sz w:val="24"/>
          <w:szCs w:val="24"/>
        </w:rPr>
      </w:pPr>
      <w:r w:rsidRPr="0085114D">
        <w:rPr>
          <w:sz w:val="24"/>
          <w:szCs w:val="24"/>
        </w:rPr>
        <w:t>17) в случае, предусмотренном подпунктом 2 пункта 1.2.2 настоящего Административного регламента:</w:t>
      </w:r>
    </w:p>
    <w:p w:rsidR="00AF640B" w:rsidRPr="0085114D" w:rsidRDefault="00AF640B" w:rsidP="00DC57F0">
      <w:pPr>
        <w:adjustRightInd w:val="0"/>
        <w:ind w:firstLine="1134"/>
        <w:jc w:val="both"/>
        <w:rPr>
          <w:sz w:val="24"/>
          <w:szCs w:val="24"/>
        </w:rPr>
      </w:pPr>
      <w:r w:rsidRPr="0085114D">
        <w:rPr>
          <w:sz w:val="24"/>
          <w:szCs w:val="24"/>
        </w:rPr>
        <w:t>-  копии документов, удостоверяющих (устанавливающих) права заявителя на здание, сооружение, если право на такое на здание, сооружение либо помещения не зарегистрировано в Едином государственном реестре прав на недвижимое имущество и сделок с ним;</w:t>
      </w:r>
    </w:p>
    <w:p w:rsidR="00AF640B" w:rsidRPr="0085114D" w:rsidRDefault="00AF640B" w:rsidP="00DC57F0">
      <w:pPr>
        <w:adjustRightInd w:val="0"/>
        <w:ind w:firstLine="1134"/>
        <w:jc w:val="both"/>
        <w:rPr>
          <w:sz w:val="24"/>
          <w:szCs w:val="24"/>
        </w:rPr>
      </w:pPr>
      <w:r w:rsidRPr="0085114D">
        <w:rPr>
          <w:sz w:val="24"/>
          <w:szCs w:val="24"/>
        </w:rPr>
        <w:t>- копии документов, удостоверяющих (устанавливающих) права заявителя на испрашиваемый земельный участок, если право на такой земельный участок не зарегистрировано в Едином государственном реестре прав на недвижимое имущество и сделок с ним;</w:t>
      </w:r>
    </w:p>
    <w:p w:rsidR="00AF640B" w:rsidRPr="0085114D" w:rsidRDefault="00AF640B" w:rsidP="00DC57F0">
      <w:pPr>
        <w:adjustRightInd w:val="0"/>
        <w:ind w:firstLine="1134"/>
        <w:jc w:val="both"/>
        <w:rPr>
          <w:sz w:val="24"/>
          <w:szCs w:val="24"/>
        </w:rPr>
      </w:pPr>
      <w:r w:rsidRPr="0085114D">
        <w:rPr>
          <w:sz w:val="24"/>
          <w:szCs w:val="24"/>
        </w:rPr>
        <w:t>- сообщение заявителя (заявителей) содержащее перечень всех зданий, сооружений, расположенных на испрашиваемом земельном участке с указанием их кадастровых номеров (условных, инвентарных) и адресных ориентиров;</w:t>
      </w:r>
    </w:p>
    <w:p w:rsidR="00AF640B" w:rsidRPr="0085114D" w:rsidRDefault="00AF640B" w:rsidP="00DC57F0">
      <w:pPr>
        <w:adjustRightInd w:val="0"/>
        <w:ind w:firstLine="993"/>
        <w:jc w:val="both"/>
        <w:rPr>
          <w:sz w:val="24"/>
          <w:szCs w:val="24"/>
        </w:rPr>
      </w:pPr>
      <w:r w:rsidRPr="0085114D">
        <w:rPr>
          <w:sz w:val="24"/>
          <w:szCs w:val="24"/>
        </w:rPr>
        <w:t>18) в случае, предусмотренном подпунктом 3 пункта 1.2.2 настоящего Административного регламента:</w:t>
      </w:r>
    </w:p>
    <w:p w:rsidR="00AF640B" w:rsidRPr="0085114D" w:rsidRDefault="00AF640B" w:rsidP="00DC57F0">
      <w:pPr>
        <w:adjustRightInd w:val="0"/>
        <w:ind w:firstLine="993"/>
        <w:jc w:val="both"/>
        <w:rPr>
          <w:sz w:val="24"/>
          <w:szCs w:val="24"/>
        </w:rPr>
      </w:pPr>
      <w:r w:rsidRPr="0085114D">
        <w:rPr>
          <w:sz w:val="24"/>
          <w:szCs w:val="24"/>
        </w:rPr>
        <w:t>При обращении некоммерческой организации, созданной гражданами, которой предоставлен земельный участок для садоводства, огородничества:</w:t>
      </w:r>
    </w:p>
    <w:p w:rsidR="00AF640B" w:rsidRPr="0085114D" w:rsidRDefault="00AF640B" w:rsidP="00DC57F0">
      <w:pPr>
        <w:adjustRightInd w:val="0"/>
        <w:ind w:firstLine="1134"/>
        <w:jc w:val="both"/>
        <w:rPr>
          <w:sz w:val="24"/>
          <w:szCs w:val="24"/>
        </w:rPr>
      </w:pPr>
      <w:r w:rsidRPr="0085114D">
        <w:rPr>
          <w:sz w:val="24"/>
          <w:szCs w:val="24"/>
        </w:rPr>
        <w:t>- решение органа некоммерческой организации о приобретении земельного участка;</w:t>
      </w:r>
    </w:p>
    <w:p w:rsidR="00AF640B" w:rsidRPr="0085114D" w:rsidRDefault="00AF640B" w:rsidP="00DC57F0">
      <w:pPr>
        <w:adjustRightInd w:val="0"/>
        <w:ind w:firstLine="993"/>
        <w:jc w:val="both"/>
        <w:rPr>
          <w:sz w:val="24"/>
          <w:szCs w:val="24"/>
        </w:rPr>
      </w:pPr>
      <w:r w:rsidRPr="0085114D">
        <w:rPr>
          <w:sz w:val="24"/>
          <w:szCs w:val="24"/>
        </w:rPr>
        <w:t>При обращении членов некоммерческой организации, созданной гражданами, которой предоставлен земельный участок для садоводства, огородничества в общую собственность:</w:t>
      </w:r>
    </w:p>
    <w:p w:rsidR="00AF640B" w:rsidRPr="0085114D" w:rsidRDefault="00AF640B" w:rsidP="00DC57F0">
      <w:pPr>
        <w:adjustRightInd w:val="0"/>
        <w:ind w:firstLine="1134"/>
        <w:jc w:val="both"/>
        <w:rPr>
          <w:sz w:val="24"/>
          <w:szCs w:val="24"/>
        </w:rPr>
      </w:pPr>
      <w:r w:rsidRPr="0085114D">
        <w:rPr>
          <w:sz w:val="24"/>
          <w:szCs w:val="24"/>
        </w:rPr>
        <w:t>- документ, подтверждающий членство заявителя в некоммерческой организации;</w:t>
      </w:r>
    </w:p>
    <w:p w:rsidR="00AF640B" w:rsidRPr="0085114D" w:rsidRDefault="00AF640B" w:rsidP="00DC57F0">
      <w:pPr>
        <w:adjustRightInd w:val="0"/>
        <w:ind w:firstLine="993"/>
        <w:jc w:val="both"/>
        <w:rPr>
          <w:sz w:val="24"/>
          <w:szCs w:val="24"/>
        </w:rPr>
      </w:pPr>
      <w:r w:rsidRPr="0085114D">
        <w:rPr>
          <w:sz w:val="24"/>
          <w:szCs w:val="24"/>
        </w:rPr>
        <w:t>19)в случае, предусмотренном подпунктом 5 пункта 1.2.2 настоящего Административного регламента:</w:t>
      </w:r>
    </w:p>
    <w:p w:rsidR="00AF640B" w:rsidRPr="0085114D" w:rsidRDefault="00AF640B" w:rsidP="00DC57F0">
      <w:pPr>
        <w:adjustRightInd w:val="0"/>
        <w:ind w:firstLine="1134"/>
        <w:jc w:val="both"/>
        <w:rPr>
          <w:sz w:val="24"/>
          <w:szCs w:val="24"/>
        </w:rPr>
      </w:pPr>
      <w:r w:rsidRPr="0085114D">
        <w:rPr>
          <w:sz w:val="24"/>
          <w:szCs w:val="24"/>
        </w:rPr>
        <w:t>- приказ о приеме на работу, выписка из трудовой книжки или трудовой договор (контракт);</w:t>
      </w:r>
    </w:p>
    <w:p w:rsidR="00AF640B" w:rsidRPr="0085114D" w:rsidRDefault="00AF640B" w:rsidP="00DC57F0">
      <w:pPr>
        <w:adjustRightInd w:val="0"/>
        <w:ind w:firstLine="993"/>
        <w:jc w:val="both"/>
        <w:rPr>
          <w:sz w:val="24"/>
          <w:szCs w:val="24"/>
        </w:rPr>
      </w:pPr>
      <w:r w:rsidRPr="0085114D">
        <w:rPr>
          <w:sz w:val="24"/>
          <w:szCs w:val="24"/>
        </w:rPr>
        <w:lastRenderedPageBreak/>
        <w:t>20) в случае, предусмотренном подпунктом 7 пункта 1.2.2 настоящего Административного регламента:</w:t>
      </w:r>
    </w:p>
    <w:p w:rsidR="00AF640B" w:rsidRPr="0085114D" w:rsidRDefault="00AF640B" w:rsidP="00DC57F0">
      <w:pPr>
        <w:adjustRightInd w:val="0"/>
        <w:ind w:firstLine="1134"/>
        <w:jc w:val="both"/>
        <w:rPr>
          <w:sz w:val="24"/>
          <w:szCs w:val="24"/>
        </w:rPr>
      </w:pPr>
      <w:r w:rsidRPr="0085114D">
        <w:rPr>
          <w:sz w:val="24"/>
          <w:szCs w:val="24"/>
        </w:rPr>
        <w:t xml:space="preserve"> - документ о государственных и ведомственных наградах, государственных премиях и знаках отличия, в случае обращения Героев Советского Союза, Героев Российской Федерации и полных кавалеров ордена Славы, Героев Социалистического Труда и полных кавалеров ордена Трудовой Славы;</w:t>
      </w:r>
    </w:p>
    <w:p w:rsidR="00AF640B" w:rsidRPr="0085114D" w:rsidRDefault="00AF640B" w:rsidP="00DC57F0">
      <w:pPr>
        <w:adjustRightInd w:val="0"/>
        <w:ind w:firstLine="1134"/>
        <w:jc w:val="both"/>
        <w:rPr>
          <w:sz w:val="24"/>
          <w:szCs w:val="24"/>
        </w:rPr>
      </w:pPr>
      <w:r w:rsidRPr="0085114D">
        <w:rPr>
          <w:sz w:val="24"/>
          <w:szCs w:val="24"/>
        </w:rPr>
        <w:t xml:space="preserve">    - копия справки медико-социальной экспертизы о наличии инвалидности, в случае обращения инвалидов, а также членов семей, имеющих в своем составе инвалидов;</w:t>
      </w:r>
    </w:p>
    <w:p w:rsidR="00AF640B" w:rsidRPr="0085114D" w:rsidRDefault="00AF640B" w:rsidP="00DC57F0">
      <w:pPr>
        <w:adjustRightInd w:val="0"/>
        <w:ind w:firstLine="993"/>
        <w:jc w:val="both"/>
        <w:rPr>
          <w:sz w:val="24"/>
          <w:szCs w:val="24"/>
        </w:rPr>
      </w:pPr>
      <w:r w:rsidRPr="0085114D">
        <w:rPr>
          <w:sz w:val="24"/>
          <w:szCs w:val="24"/>
        </w:rPr>
        <w:t>21) в случае, предусмотренном подпунктом 8 пункта 1.2.2 настоящего Административного регламента:</w:t>
      </w:r>
    </w:p>
    <w:p w:rsidR="00AF640B" w:rsidRPr="0085114D" w:rsidRDefault="00AF640B" w:rsidP="00DC57F0">
      <w:pPr>
        <w:adjustRightInd w:val="0"/>
        <w:ind w:firstLine="1134"/>
        <w:jc w:val="both"/>
        <w:rPr>
          <w:sz w:val="24"/>
          <w:szCs w:val="24"/>
        </w:rPr>
      </w:pPr>
      <w:r w:rsidRPr="0085114D">
        <w:rPr>
          <w:sz w:val="24"/>
          <w:szCs w:val="24"/>
        </w:rPr>
        <w:t>- документы, подтверждающие право на приобретение земельного участка, установленные законом субъекта Российской Федерации;</w:t>
      </w:r>
    </w:p>
    <w:p w:rsidR="00AF640B" w:rsidRPr="0085114D" w:rsidRDefault="00AF640B" w:rsidP="00DC57F0">
      <w:pPr>
        <w:adjustRightInd w:val="0"/>
        <w:ind w:firstLine="993"/>
        <w:jc w:val="both"/>
        <w:rPr>
          <w:sz w:val="24"/>
          <w:szCs w:val="24"/>
        </w:rPr>
      </w:pPr>
      <w:r w:rsidRPr="0085114D">
        <w:rPr>
          <w:sz w:val="24"/>
          <w:szCs w:val="24"/>
        </w:rPr>
        <w:t>22)  в случае, предусмотренном подпунктом 4 пункта 1.2.3 настоящего Административного регламента, при предоставлении земельного участка, предназначенного для выполнения международных обязательств:</w:t>
      </w:r>
    </w:p>
    <w:p w:rsidR="00AF640B" w:rsidRPr="0085114D" w:rsidRDefault="00AF640B" w:rsidP="00DC57F0">
      <w:pPr>
        <w:adjustRightInd w:val="0"/>
        <w:ind w:firstLine="993"/>
        <w:jc w:val="both"/>
        <w:rPr>
          <w:sz w:val="24"/>
          <w:szCs w:val="24"/>
        </w:rPr>
      </w:pPr>
      <w:r w:rsidRPr="0085114D">
        <w:rPr>
          <w:sz w:val="24"/>
          <w:szCs w:val="24"/>
        </w:rPr>
        <w:t xml:space="preserve">   - копия договора, соглашения или иного документа, предусматривающего выполнение международных обязательств;</w:t>
      </w:r>
    </w:p>
    <w:p w:rsidR="00AF640B" w:rsidRPr="0085114D" w:rsidRDefault="00AF640B" w:rsidP="00DC57F0">
      <w:pPr>
        <w:adjustRightInd w:val="0"/>
        <w:ind w:firstLine="993"/>
        <w:jc w:val="both"/>
        <w:rPr>
          <w:sz w:val="24"/>
          <w:szCs w:val="24"/>
        </w:rPr>
      </w:pPr>
      <w:r w:rsidRPr="0085114D">
        <w:rPr>
          <w:sz w:val="24"/>
          <w:szCs w:val="24"/>
        </w:rPr>
        <w:t>23)</w:t>
      </w:r>
      <w:r w:rsidR="00DC57F0" w:rsidRPr="0085114D">
        <w:rPr>
          <w:sz w:val="24"/>
          <w:szCs w:val="24"/>
        </w:rPr>
        <w:t xml:space="preserve"> </w:t>
      </w:r>
      <w:r w:rsidRPr="0085114D">
        <w:rPr>
          <w:sz w:val="24"/>
          <w:szCs w:val="24"/>
        </w:rPr>
        <w:t>в случае, предусмотренном подпунктом 5 пункта 1.2.3 настоящего Административного регламента:</w:t>
      </w:r>
    </w:p>
    <w:p w:rsidR="00AF640B" w:rsidRPr="0085114D" w:rsidRDefault="00AF640B" w:rsidP="00DC57F0">
      <w:pPr>
        <w:adjustRightInd w:val="0"/>
        <w:ind w:firstLine="993"/>
        <w:jc w:val="both"/>
        <w:rPr>
          <w:sz w:val="24"/>
          <w:szCs w:val="24"/>
        </w:rPr>
      </w:pPr>
      <w:r w:rsidRPr="0085114D">
        <w:rPr>
          <w:sz w:val="24"/>
          <w:szCs w:val="24"/>
        </w:rPr>
        <w:t>При обращении арендатора земельного участка, находящегося в государственной или муниципальной собственности, из которого образован испрашиваемый земельный участок:</w:t>
      </w:r>
    </w:p>
    <w:p w:rsidR="00AF640B" w:rsidRPr="0085114D" w:rsidRDefault="00AF640B" w:rsidP="00DC57F0">
      <w:pPr>
        <w:adjustRightInd w:val="0"/>
        <w:ind w:firstLine="1134"/>
        <w:jc w:val="both"/>
        <w:rPr>
          <w:sz w:val="24"/>
          <w:szCs w:val="24"/>
        </w:rPr>
      </w:pPr>
      <w:r w:rsidRPr="0085114D">
        <w:rPr>
          <w:sz w:val="24"/>
          <w:szCs w:val="24"/>
        </w:rPr>
        <w:t xml:space="preserve">- решение, на основании которого образован испрашиваемый земельный участок, принятое до 1 марта 2015 г. Договор аренды исходного земельного участка в случае, если такой договор заключен до дня вступления в силу Федерального </w:t>
      </w:r>
      <w:hyperlink r:id="rId25" w:history="1">
        <w:r w:rsidRPr="0085114D">
          <w:rPr>
            <w:sz w:val="24"/>
            <w:szCs w:val="24"/>
          </w:rPr>
          <w:t>закона</w:t>
        </w:r>
      </w:hyperlink>
      <w:r w:rsidRPr="0085114D">
        <w:rPr>
          <w:sz w:val="24"/>
          <w:szCs w:val="24"/>
        </w:rPr>
        <w:t xml:space="preserve"> от 21 июля 1997 года № 122-ФЗ «О государственной регистрации прав на недвижимое имущество и сделок с ним»;</w:t>
      </w:r>
    </w:p>
    <w:p w:rsidR="00AF640B" w:rsidRPr="0085114D" w:rsidRDefault="00AF640B" w:rsidP="00DC57F0">
      <w:pPr>
        <w:adjustRightInd w:val="0"/>
        <w:ind w:firstLine="993"/>
        <w:jc w:val="both"/>
        <w:rPr>
          <w:sz w:val="24"/>
          <w:szCs w:val="24"/>
        </w:rPr>
      </w:pPr>
      <w:r w:rsidRPr="0085114D">
        <w:rPr>
          <w:sz w:val="24"/>
          <w:szCs w:val="24"/>
        </w:rPr>
        <w:t>При обращении арендатора земельного участка, предоставленного для комплексного освоения территории, из которого образован испрашиваемый земельный участок:</w:t>
      </w:r>
    </w:p>
    <w:p w:rsidR="00AF640B" w:rsidRPr="0085114D" w:rsidRDefault="00AF640B" w:rsidP="00DC57F0">
      <w:pPr>
        <w:adjustRightInd w:val="0"/>
        <w:ind w:firstLine="1134"/>
        <w:jc w:val="both"/>
        <w:rPr>
          <w:sz w:val="24"/>
          <w:szCs w:val="24"/>
        </w:rPr>
      </w:pPr>
      <w:r w:rsidRPr="0085114D">
        <w:rPr>
          <w:sz w:val="24"/>
          <w:szCs w:val="24"/>
        </w:rPr>
        <w:t>- договор о комплексном освоении территории;</w:t>
      </w:r>
    </w:p>
    <w:p w:rsidR="00AF640B" w:rsidRPr="0085114D" w:rsidRDefault="00AF640B" w:rsidP="00DC57F0">
      <w:pPr>
        <w:adjustRightInd w:val="0"/>
        <w:ind w:firstLine="993"/>
        <w:jc w:val="both"/>
        <w:rPr>
          <w:sz w:val="24"/>
          <w:szCs w:val="24"/>
        </w:rPr>
      </w:pPr>
      <w:r w:rsidRPr="0085114D">
        <w:rPr>
          <w:sz w:val="24"/>
          <w:szCs w:val="24"/>
        </w:rPr>
        <w:t>24) в случае, предусмотренном подпунктом 7 пункта 1.2.3 настоящего Административного регламента:</w:t>
      </w:r>
    </w:p>
    <w:p w:rsidR="00AF640B" w:rsidRPr="0085114D" w:rsidRDefault="00AF640B" w:rsidP="00DC57F0">
      <w:pPr>
        <w:adjustRightInd w:val="0"/>
        <w:ind w:firstLine="993"/>
        <w:jc w:val="both"/>
        <w:rPr>
          <w:sz w:val="24"/>
          <w:szCs w:val="24"/>
        </w:rPr>
      </w:pPr>
      <w:r w:rsidRPr="0085114D">
        <w:rPr>
          <w:sz w:val="24"/>
          <w:szCs w:val="24"/>
        </w:rPr>
        <w:t>При обращении члена некоммерческой организации, созданной гражданами, которой предоставлен земельный участок для комплексного освоения в целях индивидуального жилищного строительства:</w:t>
      </w:r>
    </w:p>
    <w:p w:rsidR="00AF640B" w:rsidRPr="0085114D" w:rsidRDefault="00AF640B" w:rsidP="00DC57F0">
      <w:pPr>
        <w:adjustRightInd w:val="0"/>
        <w:ind w:firstLine="1134"/>
        <w:jc w:val="both"/>
        <w:rPr>
          <w:sz w:val="24"/>
          <w:szCs w:val="24"/>
        </w:rPr>
      </w:pPr>
      <w:r w:rsidRPr="0085114D">
        <w:rPr>
          <w:sz w:val="24"/>
          <w:szCs w:val="24"/>
        </w:rPr>
        <w:t>- договор о комплексном освоении территории;</w:t>
      </w:r>
    </w:p>
    <w:p w:rsidR="00AF640B" w:rsidRPr="0085114D" w:rsidRDefault="00AF640B" w:rsidP="00DC57F0">
      <w:pPr>
        <w:adjustRightInd w:val="0"/>
        <w:ind w:firstLine="1134"/>
        <w:jc w:val="both"/>
        <w:rPr>
          <w:sz w:val="24"/>
          <w:szCs w:val="24"/>
        </w:rPr>
      </w:pPr>
      <w:r w:rsidRPr="0085114D">
        <w:rPr>
          <w:sz w:val="24"/>
          <w:szCs w:val="24"/>
        </w:rPr>
        <w:t>- документ, подтверждающий членство заявителя в некоммерческой организации;</w:t>
      </w:r>
    </w:p>
    <w:p w:rsidR="00AF640B" w:rsidRPr="0085114D" w:rsidRDefault="00AF640B" w:rsidP="00DC57F0">
      <w:pPr>
        <w:adjustRightInd w:val="0"/>
        <w:ind w:firstLine="1134"/>
        <w:jc w:val="both"/>
        <w:rPr>
          <w:sz w:val="24"/>
          <w:szCs w:val="24"/>
        </w:rPr>
      </w:pPr>
      <w:r w:rsidRPr="0085114D">
        <w:rPr>
          <w:sz w:val="24"/>
          <w:szCs w:val="24"/>
        </w:rPr>
        <w:t>- решение общего собрания членов некоммерческой организации о распределении испрашиваемого земельного участка заявителю.</w:t>
      </w:r>
    </w:p>
    <w:p w:rsidR="00AF640B" w:rsidRPr="0085114D" w:rsidRDefault="00AF640B" w:rsidP="00DC57F0">
      <w:pPr>
        <w:adjustRightInd w:val="0"/>
        <w:ind w:firstLine="993"/>
        <w:jc w:val="both"/>
        <w:rPr>
          <w:sz w:val="24"/>
          <w:szCs w:val="24"/>
        </w:rPr>
      </w:pPr>
      <w:r w:rsidRPr="0085114D">
        <w:rPr>
          <w:sz w:val="24"/>
          <w:szCs w:val="24"/>
        </w:rPr>
        <w:t>При обращении некоммерческой организации, созданной гражданами, которой предоставлен земельный участок для комплексного освоения в целях индивидуального жилищного строительства:</w:t>
      </w:r>
    </w:p>
    <w:p w:rsidR="00AF640B" w:rsidRPr="0085114D" w:rsidRDefault="00AF640B" w:rsidP="00DC57F0">
      <w:pPr>
        <w:adjustRightInd w:val="0"/>
        <w:ind w:firstLine="1134"/>
        <w:jc w:val="both"/>
        <w:rPr>
          <w:sz w:val="24"/>
          <w:szCs w:val="24"/>
        </w:rPr>
      </w:pPr>
      <w:r w:rsidRPr="0085114D">
        <w:rPr>
          <w:sz w:val="24"/>
          <w:szCs w:val="24"/>
        </w:rPr>
        <w:t>- договор о комплексном освоении территории;</w:t>
      </w:r>
    </w:p>
    <w:p w:rsidR="00AF640B" w:rsidRPr="0085114D" w:rsidRDefault="00AF640B" w:rsidP="00DC57F0">
      <w:pPr>
        <w:adjustRightInd w:val="0"/>
        <w:ind w:firstLine="1134"/>
        <w:jc w:val="both"/>
        <w:rPr>
          <w:sz w:val="24"/>
          <w:szCs w:val="24"/>
        </w:rPr>
      </w:pPr>
      <w:r w:rsidRPr="0085114D">
        <w:rPr>
          <w:sz w:val="24"/>
          <w:szCs w:val="24"/>
        </w:rPr>
        <w:t>- решение органа некоммерческой организации о приобретении земельного участка;</w:t>
      </w:r>
    </w:p>
    <w:p w:rsidR="00AF640B" w:rsidRPr="0085114D" w:rsidRDefault="00AF640B" w:rsidP="00DC57F0">
      <w:pPr>
        <w:adjustRightInd w:val="0"/>
        <w:ind w:firstLine="993"/>
        <w:jc w:val="both"/>
        <w:rPr>
          <w:sz w:val="24"/>
          <w:szCs w:val="24"/>
        </w:rPr>
      </w:pPr>
      <w:r w:rsidRPr="0085114D">
        <w:rPr>
          <w:sz w:val="24"/>
          <w:szCs w:val="24"/>
        </w:rPr>
        <w:t>25) в случае, предусмотренном подпунктом 8 пункта 1.2.3 настоящего Административного регламента:</w:t>
      </w:r>
    </w:p>
    <w:p w:rsidR="00AF640B" w:rsidRPr="0085114D" w:rsidRDefault="00AF640B" w:rsidP="00DC57F0">
      <w:pPr>
        <w:adjustRightInd w:val="0"/>
        <w:ind w:firstLine="1134"/>
        <w:jc w:val="both"/>
        <w:rPr>
          <w:sz w:val="24"/>
          <w:szCs w:val="24"/>
        </w:rPr>
      </w:pPr>
      <w:r w:rsidRPr="0085114D">
        <w:rPr>
          <w:sz w:val="24"/>
          <w:szCs w:val="24"/>
        </w:rPr>
        <w:t>- копия решения о предоставлении земельного участка некоммерческой организации для садоводства, огородничества, дачного хозяйства, за исключением случаев, если такое право зарегистрировано в Едином государственном реестре прав на недвижимое имущество и сделок с ним;</w:t>
      </w:r>
    </w:p>
    <w:p w:rsidR="00AF640B" w:rsidRPr="0085114D" w:rsidRDefault="00AF640B" w:rsidP="00DC57F0">
      <w:pPr>
        <w:adjustRightInd w:val="0"/>
        <w:ind w:firstLine="1134"/>
        <w:jc w:val="both"/>
        <w:rPr>
          <w:sz w:val="24"/>
          <w:szCs w:val="24"/>
        </w:rPr>
      </w:pPr>
      <w:r w:rsidRPr="0085114D">
        <w:rPr>
          <w:sz w:val="24"/>
          <w:szCs w:val="24"/>
        </w:rPr>
        <w:t>- копия решения органа некоммерческой организации о приобретении земельного участка;</w:t>
      </w:r>
    </w:p>
    <w:p w:rsidR="00AF640B" w:rsidRPr="0085114D" w:rsidRDefault="00AF640B" w:rsidP="00DC57F0">
      <w:pPr>
        <w:adjustRightInd w:val="0"/>
        <w:ind w:firstLine="1134"/>
        <w:jc w:val="both"/>
        <w:rPr>
          <w:sz w:val="24"/>
          <w:szCs w:val="24"/>
        </w:rPr>
      </w:pPr>
      <w:r w:rsidRPr="0085114D">
        <w:rPr>
          <w:sz w:val="24"/>
          <w:szCs w:val="24"/>
        </w:rPr>
        <w:t>- копия проекта организации и застройки территории некоммерческого объединения, в случае отсутствия указанного документа в Отделе;</w:t>
      </w:r>
    </w:p>
    <w:p w:rsidR="00AF640B" w:rsidRPr="0085114D" w:rsidRDefault="00AF640B" w:rsidP="00DC57F0">
      <w:pPr>
        <w:adjustRightInd w:val="0"/>
        <w:ind w:firstLine="993"/>
        <w:jc w:val="both"/>
        <w:rPr>
          <w:sz w:val="24"/>
          <w:szCs w:val="24"/>
        </w:rPr>
      </w:pPr>
      <w:r w:rsidRPr="0085114D">
        <w:rPr>
          <w:sz w:val="24"/>
          <w:szCs w:val="24"/>
        </w:rPr>
        <w:t>26) в случае, предусмотренном подпунктом 9 пункта 1.2.3 настоящего Административного регламента:</w:t>
      </w:r>
    </w:p>
    <w:p w:rsidR="00AF640B" w:rsidRPr="0085114D" w:rsidRDefault="00AF640B" w:rsidP="00DC57F0">
      <w:pPr>
        <w:adjustRightInd w:val="0"/>
        <w:ind w:firstLine="1134"/>
        <w:jc w:val="both"/>
        <w:rPr>
          <w:sz w:val="24"/>
          <w:szCs w:val="24"/>
        </w:rPr>
      </w:pPr>
      <w:r w:rsidRPr="0085114D">
        <w:rPr>
          <w:sz w:val="24"/>
          <w:szCs w:val="24"/>
        </w:rPr>
        <w:t>- документы, удостоверяющие (устанавливающие) права заявителя на здание, сооружение, если право на такое здание, сооружение не зарегистрировано в ЕГРН;</w:t>
      </w:r>
    </w:p>
    <w:p w:rsidR="00AF640B" w:rsidRPr="0085114D" w:rsidRDefault="00AF640B" w:rsidP="00DC57F0">
      <w:pPr>
        <w:adjustRightInd w:val="0"/>
        <w:ind w:firstLine="1134"/>
        <w:jc w:val="both"/>
        <w:rPr>
          <w:sz w:val="24"/>
          <w:szCs w:val="24"/>
        </w:rPr>
      </w:pPr>
      <w:r w:rsidRPr="0085114D">
        <w:rPr>
          <w:sz w:val="24"/>
          <w:szCs w:val="24"/>
        </w:rPr>
        <w:lastRenderedPageBreak/>
        <w:t>- 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w:t>
      </w:r>
    </w:p>
    <w:p w:rsidR="00AF640B" w:rsidRPr="0085114D" w:rsidRDefault="00AF640B" w:rsidP="00DC57F0">
      <w:pPr>
        <w:adjustRightInd w:val="0"/>
        <w:ind w:firstLine="1134"/>
        <w:jc w:val="both"/>
        <w:rPr>
          <w:sz w:val="24"/>
          <w:szCs w:val="24"/>
        </w:rPr>
      </w:pPr>
      <w:r w:rsidRPr="0085114D">
        <w:rPr>
          <w:sz w:val="24"/>
          <w:szCs w:val="24"/>
        </w:rPr>
        <w:t>- 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w:t>
      </w:r>
    </w:p>
    <w:p w:rsidR="00AF640B" w:rsidRPr="0085114D" w:rsidRDefault="00AF640B" w:rsidP="00DC57F0">
      <w:pPr>
        <w:adjustRightInd w:val="0"/>
        <w:ind w:firstLine="993"/>
        <w:jc w:val="both"/>
        <w:rPr>
          <w:sz w:val="24"/>
          <w:szCs w:val="24"/>
        </w:rPr>
      </w:pPr>
      <w:r w:rsidRPr="0085114D">
        <w:rPr>
          <w:sz w:val="24"/>
          <w:szCs w:val="24"/>
        </w:rPr>
        <w:t>27) в случае, предусмотренном подпунктом 10 пункта 1.2.3 настоящего Административного регламента:</w:t>
      </w:r>
    </w:p>
    <w:p w:rsidR="00AF640B" w:rsidRPr="0085114D" w:rsidRDefault="00AF640B" w:rsidP="00DC57F0">
      <w:pPr>
        <w:adjustRightInd w:val="0"/>
        <w:ind w:firstLine="1134"/>
        <w:jc w:val="both"/>
        <w:rPr>
          <w:sz w:val="24"/>
          <w:szCs w:val="24"/>
        </w:rPr>
      </w:pPr>
      <w:r w:rsidRPr="0085114D">
        <w:rPr>
          <w:sz w:val="24"/>
          <w:szCs w:val="24"/>
        </w:rPr>
        <w:t>- документы, удостоверяющие (устанавливающие) права заявителя на объект незавершенного строительства, если право на такой объект незавершенного строительства не зарегистрировано в ЕГРН;</w:t>
      </w:r>
    </w:p>
    <w:p w:rsidR="00AF640B" w:rsidRPr="0085114D" w:rsidRDefault="00AF640B" w:rsidP="00DC57F0">
      <w:pPr>
        <w:adjustRightInd w:val="0"/>
        <w:ind w:firstLine="1134"/>
        <w:jc w:val="both"/>
        <w:rPr>
          <w:sz w:val="24"/>
          <w:szCs w:val="24"/>
        </w:rPr>
      </w:pPr>
      <w:r w:rsidRPr="0085114D">
        <w:rPr>
          <w:sz w:val="24"/>
          <w:szCs w:val="24"/>
        </w:rPr>
        <w:t>- 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w:t>
      </w:r>
    </w:p>
    <w:p w:rsidR="00AF640B" w:rsidRPr="0085114D" w:rsidRDefault="00AF640B" w:rsidP="00DC57F0">
      <w:pPr>
        <w:adjustRightInd w:val="0"/>
        <w:ind w:firstLine="1134"/>
        <w:jc w:val="both"/>
        <w:rPr>
          <w:sz w:val="24"/>
          <w:szCs w:val="24"/>
        </w:rPr>
      </w:pPr>
      <w:r w:rsidRPr="0085114D">
        <w:rPr>
          <w:sz w:val="24"/>
          <w:szCs w:val="24"/>
        </w:rPr>
        <w:t>- сообщение заявителя (заявителей), содержащее перечень всех зданий, сооружений, объектов незавершенного строительства, расположенных на испрашиваемом земельном участке, с указанием кадастровых (условных, инвентарных) номеров и адресных ориентиров зданий, сооружений, объектов незавершенного строительства, принадлежащих на соответствующем праве заявителю;</w:t>
      </w:r>
    </w:p>
    <w:p w:rsidR="00AF640B" w:rsidRPr="0085114D" w:rsidRDefault="00AF640B" w:rsidP="00DC57F0">
      <w:pPr>
        <w:adjustRightInd w:val="0"/>
        <w:ind w:firstLine="993"/>
        <w:jc w:val="both"/>
        <w:rPr>
          <w:sz w:val="24"/>
          <w:szCs w:val="24"/>
        </w:rPr>
      </w:pPr>
      <w:r w:rsidRPr="0085114D">
        <w:rPr>
          <w:sz w:val="24"/>
          <w:szCs w:val="24"/>
        </w:rPr>
        <w:t>28) в случае, предусмотренном подпунктом 11 пункта 1.2.3 настоящего Административного регламента:</w:t>
      </w:r>
    </w:p>
    <w:p w:rsidR="00AF640B" w:rsidRPr="0085114D" w:rsidRDefault="00AF640B" w:rsidP="00DC57F0">
      <w:pPr>
        <w:adjustRightInd w:val="0"/>
        <w:ind w:firstLine="1134"/>
        <w:jc w:val="both"/>
        <w:rPr>
          <w:sz w:val="24"/>
          <w:szCs w:val="24"/>
        </w:rPr>
      </w:pPr>
      <w:r w:rsidRPr="0085114D">
        <w:rPr>
          <w:sz w:val="24"/>
          <w:szCs w:val="24"/>
        </w:rPr>
        <w:t>- 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w:t>
      </w:r>
    </w:p>
    <w:p w:rsidR="00AF640B" w:rsidRPr="0085114D" w:rsidRDefault="00AF640B" w:rsidP="00DC57F0">
      <w:pPr>
        <w:adjustRightInd w:val="0"/>
        <w:ind w:firstLine="993"/>
        <w:jc w:val="both"/>
        <w:rPr>
          <w:sz w:val="24"/>
          <w:szCs w:val="24"/>
        </w:rPr>
      </w:pPr>
      <w:r w:rsidRPr="0085114D">
        <w:rPr>
          <w:sz w:val="24"/>
          <w:szCs w:val="24"/>
        </w:rPr>
        <w:t>29) в случае, предусмотренном подпунктом 13 пункта 1.2.3 настоящего Административного регламента:</w:t>
      </w:r>
    </w:p>
    <w:p w:rsidR="00AF640B" w:rsidRPr="0085114D" w:rsidRDefault="00AF640B" w:rsidP="00DC57F0">
      <w:pPr>
        <w:adjustRightInd w:val="0"/>
        <w:ind w:firstLine="1134"/>
        <w:jc w:val="both"/>
        <w:rPr>
          <w:sz w:val="24"/>
          <w:szCs w:val="24"/>
        </w:rPr>
      </w:pPr>
      <w:r w:rsidRPr="0085114D">
        <w:rPr>
          <w:sz w:val="24"/>
          <w:szCs w:val="24"/>
        </w:rPr>
        <w:t>- договор о развитии застроенной территории;</w:t>
      </w:r>
    </w:p>
    <w:p w:rsidR="00AF640B" w:rsidRPr="0085114D" w:rsidRDefault="00AF640B" w:rsidP="00DC57F0">
      <w:pPr>
        <w:adjustRightInd w:val="0"/>
        <w:ind w:firstLine="993"/>
        <w:jc w:val="both"/>
        <w:rPr>
          <w:sz w:val="24"/>
          <w:szCs w:val="24"/>
        </w:rPr>
      </w:pPr>
      <w:r w:rsidRPr="0085114D">
        <w:rPr>
          <w:sz w:val="24"/>
          <w:szCs w:val="24"/>
        </w:rPr>
        <w:t>30) в случае, предусмотренном подпунктом 13.1 пункта 1.2.3 настоящего Административного регламента:</w:t>
      </w:r>
    </w:p>
    <w:p w:rsidR="00AF640B" w:rsidRPr="0085114D" w:rsidRDefault="00AF640B" w:rsidP="00DC57F0">
      <w:pPr>
        <w:adjustRightInd w:val="0"/>
        <w:ind w:firstLine="1134"/>
        <w:jc w:val="both"/>
        <w:rPr>
          <w:sz w:val="24"/>
          <w:szCs w:val="24"/>
        </w:rPr>
      </w:pPr>
      <w:r w:rsidRPr="0085114D">
        <w:rPr>
          <w:sz w:val="24"/>
          <w:szCs w:val="24"/>
        </w:rPr>
        <w:t>- договор об освоении территории в целях строительства жилья экономического класса либо договор о комплексном освоении территории в целях строительства жилья экономического класса;</w:t>
      </w:r>
    </w:p>
    <w:p w:rsidR="00AF640B" w:rsidRPr="0085114D" w:rsidRDefault="00AF640B" w:rsidP="00DC57F0">
      <w:pPr>
        <w:adjustRightInd w:val="0"/>
        <w:ind w:firstLine="993"/>
        <w:jc w:val="both"/>
        <w:rPr>
          <w:sz w:val="24"/>
          <w:szCs w:val="24"/>
        </w:rPr>
      </w:pPr>
      <w:r w:rsidRPr="0085114D">
        <w:rPr>
          <w:sz w:val="24"/>
          <w:szCs w:val="24"/>
        </w:rPr>
        <w:t>31) в случаях, предусмотренных подпунктами 13.2, 13.3 пункта 1.2.3 настоящего Административного регламента:</w:t>
      </w:r>
    </w:p>
    <w:p w:rsidR="00AF640B" w:rsidRPr="0085114D" w:rsidRDefault="00AF640B" w:rsidP="00DC57F0">
      <w:pPr>
        <w:adjustRightInd w:val="0"/>
        <w:ind w:firstLine="1134"/>
        <w:jc w:val="both"/>
        <w:rPr>
          <w:sz w:val="24"/>
          <w:szCs w:val="24"/>
        </w:rPr>
      </w:pPr>
      <w:r w:rsidRPr="0085114D">
        <w:rPr>
          <w:sz w:val="24"/>
          <w:szCs w:val="24"/>
        </w:rPr>
        <w:t>- договор о комплексном развитии территории;</w:t>
      </w:r>
    </w:p>
    <w:p w:rsidR="00AF640B" w:rsidRPr="0085114D" w:rsidRDefault="00AF640B" w:rsidP="00DC57F0">
      <w:pPr>
        <w:adjustRightInd w:val="0"/>
        <w:ind w:firstLine="993"/>
        <w:jc w:val="both"/>
        <w:rPr>
          <w:sz w:val="24"/>
          <w:szCs w:val="24"/>
        </w:rPr>
      </w:pPr>
      <w:r w:rsidRPr="0085114D">
        <w:rPr>
          <w:sz w:val="24"/>
          <w:szCs w:val="24"/>
        </w:rPr>
        <w:t>32) в случае, предусмотренном подпунктом 14 пункта 1.2.3 настоящего Административного регламента:</w:t>
      </w:r>
    </w:p>
    <w:p w:rsidR="00AF640B" w:rsidRPr="0085114D" w:rsidRDefault="00AF640B" w:rsidP="00DC57F0">
      <w:pPr>
        <w:adjustRightInd w:val="0"/>
        <w:ind w:firstLine="993"/>
        <w:jc w:val="both"/>
        <w:rPr>
          <w:sz w:val="24"/>
          <w:szCs w:val="24"/>
        </w:rPr>
      </w:pPr>
      <w:r w:rsidRPr="0085114D">
        <w:rPr>
          <w:sz w:val="24"/>
          <w:szCs w:val="24"/>
        </w:rPr>
        <w:t xml:space="preserve">  - документ о государственных и ведомственных наградах, государственных премиях и знаках отличия, в случае обращения Героев Советского Союза, Героев Российской Федерации и полных кавалеров ордена Славы, Героев Социалистического Труда и полных кавалеров ордена Трудовой Славы;</w:t>
      </w:r>
    </w:p>
    <w:p w:rsidR="00AF640B" w:rsidRPr="0085114D" w:rsidRDefault="00AF640B" w:rsidP="00DC57F0">
      <w:pPr>
        <w:adjustRightInd w:val="0"/>
        <w:ind w:firstLine="993"/>
        <w:jc w:val="both"/>
        <w:rPr>
          <w:sz w:val="24"/>
          <w:szCs w:val="24"/>
        </w:rPr>
      </w:pPr>
      <w:r w:rsidRPr="0085114D">
        <w:rPr>
          <w:sz w:val="24"/>
          <w:szCs w:val="24"/>
        </w:rPr>
        <w:t xml:space="preserve">  </w:t>
      </w:r>
      <w:r w:rsidR="00DC57F0" w:rsidRPr="0085114D">
        <w:rPr>
          <w:sz w:val="24"/>
          <w:szCs w:val="24"/>
        </w:rPr>
        <w:t>-</w:t>
      </w:r>
      <w:r w:rsidRPr="0085114D">
        <w:rPr>
          <w:sz w:val="24"/>
          <w:szCs w:val="24"/>
        </w:rPr>
        <w:t xml:space="preserve"> копия справки медико-социальной экспертизы о наличии инвалидности, в случае обращения инвалидов, а также членов семей, имеющих в своем составе инвалидов;</w:t>
      </w:r>
    </w:p>
    <w:p w:rsidR="00AF640B" w:rsidRPr="0085114D" w:rsidRDefault="00AF640B" w:rsidP="00DC57F0">
      <w:pPr>
        <w:adjustRightInd w:val="0"/>
        <w:ind w:firstLine="993"/>
        <w:jc w:val="both"/>
        <w:rPr>
          <w:sz w:val="24"/>
          <w:szCs w:val="24"/>
        </w:rPr>
      </w:pPr>
      <w:r w:rsidRPr="0085114D">
        <w:rPr>
          <w:sz w:val="24"/>
          <w:szCs w:val="24"/>
        </w:rPr>
        <w:t>33) в случае, предусмотренном подпунктом 15 пункта 1.2.3 настоящего Административного регламента:</w:t>
      </w:r>
    </w:p>
    <w:p w:rsidR="00AF640B" w:rsidRPr="0085114D" w:rsidRDefault="00AF640B" w:rsidP="00DC57F0">
      <w:pPr>
        <w:adjustRightInd w:val="0"/>
        <w:ind w:firstLine="1134"/>
        <w:jc w:val="both"/>
        <w:rPr>
          <w:sz w:val="24"/>
          <w:szCs w:val="24"/>
        </w:rPr>
      </w:pPr>
      <w:r w:rsidRPr="0085114D">
        <w:rPr>
          <w:sz w:val="24"/>
          <w:szCs w:val="24"/>
        </w:rPr>
        <w:t>- соглашение об изъятии земельного участка для государственных или муниципальных нужд или решение суда, на основании которого земельный участок изъят для государственных или муниципальных нужд;</w:t>
      </w:r>
    </w:p>
    <w:p w:rsidR="00AF640B" w:rsidRPr="0085114D" w:rsidRDefault="00AF640B" w:rsidP="00DC57F0">
      <w:pPr>
        <w:adjustRightInd w:val="0"/>
        <w:ind w:firstLine="993"/>
        <w:jc w:val="both"/>
        <w:rPr>
          <w:sz w:val="24"/>
          <w:szCs w:val="24"/>
        </w:rPr>
      </w:pPr>
      <w:r w:rsidRPr="0085114D">
        <w:rPr>
          <w:sz w:val="24"/>
          <w:szCs w:val="24"/>
        </w:rPr>
        <w:t>34) в случае, предусмотренном подпунктом 16 пункта 1.2.3 настоящего Административного регламента:</w:t>
      </w:r>
    </w:p>
    <w:p w:rsidR="00AF640B" w:rsidRPr="0085114D" w:rsidRDefault="00AF640B" w:rsidP="00DC57F0">
      <w:pPr>
        <w:adjustRightInd w:val="0"/>
        <w:ind w:firstLine="993"/>
        <w:jc w:val="both"/>
        <w:rPr>
          <w:sz w:val="24"/>
          <w:szCs w:val="24"/>
        </w:rPr>
      </w:pPr>
      <w:r w:rsidRPr="0085114D">
        <w:rPr>
          <w:sz w:val="24"/>
          <w:szCs w:val="24"/>
        </w:rPr>
        <w:t>При обращении казачьего общества:</w:t>
      </w:r>
    </w:p>
    <w:p w:rsidR="00AF640B" w:rsidRPr="0085114D" w:rsidRDefault="00AF640B" w:rsidP="00DC57F0">
      <w:pPr>
        <w:adjustRightInd w:val="0"/>
        <w:ind w:firstLine="1134"/>
        <w:jc w:val="both"/>
        <w:rPr>
          <w:sz w:val="24"/>
          <w:szCs w:val="24"/>
        </w:rPr>
      </w:pPr>
      <w:r w:rsidRPr="0085114D">
        <w:rPr>
          <w:sz w:val="24"/>
          <w:szCs w:val="24"/>
        </w:rPr>
        <w:t>- свидетельство о внесении казачьего общества в государственный Реестр казачьих обществ в Российской Федерации;</w:t>
      </w:r>
    </w:p>
    <w:p w:rsidR="00AF640B" w:rsidRPr="0085114D" w:rsidRDefault="00AF640B" w:rsidP="00DC57F0">
      <w:pPr>
        <w:adjustRightInd w:val="0"/>
        <w:ind w:firstLine="993"/>
        <w:jc w:val="both"/>
        <w:rPr>
          <w:sz w:val="24"/>
          <w:szCs w:val="24"/>
        </w:rPr>
      </w:pPr>
      <w:r w:rsidRPr="0085114D">
        <w:rPr>
          <w:sz w:val="24"/>
          <w:szCs w:val="24"/>
        </w:rPr>
        <w:t>35) в случае, предусмотренном подпунктом 17 пункта 1.2.3 настоящего Административного регламента:</w:t>
      </w:r>
    </w:p>
    <w:p w:rsidR="00AF640B" w:rsidRPr="0085114D" w:rsidRDefault="00AF640B" w:rsidP="00DC57F0">
      <w:pPr>
        <w:adjustRightInd w:val="0"/>
        <w:ind w:firstLine="1134"/>
        <w:jc w:val="both"/>
        <w:rPr>
          <w:sz w:val="24"/>
          <w:szCs w:val="24"/>
        </w:rPr>
      </w:pPr>
      <w:r w:rsidRPr="0085114D">
        <w:rPr>
          <w:sz w:val="24"/>
          <w:szCs w:val="24"/>
        </w:rPr>
        <w:lastRenderedPageBreak/>
        <w:t>- документ, предусмотренный настоящим Перечнем, подтверждающий право заявителя на предоставление земельного участка в собственность без проведения торгов;</w:t>
      </w:r>
    </w:p>
    <w:p w:rsidR="00AF640B" w:rsidRPr="0085114D" w:rsidRDefault="00AF640B" w:rsidP="00DC57F0">
      <w:pPr>
        <w:adjustRightInd w:val="0"/>
        <w:ind w:firstLine="993"/>
        <w:jc w:val="both"/>
        <w:rPr>
          <w:sz w:val="24"/>
          <w:szCs w:val="24"/>
        </w:rPr>
      </w:pPr>
      <w:r w:rsidRPr="0085114D">
        <w:rPr>
          <w:sz w:val="24"/>
          <w:szCs w:val="24"/>
        </w:rPr>
        <w:t>36) в случае, предусмотренном подпунктом 19 пункта 1.2.3 настоящего Административного регламента:</w:t>
      </w:r>
    </w:p>
    <w:p w:rsidR="00AF640B" w:rsidRPr="0085114D" w:rsidRDefault="00AF640B" w:rsidP="00DC57F0">
      <w:pPr>
        <w:adjustRightInd w:val="0"/>
        <w:ind w:firstLine="1134"/>
        <w:jc w:val="both"/>
        <w:rPr>
          <w:sz w:val="24"/>
          <w:szCs w:val="24"/>
        </w:rPr>
      </w:pPr>
      <w:r w:rsidRPr="0085114D">
        <w:rPr>
          <w:sz w:val="24"/>
          <w:szCs w:val="24"/>
        </w:rPr>
        <w:t>- выдержка из лицензии на пользование недрами, подтверждающая границы горного отвода (за исключением сведений, содержащих государственную тайну);</w:t>
      </w:r>
    </w:p>
    <w:p w:rsidR="00AF640B" w:rsidRPr="0085114D" w:rsidRDefault="00AF640B" w:rsidP="00DC57F0">
      <w:pPr>
        <w:adjustRightInd w:val="0"/>
        <w:ind w:firstLine="993"/>
        <w:jc w:val="both"/>
        <w:rPr>
          <w:sz w:val="24"/>
          <w:szCs w:val="24"/>
        </w:rPr>
      </w:pPr>
      <w:r w:rsidRPr="0085114D">
        <w:rPr>
          <w:sz w:val="24"/>
          <w:szCs w:val="24"/>
        </w:rPr>
        <w:t>37) в случае, предусмотренном подпунктом 20 пункта 1.2.3 настоящего Административного регламента:</w:t>
      </w:r>
    </w:p>
    <w:p w:rsidR="00AF640B" w:rsidRPr="0085114D" w:rsidRDefault="00AF640B" w:rsidP="00DC57F0">
      <w:pPr>
        <w:adjustRightInd w:val="0"/>
        <w:ind w:firstLine="993"/>
        <w:jc w:val="both"/>
        <w:rPr>
          <w:sz w:val="24"/>
          <w:szCs w:val="24"/>
        </w:rPr>
      </w:pPr>
      <w:r w:rsidRPr="0085114D">
        <w:rPr>
          <w:sz w:val="24"/>
          <w:szCs w:val="24"/>
        </w:rPr>
        <w:t>При обращении резидента особой экономической зоны:</w:t>
      </w:r>
    </w:p>
    <w:p w:rsidR="00AF640B" w:rsidRPr="0085114D" w:rsidRDefault="00AF640B" w:rsidP="00DC57F0">
      <w:pPr>
        <w:adjustRightInd w:val="0"/>
        <w:ind w:firstLine="1134"/>
        <w:jc w:val="both"/>
        <w:rPr>
          <w:sz w:val="24"/>
          <w:szCs w:val="24"/>
        </w:rPr>
      </w:pPr>
      <w:r w:rsidRPr="0085114D">
        <w:rPr>
          <w:sz w:val="24"/>
          <w:szCs w:val="24"/>
        </w:rPr>
        <w:t>- свидетельство, удостоверяющее регистрацию лица в качестве резидента особой экономической зоны.</w:t>
      </w:r>
    </w:p>
    <w:p w:rsidR="00AF640B" w:rsidRPr="0085114D" w:rsidRDefault="00AF640B" w:rsidP="00DC57F0">
      <w:pPr>
        <w:adjustRightInd w:val="0"/>
        <w:ind w:firstLine="993"/>
        <w:jc w:val="both"/>
        <w:rPr>
          <w:sz w:val="24"/>
          <w:szCs w:val="24"/>
        </w:rPr>
      </w:pPr>
      <w:r w:rsidRPr="0085114D">
        <w:rPr>
          <w:sz w:val="24"/>
          <w:szCs w:val="24"/>
        </w:rPr>
        <w:t>При обращении Управляющей компании, привлеченной для выполнения функций по созданию за счет средств федерального бюджета, бюджета субъекта Российской Федерации, местного бюджета, внебюджетных источников финансирования объектов недвижимости в границах особой экономической зоны и на прилегающей к ней территории и по управлению этими и ранее созданными объектами недвижимости:</w:t>
      </w:r>
    </w:p>
    <w:p w:rsidR="00AF640B" w:rsidRPr="0085114D" w:rsidRDefault="00AF640B" w:rsidP="00DC57F0">
      <w:pPr>
        <w:adjustRightInd w:val="0"/>
        <w:ind w:firstLine="1134"/>
        <w:jc w:val="both"/>
        <w:rPr>
          <w:sz w:val="24"/>
          <w:szCs w:val="24"/>
        </w:rPr>
      </w:pPr>
      <w:r w:rsidRPr="0085114D">
        <w:rPr>
          <w:sz w:val="24"/>
          <w:szCs w:val="24"/>
        </w:rPr>
        <w:t>- соглашение об управлении особой экономической зоной;</w:t>
      </w:r>
    </w:p>
    <w:p w:rsidR="00AF640B" w:rsidRPr="0085114D" w:rsidRDefault="00AF640B" w:rsidP="00DC57F0">
      <w:pPr>
        <w:adjustRightInd w:val="0"/>
        <w:ind w:firstLine="993"/>
        <w:jc w:val="both"/>
        <w:rPr>
          <w:sz w:val="24"/>
          <w:szCs w:val="24"/>
        </w:rPr>
      </w:pPr>
      <w:r w:rsidRPr="0085114D">
        <w:rPr>
          <w:sz w:val="24"/>
          <w:szCs w:val="24"/>
        </w:rPr>
        <w:t>38) в случае, предусмотренном подпунктом 21 пункта 1.2.3 настоящего Административного регламента:</w:t>
      </w:r>
    </w:p>
    <w:p w:rsidR="00AF640B" w:rsidRPr="0085114D" w:rsidRDefault="00AF640B" w:rsidP="00DC57F0">
      <w:pPr>
        <w:adjustRightInd w:val="0"/>
        <w:ind w:firstLine="1134"/>
        <w:jc w:val="both"/>
        <w:rPr>
          <w:sz w:val="24"/>
          <w:szCs w:val="24"/>
        </w:rPr>
      </w:pPr>
      <w:r w:rsidRPr="0085114D">
        <w:rPr>
          <w:sz w:val="24"/>
          <w:szCs w:val="24"/>
        </w:rPr>
        <w:t>- соглашение о взаимодействии в сфере развития инфраструктуры особой экономической зоны;</w:t>
      </w:r>
    </w:p>
    <w:p w:rsidR="00AF640B" w:rsidRPr="0085114D" w:rsidRDefault="00AF640B" w:rsidP="00DC57F0">
      <w:pPr>
        <w:adjustRightInd w:val="0"/>
        <w:ind w:firstLine="993"/>
        <w:jc w:val="both"/>
        <w:rPr>
          <w:sz w:val="24"/>
          <w:szCs w:val="24"/>
        </w:rPr>
      </w:pPr>
      <w:r w:rsidRPr="0085114D">
        <w:rPr>
          <w:sz w:val="24"/>
          <w:szCs w:val="24"/>
        </w:rPr>
        <w:t>39) в случае, предусмотренном подпунктом 22 пункта 1.2.3 настоящего Административного регламента:</w:t>
      </w:r>
    </w:p>
    <w:p w:rsidR="00AF640B" w:rsidRPr="0085114D" w:rsidRDefault="00AF640B" w:rsidP="00DC57F0">
      <w:pPr>
        <w:adjustRightInd w:val="0"/>
        <w:ind w:firstLine="1134"/>
        <w:jc w:val="both"/>
        <w:rPr>
          <w:sz w:val="24"/>
          <w:szCs w:val="24"/>
        </w:rPr>
      </w:pPr>
      <w:r w:rsidRPr="0085114D">
        <w:rPr>
          <w:sz w:val="24"/>
          <w:szCs w:val="24"/>
        </w:rPr>
        <w:t>- концессионное соглашение либо соглашение о государственно-частном партнерстве, либо соглашение о муниципально-частном партнерстве;</w:t>
      </w:r>
    </w:p>
    <w:p w:rsidR="00AF640B" w:rsidRPr="0085114D" w:rsidRDefault="00AF640B" w:rsidP="00DC57F0">
      <w:pPr>
        <w:adjustRightInd w:val="0"/>
        <w:ind w:firstLine="993"/>
        <w:jc w:val="both"/>
        <w:rPr>
          <w:sz w:val="24"/>
          <w:szCs w:val="24"/>
        </w:rPr>
      </w:pPr>
      <w:r w:rsidRPr="0085114D">
        <w:rPr>
          <w:sz w:val="24"/>
          <w:szCs w:val="24"/>
        </w:rPr>
        <w:t>40) в случае, предусмотренном подпунктом 22.1 пункта 1.2.3 настоящего Административного регламента:</w:t>
      </w:r>
    </w:p>
    <w:p w:rsidR="00AF640B" w:rsidRPr="0085114D" w:rsidRDefault="00AF640B" w:rsidP="00DC57F0">
      <w:pPr>
        <w:adjustRightInd w:val="0"/>
        <w:ind w:firstLine="993"/>
        <w:jc w:val="both"/>
        <w:rPr>
          <w:sz w:val="24"/>
          <w:szCs w:val="24"/>
        </w:rPr>
      </w:pPr>
      <w:r w:rsidRPr="0085114D">
        <w:rPr>
          <w:sz w:val="24"/>
          <w:szCs w:val="24"/>
        </w:rPr>
        <w:t>При обращении лица, заключившего договор об освоении территории в целях строительства и эксплуатации наемного дома коммерческого использования:</w:t>
      </w:r>
    </w:p>
    <w:p w:rsidR="00AF640B" w:rsidRPr="0085114D" w:rsidRDefault="00AF640B" w:rsidP="00DC57F0">
      <w:pPr>
        <w:adjustRightInd w:val="0"/>
        <w:ind w:firstLine="1134"/>
        <w:jc w:val="both"/>
        <w:rPr>
          <w:sz w:val="24"/>
          <w:szCs w:val="24"/>
        </w:rPr>
      </w:pPr>
      <w:r w:rsidRPr="0085114D">
        <w:rPr>
          <w:sz w:val="24"/>
          <w:szCs w:val="24"/>
        </w:rPr>
        <w:t>- договор об освоении территории в целях строительства и эксплуатации наемного дома коммерческого использования;</w:t>
      </w:r>
    </w:p>
    <w:p w:rsidR="00AF640B" w:rsidRPr="0085114D" w:rsidRDefault="00AF640B" w:rsidP="00DC57F0">
      <w:pPr>
        <w:adjustRightInd w:val="0"/>
        <w:ind w:firstLine="993"/>
        <w:jc w:val="both"/>
        <w:rPr>
          <w:sz w:val="24"/>
          <w:szCs w:val="24"/>
        </w:rPr>
      </w:pPr>
      <w:r w:rsidRPr="0085114D">
        <w:rPr>
          <w:sz w:val="24"/>
          <w:szCs w:val="24"/>
        </w:rPr>
        <w:t>При обращенииюридического лица, заключившего договор об освоении территории в целях строительства и эксплуатации наемного дома социального использования:</w:t>
      </w:r>
    </w:p>
    <w:p w:rsidR="00AF640B" w:rsidRPr="0085114D" w:rsidRDefault="00AF640B" w:rsidP="00DC57F0">
      <w:pPr>
        <w:adjustRightInd w:val="0"/>
        <w:ind w:firstLine="1134"/>
        <w:jc w:val="both"/>
        <w:rPr>
          <w:sz w:val="24"/>
          <w:szCs w:val="24"/>
        </w:rPr>
      </w:pPr>
      <w:r w:rsidRPr="0085114D">
        <w:rPr>
          <w:sz w:val="24"/>
          <w:szCs w:val="24"/>
        </w:rPr>
        <w:t>- договор об освоении территории в целях строительства и эксплуатации наемного дома социального использования;</w:t>
      </w:r>
    </w:p>
    <w:p w:rsidR="00AF640B" w:rsidRPr="0085114D" w:rsidRDefault="00AF640B" w:rsidP="00DC57F0">
      <w:pPr>
        <w:adjustRightInd w:val="0"/>
        <w:ind w:firstLine="993"/>
        <w:jc w:val="both"/>
        <w:rPr>
          <w:sz w:val="24"/>
          <w:szCs w:val="24"/>
        </w:rPr>
      </w:pPr>
      <w:r w:rsidRPr="0085114D">
        <w:rPr>
          <w:sz w:val="24"/>
          <w:szCs w:val="24"/>
        </w:rPr>
        <w:t>41) в случае, предусмотренном подпунктом 22.2 пункта 1.2.3 настоящего Административного регламента:</w:t>
      </w:r>
    </w:p>
    <w:p w:rsidR="00AF640B" w:rsidRPr="0085114D" w:rsidRDefault="00AF640B" w:rsidP="00DC57F0">
      <w:pPr>
        <w:adjustRightInd w:val="0"/>
        <w:ind w:firstLine="1134"/>
        <w:jc w:val="both"/>
        <w:rPr>
          <w:sz w:val="24"/>
          <w:szCs w:val="24"/>
        </w:rPr>
      </w:pPr>
      <w:r w:rsidRPr="0085114D">
        <w:rPr>
          <w:sz w:val="24"/>
          <w:szCs w:val="24"/>
        </w:rPr>
        <w:t>- специальный инвестиционный контракт;</w:t>
      </w:r>
    </w:p>
    <w:p w:rsidR="00AF640B" w:rsidRPr="0085114D" w:rsidRDefault="00AF640B" w:rsidP="00DC57F0">
      <w:pPr>
        <w:adjustRightInd w:val="0"/>
        <w:ind w:firstLine="993"/>
        <w:jc w:val="both"/>
        <w:rPr>
          <w:sz w:val="24"/>
          <w:szCs w:val="24"/>
        </w:rPr>
      </w:pPr>
      <w:r w:rsidRPr="0085114D">
        <w:rPr>
          <w:sz w:val="24"/>
          <w:szCs w:val="24"/>
        </w:rPr>
        <w:t>42) в случае, предусмотренном подпунктом 23 пункта 1.2.3 настоящего Административного регламента:</w:t>
      </w:r>
    </w:p>
    <w:p w:rsidR="00AF640B" w:rsidRPr="0085114D" w:rsidRDefault="00AF640B" w:rsidP="00DC57F0">
      <w:pPr>
        <w:adjustRightInd w:val="0"/>
        <w:ind w:firstLine="1134"/>
        <w:jc w:val="both"/>
        <w:rPr>
          <w:sz w:val="24"/>
          <w:szCs w:val="24"/>
        </w:rPr>
      </w:pPr>
      <w:r w:rsidRPr="0085114D">
        <w:rPr>
          <w:sz w:val="24"/>
          <w:szCs w:val="24"/>
        </w:rPr>
        <w:t>- охотхозяйственное соглашение;</w:t>
      </w:r>
    </w:p>
    <w:p w:rsidR="00AF640B" w:rsidRPr="0085114D" w:rsidRDefault="00AF640B" w:rsidP="00DC57F0">
      <w:pPr>
        <w:adjustRightInd w:val="0"/>
        <w:ind w:firstLine="993"/>
        <w:jc w:val="both"/>
        <w:rPr>
          <w:sz w:val="24"/>
          <w:szCs w:val="24"/>
        </w:rPr>
      </w:pPr>
      <w:r w:rsidRPr="0085114D">
        <w:rPr>
          <w:sz w:val="24"/>
          <w:szCs w:val="24"/>
        </w:rPr>
        <w:t>43) в случае, предусмотренном подпунктом 27 пункта 1.2.3 настоящего Административного регламента:</w:t>
      </w:r>
    </w:p>
    <w:p w:rsidR="00AF640B" w:rsidRPr="0085114D" w:rsidRDefault="00AF640B" w:rsidP="00DC57F0">
      <w:pPr>
        <w:adjustRightInd w:val="0"/>
        <w:ind w:firstLine="1134"/>
        <w:jc w:val="both"/>
        <w:rPr>
          <w:sz w:val="24"/>
          <w:szCs w:val="24"/>
        </w:rPr>
      </w:pPr>
      <w:r w:rsidRPr="0085114D">
        <w:rPr>
          <w:sz w:val="24"/>
          <w:szCs w:val="24"/>
        </w:rPr>
        <w:t>- инвестиционная декларация, в составе которой представлен инвестиционный проект;</w:t>
      </w:r>
    </w:p>
    <w:p w:rsidR="00AF640B" w:rsidRPr="0085114D" w:rsidRDefault="00AF640B" w:rsidP="00DC57F0">
      <w:pPr>
        <w:adjustRightInd w:val="0"/>
        <w:ind w:firstLine="993"/>
        <w:jc w:val="both"/>
        <w:rPr>
          <w:sz w:val="24"/>
          <w:szCs w:val="24"/>
        </w:rPr>
      </w:pPr>
      <w:r w:rsidRPr="0085114D">
        <w:rPr>
          <w:sz w:val="24"/>
          <w:szCs w:val="24"/>
        </w:rPr>
        <w:t>44) в случае, предусмотренном подпунктом 2 пункта 1.2.5 настоящего Административного регламента:</w:t>
      </w:r>
    </w:p>
    <w:p w:rsidR="00AF640B" w:rsidRPr="0085114D" w:rsidRDefault="00DC57F0" w:rsidP="00DC57F0">
      <w:pPr>
        <w:adjustRightInd w:val="0"/>
        <w:ind w:firstLine="993"/>
        <w:jc w:val="both"/>
        <w:rPr>
          <w:sz w:val="24"/>
          <w:szCs w:val="24"/>
        </w:rPr>
      </w:pPr>
      <w:r w:rsidRPr="0085114D">
        <w:rPr>
          <w:sz w:val="24"/>
          <w:szCs w:val="24"/>
        </w:rPr>
        <w:t xml:space="preserve">  -</w:t>
      </w:r>
      <w:r w:rsidR="00AF640B" w:rsidRPr="0085114D">
        <w:rPr>
          <w:sz w:val="24"/>
          <w:szCs w:val="24"/>
        </w:rPr>
        <w:t xml:space="preserve"> копии документов, удостоверяющих (устанавливающих) права заявителя на здание, сооружение, если право на такое на здание, сооружение не зарегистрировано в Едином государственном реестре прав на недвижимое имущество и сделок с ним;</w:t>
      </w:r>
    </w:p>
    <w:p w:rsidR="00AF640B" w:rsidRPr="0085114D" w:rsidRDefault="00AF640B" w:rsidP="00DC57F0">
      <w:pPr>
        <w:adjustRightInd w:val="0"/>
        <w:ind w:firstLine="993"/>
        <w:jc w:val="both"/>
        <w:rPr>
          <w:sz w:val="24"/>
          <w:szCs w:val="24"/>
        </w:rPr>
      </w:pPr>
      <w:r w:rsidRPr="0085114D">
        <w:rPr>
          <w:sz w:val="24"/>
          <w:szCs w:val="24"/>
        </w:rPr>
        <w:t>45) в случаях, предусмотренных подпунктами 1 - 3 пункта 1.2.4 и подпункта 1 пункта 1.2.5 настоящего Административного регламента:</w:t>
      </w:r>
    </w:p>
    <w:p w:rsidR="00AF640B" w:rsidRPr="0085114D" w:rsidRDefault="00AF640B" w:rsidP="00DC57F0">
      <w:pPr>
        <w:adjustRightInd w:val="0"/>
        <w:ind w:firstLine="1134"/>
        <w:jc w:val="both"/>
        <w:rPr>
          <w:sz w:val="24"/>
          <w:szCs w:val="24"/>
        </w:rPr>
      </w:pPr>
      <w:r w:rsidRPr="0085114D">
        <w:rPr>
          <w:sz w:val="24"/>
          <w:szCs w:val="24"/>
        </w:rPr>
        <w:t xml:space="preserve">- документы, предусмотренные приказом Минэкономразвития России от 12 января 2015 года № 1 «Об утверждении перечня документов, подтверждающих право заявителя на приобретение </w:t>
      </w:r>
      <w:r w:rsidRPr="0085114D">
        <w:rPr>
          <w:sz w:val="24"/>
          <w:szCs w:val="24"/>
        </w:rPr>
        <w:lastRenderedPageBreak/>
        <w:t>земельного участка без проведения торгов», подтверждающие право заявителя на предоставление земельного участка в соответствии с целями использования земельного участка;</w:t>
      </w:r>
    </w:p>
    <w:p w:rsidR="00AF640B" w:rsidRPr="0085114D" w:rsidRDefault="00AF640B" w:rsidP="00DC57F0">
      <w:pPr>
        <w:adjustRightInd w:val="0"/>
        <w:ind w:firstLine="993"/>
        <w:jc w:val="both"/>
        <w:rPr>
          <w:sz w:val="24"/>
          <w:szCs w:val="24"/>
        </w:rPr>
      </w:pPr>
      <w:r w:rsidRPr="0085114D">
        <w:rPr>
          <w:sz w:val="24"/>
          <w:szCs w:val="24"/>
        </w:rPr>
        <w:t>46) в случае, предусмотренном подпунктом 2 пункта 1.2.5 настоящего Административного регламента:</w:t>
      </w:r>
    </w:p>
    <w:p w:rsidR="00AF640B" w:rsidRPr="0085114D" w:rsidRDefault="00AF640B" w:rsidP="00DC57F0">
      <w:pPr>
        <w:adjustRightInd w:val="0"/>
        <w:ind w:firstLine="1134"/>
        <w:jc w:val="both"/>
        <w:rPr>
          <w:sz w:val="24"/>
          <w:szCs w:val="24"/>
        </w:rPr>
      </w:pPr>
      <w:r w:rsidRPr="0085114D">
        <w:rPr>
          <w:sz w:val="24"/>
          <w:szCs w:val="24"/>
        </w:rPr>
        <w:t>- приказ о приеме на работу, выписка из трудовой книжки или трудовой договор (контракт);</w:t>
      </w:r>
    </w:p>
    <w:p w:rsidR="00AF640B" w:rsidRPr="0085114D" w:rsidRDefault="00AF640B" w:rsidP="00DC57F0">
      <w:pPr>
        <w:adjustRightInd w:val="0"/>
        <w:ind w:firstLine="993"/>
        <w:jc w:val="both"/>
        <w:rPr>
          <w:sz w:val="24"/>
          <w:szCs w:val="24"/>
        </w:rPr>
      </w:pPr>
      <w:r w:rsidRPr="0085114D">
        <w:rPr>
          <w:sz w:val="24"/>
          <w:szCs w:val="24"/>
        </w:rPr>
        <w:t>47) в случае, предусмотренном подпунктом 3 пункта 1.2.5 настоящего Административного регламента:</w:t>
      </w:r>
    </w:p>
    <w:p w:rsidR="00AF640B" w:rsidRPr="0085114D" w:rsidRDefault="00AF640B" w:rsidP="00DC57F0">
      <w:pPr>
        <w:adjustRightInd w:val="0"/>
        <w:ind w:firstLine="1134"/>
        <w:jc w:val="both"/>
        <w:rPr>
          <w:sz w:val="24"/>
          <w:szCs w:val="24"/>
        </w:rPr>
      </w:pPr>
      <w:r w:rsidRPr="0085114D">
        <w:rPr>
          <w:sz w:val="24"/>
          <w:szCs w:val="24"/>
        </w:rPr>
        <w:t>- документы, удостоверяющие (устанавливающие) права заявителя на здание, сооружение, если право на такое здание, сооружение не зарегистрировано в ЕГРН (не требуется в случае строительства здания, сооружения);</w:t>
      </w:r>
    </w:p>
    <w:p w:rsidR="00AF640B" w:rsidRPr="0085114D" w:rsidRDefault="00AF640B" w:rsidP="00DC57F0">
      <w:pPr>
        <w:adjustRightInd w:val="0"/>
        <w:ind w:firstLine="993"/>
        <w:jc w:val="both"/>
        <w:rPr>
          <w:sz w:val="24"/>
          <w:szCs w:val="24"/>
        </w:rPr>
      </w:pPr>
      <w:r w:rsidRPr="0085114D">
        <w:rPr>
          <w:sz w:val="24"/>
          <w:szCs w:val="24"/>
        </w:rPr>
        <w:t>48) в случае, предусмотренном подпунктом 4 пункта 1.2.5 настоящего Административного регламента:</w:t>
      </w:r>
    </w:p>
    <w:p w:rsidR="00AF640B" w:rsidRPr="0085114D" w:rsidRDefault="00AF640B" w:rsidP="00DC57F0">
      <w:pPr>
        <w:adjustRightInd w:val="0"/>
        <w:ind w:firstLine="1134"/>
        <w:jc w:val="both"/>
        <w:rPr>
          <w:sz w:val="24"/>
          <w:szCs w:val="24"/>
        </w:rPr>
      </w:pPr>
      <w:r w:rsidRPr="0085114D">
        <w:rPr>
          <w:sz w:val="24"/>
          <w:szCs w:val="24"/>
        </w:rPr>
        <w:t>- договор безвозмездного пользования зданием, сооружением, если право на такое здание, сооружение не зарегистрировано в ЕГРН;</w:t>
      </w:r>
    </w:p>
    <w:p w:rsidR="00AF640B" w:rsidRPr="0085114D" w:rsidRDefault="00AF640B" w:rsidP="00DC57F0">
      <w:pPr>
        <w:adjustRightInd w:val="0"/>
        <w:ind w:firstLine="1134"/>
        <w:jc w:val="both"/>
        <w:rPr>
          <w:sz w:val="24"/>
          <w:szCs w:val="24"/>
        </w:rPr>
      </w:pPr>
      <w:r w:rsidRPr="0085114D">
        <w:rPr>
          <w:sz w:val="24"/>
          <w:szCs w:val="24"/>
        </w:rPr>
        <w:t>- 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w:t>
      </w:r>
    </w:p>
    <w:p w:rsidR="00AF640B" w:rsidRPr="0085114D" w:rsidRDefault="00AF640B" w:rsidP="00DC57F0">
      <w:pPr>
        <w:adjustRightInd w:val="0"/>
        <w:ind w:firstLine="1134"/>
        <w:jc w:val="both"/>
        <w:rPr>
          <w:sz w:val="24"/>
          <w:szCs w:val="24"/>
        </w:rPr>
      </w:pPr>
      <w:r w:rsidRPr="0085114D">
        <w:rPr>
          <w:sz w:val="24"/>
          <w:szCs w:val="24"/>
        </w:rPr>
        <w:t>- 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w:t>
      </w:r>
    </w:p>
    <w:p w:rsidR="00AF640B" w:rsidRPr="0085114D" w:rsidRDefault="00AF640B" w:rsidP="00DC57F0">
      <w:pPr>
        <w:adjustRightInd w:val="0"/>
        <w:ind w:firstLine="993"/>
        <w:jc w:val="both"/>
        <w:rPr>
          <w:sz w:val="24"/>
          <w:szCs w:val="24"/>
        </w:rPr>
      </w:pPr>
      <w:r w:rsidRPr="0085114D">
        <w:rPr>
          <w:sz w:val="24"/>
          <w:szCs w:val="24"/>
        </w:rPr>
        <w:t>49) в случае, предусмотренном подпунктом 5 пункта 1.2.5 настоящего Административного регламента:</w:t>
      </w:r>
    </w:p>
    <w:p w:rsidR="00AF640B" w:rsidRPr="0085114D" w:rsidRDefault="00AF640B" w:rsidP="00DC57F0">
      <w:pPr>
        <w:adjustRightInd w:val="0"/>
        <w:ind w:firstLine="993"/>
        <w:jc w:val="both"/>
        <w:rPr>
          <w:sz w:val="24"/>
          <w:szCs w:val="24"/>
        </w:rPr>
      </w:pPr>
      <w:r w:rsidRPr="0085114D">
        <w:rPr>
          <w:sz w:val="24"/>
          <w:szCs w:val="24"/>
        </w:rPr>
        <w:t xml:space="preserve">  - гражданско-правовые договоры на строительство или реконструкцию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w:t>
      </w:r>
    </w:p>
    <w:p w:rsidR="00AF640B" w:rsidRPr="0085114D" w:rsidRDefault="00AF640B" w:rsidP="00DC57F0">
      <w:pPr>
        <w:adjustRightInd w:val="0"/>
        <w:ind w:firstLine="993"/>
        <w:jc w:val="both"/>
        <w:rPr>
          <w:sz w:val="24"/>
          <w:szCs w:val="24"/>
        </w:rPr>
      </w:pPr>
      <w:r w:rsidRPr="0085114D">
        <w:rPr>
          <w:sz w:val="24"/>
          <w:szCs w:val="24"/>
        </w:rPr>
        <w:t>50) в случае, предусмотренном подпунктом 6 пункта 1.2.5 настоящего Административного регламента:</w:t>
      </w:r>
    </w:p>
    <w:p w:rsidR="00AF640B" w:rsidRPr="0085114D" w:rsidRDefault="00AF640B" w:rsidP="00DC57F0">
      <w:pPr>
        <w:adjustRightInd w:val="0"/>
        <w:ind w:firstLine="1134"/>
        <w:jc w:val="both"/>
        <w:rPr>
          <w:sz w:val="24"/>
          <w:szCs w:val="24"/>
        </w:rPr>
      </w:pPr>
      <w:r w:rsidRPr="0085114D">
        <w:rPr>
          <w:sz w:val="24"/>
          <w:szCs w:val="24"/>
        </w:rPr>
        <w:t>- соглашение о создании крестьянского (фермерского) хозяйства в случае, если фермерское хозяйство создано несколькими гражданами (в случае осуществления крестьянским (фермерским) хозяйством его деятельности);</w:t>
      </w:r>
    </w:p>
    <w:p w:rsidR="00AF640B" w:rsidRPr="0085114D" w:rsidRDefault="00AF640B" w:rsidP="00DC57F0">
      <w:pPr>
        <w:adjustRightInd w:val="0"/>
        <w:ind w:firstLine="993"/>
        <w:jc w:val="both"/>
        <w:rPr>
          <w:sz w:val="24"/>
          <w:szCs w:val="24"/>
        </w:rPr>
      </w:pPr>
      <w:r w:rsidRPr="0085114D">
        <w:rPr>
          <w:sz w:val="24"/>
          <w:szCs w:val="24"/>
        </w:rPr>
        <w:t>51) в случае, предусмотренном подпунктом 7 пункта 1.2.5 настоящего Административного регламента:</w:t>
      </w:r>
    </w:p>
    <w:p w:rsidR="00AF640B" w:rsidRPr="0085114D" w:rsidRDefault="00AF640B" w:rsidP="00DC57F0">
      <w:pPr>
        <w:adjustRightInd w:val="0"/>
        <w:ind w:firstLine="1134"/>
        <w:jc w:val="both"/>
        <w:rPr>
          <w:sz w:val="24"/>
          <w:szCs w:val="24"/>
        </w:rPr>
      </w:pPr>
      <w:r w:rsidRPr="0085114D">
        <w:rPr>
          <w:sz w:val="24"/>
          <w:szCs w:val="24"/>
        </w:rPr>
        <w:t>- приказ о приеме на работу, выписка из трудовой книжки или трудовой договор (контракт);</w:t>
      </w:r>
    </w:p>
    <w:p w:rsidR="00AF640B" w:rsidRPr="0085114D" w:rsidRDefault="00AF640B" w:rsidP="00DC57F0">
      <w:pPr>
        <w:adjustRightInd w:val="0"/>
        <w:ind w:firstLine="993"/>
        <w:jc w:val="both"/>
        <w:rPr>
          <w:sz w:val="24"/>
          <w:szCs w:val="24"/>
        </w:rPr>
      </w:pPr>
      <w:r w:rsidRPr="0085114D">
        <w:rPr>
          <w:sz w:val="24"/>
          <w:szCs w:val="24"/>
        </w:rPr>
        <w:t>52) в случае, предусмотренном подпунктом 8 пункта 1.2.5 настоящего Административного регламента:</w:t>
      </w:r>
    </w:p>
    <w:p w:rsidR="00AF640B" w:rsidRPr="0085114D" w:rsidRDefault="00AF640B" w:rsidP="00DC57F0">
      <w:pPr>
        <w:adjustRightInd w:val="0"/>
        <w:ind w:firstLine="1134"/>
        <w:jc w:val="both"/>
        <w:rPr>
          <w:sz w:val="24"/>
          <w:szCs w:val="24"/>
        </w:rPr>
      </w:pPr>
      <w:r w:rsidRPr="0085114D">
        <w:rPr>
          <w:sz w:val="24"/>
          <w:szCs w:val="24"/>
        </w:rPr>
        <w:t>- договор найма служебного жилого помещения;</w:t>
      </w:r>
    </w:p>
    <w:p w:rsidR="00AF640B" w:rsidRPr="0085114D" w:rsidRDefault="00AF640B" w:rsidP="00DC57F0">
      <w:pPr>
        <w:adjustRightInd w:val="0"/>
        <w:ind w:firstLine="993"/>
        <w:jc w:val="both"/>
        <w:rPr>
          <w:sz w:val="24"/>
          <w:szCs w:val="24"/>
        </w:rPr>
      </w:pPr>
      <w:r w:rsidRPr="0085114D">
        <w:rPr>
          <w:sz w:val="24"/>
          <w:szCs w:val="24"/>
        </w:rPr>
        <w:t>53) в случае, предусмотренном подпунктом 12 пункта 1.2.5 настоящего Административного регламента:</w:t>
      </w:r>
    </w:p>
    <w:p w:rsidR="00AF640B" w:rsidRPr="0085114D" w:rsidRDefault="00AF640B" w:rsidP="00DC57F0">
      <w:pPr>
        <w:adjustRightInd w:val="0"/>
        <w:ind w:firstLine="1134"/>
        <w:jc w:val="both"/>
        <w:rPr>
          <w:sz w:val="24"/>
          <w:szCs w:val="24"/>
        </w:rPr>
      </w:pPr>
      <w:r w:rsidRPr="0085114D">
        <w:rPr>
          <w:sz w:val="24"/>
          <w:szCs w:val="24"/>
        </w:rPr>
        <w:t>- решение о создании некоммерческой организации;</w:t>
      </w:r>
    </w:p>
    <w:p w:rsidR="00AF640B" w:rsidRPr="0085114D" w:rsidRDefault="00AF640B" w:rsidP="00DC57F0">
      <w:pPr>
        <w:adjustRightInd w:val="0"/>
        <w:ind w:firstLine="993"/>
        <w:jc w:val="both"/>
        <w:rPr>
          <w:sz w:val="24"/>
          <w:szCs w:val="24"/>
        </w:rPr>
      </w:pPr>
      <w:r w:rsidRPr="0085114D">
        <w:rPr>
          <w:sz w:val="24"/>
          <w:szCs w:val="24"/>
        </w:rPr>
        <w:t>54) в случае, предусмотренном подпунктом 13 пункта 1.2.5 настоящего Административного регламента:</w:t>
      </w:r>
    </w:p>
    <w:p w:rsidR="00AF640B" w:rsidRPr="0085114D" w:rsidRDefault="00AF640B" w:rsidP="00DC57F0">
      <w:pPr>
        <w:adjustRightInd w:val="0"/>
        <w:ind w:firstLine="1134"/>
        <w:jc w:val="both"/>
        <w:rPr>
          <w:sz w:val="24"/>
          <w:szCs w:val="24"/>
        </w:rPr>
      </w:pPr>
      <w:r w:rsidRPr="0085114D">
        <w:rPr>
          <w:sz w:val="24"/>
          <w:szCs w:val="24"/>
        </w:rPr>
        <w:t>- 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 Документ, подтверждающий принадлежность гражданина к коренным малочисленным народам Севера, Сибири и Дальнего Востока (при обращении гражданина);</w:t>
      </w:r>
    </w:p>
    <w:p w:rsidR="00AF640B" w:rsidRPr="0085114D" w:rsidRDefault="00AF640B" w:rsidP="00DC57F0">
      <w:pPr>
        <w:adjustRightInd w:val="0"/>
        <w:ind w:firstLine="993"/>
        <w:jc w:val="both"/>
        <w:rPr>
          <w:sz w:val="24"/>
          <w:szCs w:val="24"/>
        </w:rPr>
      </w:pPr>
      <w:r w:rsidRPr="0085114D">
        <w:rPr>
          <w:sz w:val="24"/>
          <w:szCs w:val="24"/>
        </w:rPr>
        <w:t>55) в случае, предусмотренном подпунктом 14 пункта 1.2.5 настоящего Административного регламента:</w:t>
      </w:r>
    </w:p>
    <w:p w:rsidR="00AF640B" w:rsidRPr="0085114D" w:rsidRDefault="00AF640B" w:rsidP="00DC57F0">
      <w:pPr>
        <w:adjustRightInd w:val="0"/>
        <w:ind w:firstLine="1134"/>
        <w:jc w:val="both"/>
        <w:rPr>
          <w:sz w:val="24"/>
          <w:szCs w:val="24"/>
        </w:rPr>
      </w:pPr>
      <w:r w:rsidRPr="0085114D">
        <w:rPr>
          <w:sz w:val="24"/>
          <w:szCs w:val="24"/>
        </w:rPr>
        <w:t>- государственный контракт;</w:t>
      </w:r>
    </w:p>
    <w:p w:rsidR="00AF640B" w:rsidRPr="0085114D" w:rsidRDefault="00AF640B" w:rsidP="00DC57F0">
      <w:pPr>
        <w:adjustRightInd w:val="0"/>
        <w:ind w:firstLine="993"/>
        <w:jc w:val="both"/>
        <w:rPr>
          <w:sz w:val="24"/>
          <w:szCs w:val="24"/>
        </w:rPr>
      </w:pPr>
      <w:r w:rsidRPr="0085114D">
        <w:rPr>
          <w:sz w:val="24"/>
          <w:szCs w:val="24"/>
        </w:rPr>
        <w:t>56) в случае, предусмотренном подпунктом 15 пункта 1.2.5 настоящего Административного регламента:</w:t>
      </w:r>
    </w:p>
    <w:p w:rsidR="00AF640B" w:rsidRPr="0085114D" w:rsidRDefault="00AF640B" w:rsidP="00DC57F0">
      <w:pPr>
        <w:adjustRightInd w:val="0"/>
        <w:ind w:firstLine="1134"/>
        <w:jc w:val="both"/>
        <w:rPr>
          <w:sz w:val="24"/>
          <w:szCs w:val="24"/>
        </w:rPr>
      </w:pPr>
      <w:r w:rsidRPr="0085114D">
        <w:rPr>
          <w:sz w:val="24"/>
          <w:szCs w:val="24"/>
        </w:rPr>
        <w:t>- решение уполномоченного органа Республики Саха (Якутия) о создании некоммерческой организации;</w:t>
      </w:r>
    </w:p>
    <w:p w:rsidR="00AF640B" w:rsidRPr="0085114D" w:rsidRDefault="00AF640B" w:rsidP="00DC57F0">
      <w:pPr>
        <w:adjustRightInd w:val="0"/>
        <w:ind w:firstLine="993"/>
        <w:jc w:val="both"/>
        <w:rPr>
          <w:sz w:val="24"/>
          <w:szCs w:val="24"/>
        </w:rPr>
      </w:pPr>
      <w:r w:rsidRPr="0085114D">
        <w:rPr>
          <w:sz w:val="24"/>
          <w:szCs w:val="24"/>
        </w:rPr>
        <w:lastRenderedPageBreak/>
        <w:t>57) в случае, предусмотренном подпунктом 16 пункта 1.2.5 настоящего Административного регламента:</w:t>
      </w:r>
    </w:p>
    <w:p w:rsidR="00AF640B" w:rsidRPr="0085114D" w:rsidRDefault="00AF640B" w:rsidP="00DC57F0">
      <w:pPr>
        <w:adjustRightInd w:val="0"/>
        <w:ind w:firstLine="1134"/>
        <w:jc w:val="both"/>
        <w:rPr>
          <w:sz w:val="24"/>
          <w:szCs w:val="24"/>
        </w:rPr>
      </w:pPr>
      <w:r w:rsidRPr="0085114D">
        <w:rPr>
          <w:sz w:val="24"/>
          <w:szCs w:val="24"/>
        </w:rPr>
        <w:t>- соглашение об изъятии земельного участка для государственных или муниципальных нужд или решение суда, на основании которого земельный участок изъят для государственных или муниципальных нужд.</w:t>
      </w:r>
    </w:p>
    <w:p w:rsidR="00AF640B" w:rsidRPr="0085114D" w:rsidRDefault="00AF640B" w:rsidP="00DC57F0">
      <w:pPr>
        <w:adjustRightInd w:val="0"/>
        <w:ind w:firstLine="993"/>
        <w:jc w:val="both"/>
        <w:rPr>
          <w:rFonts w:eastAsia="Calibri"/>
          <w:sz w:val="24"/>
          <w:szCs w:val="24"/>
        </w:rPr>
      </w:pPr>
      <w:r w:rsidRPr="0085114D">
        <w:rPr>
          <w:rFonts w:eastAsia="Calibri"/>
          <w:sz w:val="24"/>
          <w:szCs w:val="24"/>
        </w:rPr>
        <w:t xml:space="preserve">Форма </w:t>
      </w:r>
      <w:hyperlink r:id="rId26">
        <w:r w:rsidRPr="0085114D">
          <w:rPr>
            <w:rFonts w:eastAsia="Calibri"/>
            <w:sz w:val="24"/>
            <w:szCs w:val="24"/>
          </w:rPr>
          <w:t>заявления</w:t>
        </w:r>
      </w:hyperlink>
      <w:r w:rsidRPr="0085114D">
        <w:rPr>
          <w:rFonts w:eastAsia="Calibri"/>
          <w:sz w:val="24"/>
          <w:szCs w:val="24"/>
        </w:rPr>
        <w:t xml:space="preserve"> приведена в приложении № 1 к настоящему Административному регламенту.</w:t>
      </w:r>
    </w:p>
    <w:p w:rsidR="00AF640B" w:rsidRPr="0085114D" w:rsidRDefault="00AF640B" w:rsidP="00AF640B">
      <w:pPr>
        <w:ind w:firstLine="567"/>
        <w:jc w:val="both"/>
        <w:rPr>
          <w:rFonts w:eastAsia="Calibri"/>
          <w:sz w:val="24"/>
          <w:szCs w:val="24"/>
        </w:rPr>
      </w:pPr>
      <w:r w:rsidRPr="0085114D">
        <w:rPr>
          <w:rFonts w:eastAsia="Calibri"/>
          <w:sz w:val="24"/>
          <w:szCs w:val="24"/>
        </w:rPr>
        <w:t>2.9. Заявление, указанное в пункте 2.8.1 настоящего Административного регламента, с приложениями может быть подано непосредственно в Отдел при личном обращении.</w:t>
      </w:r>
    </w:p>
    <w:p w:rsidR="00AF640B" w:rsidRPr="0085114D" w:rsidRDefault="00AF640B" w:rsidP="00AF640B">
      <w:pPr>
        <w:ind w:firstLine="567"/>
        <w:jc w:val="both"/>
        <w:rPr>
          <w:rFonts w:eastAsia="Calibri"/>
          <w:sz w:val="24"/>
          <w:szCs w:val="24"/>
        </w:rPr>
      </w:pPr>
      <w:r w:rsidRPr="0085114D">
        <w:rPr>
          <w:rFonts w:eastAsia="Calibri"/>
          <w:sz w:val="24"/>
          <w:szCs w:val="24"/>
        </w:rPr>
        <w:t>2.10. Заявление, указанное в пункте 2.8.1 настоящего Административного регламента, с приложениями может быть направлено заявителем в Отдел посредством почтовой связи.</w:t>
      </w:r>
    </w:p>
    <w:p w:rsidR="00AF640B" w:rsidRPr="0085114D" w:rsidRDefault="00AF640B" w:rsidP="00AF640B">
      <w:pPr>
        <w:ind w:firstLine="567"/>
        <w:jc w:val="both"/>
        <w:rPr>
          <w:rFonts w:eastAsia="Calibri"/>
          <w:sz w:val="24"/>
          <w:szCs w:val="24"/>
        </w:rPr>
      </w:pPr>
      <w:r w:rsidRPr="0085114D">
        <w:rPr>
          <w:rFonts w:eastAsia="Calibri"/>
          <w:sz w:val="24"/>
          <w:szCs w:val="24"/>
        </w:rPr>
        <w:t>В случае направления заявления с полным комплектом документов посредством почтовой связи в Отдел копии документов должны быть нотариально заверены.</w:t>
      </w:r>
    </w:p>
    <w:p w:rsidR="00AF640B" w:rsidRPr="0085114D" w:rsidRDefault="00AF640B" w:rsidP="00AF640B">
      <w:pPr>
        <w:ind w:firstLine="567"/>
        <w:jc w:val="both"/>
        <w:rPr>
          <w:rFonts w:eastAsia="Calibri"/>
          <w:sz w:val="24"/>
          <w:szCs w:val="24"/>
        </w:rPr>
      </w:pPr>
      <w:r w:rsidRPr="0085114D">
        <w:rPr>
          <w:rFonts w:eastAsia="Calibri"/>
          <w:sz w:val="24"/>
          <w:szCs w:val="24"/>
        </w:rPr>
        <w:t>2.11. Заявление, указанное в пункте 2.8.1 настоящего Административного регламента, с приложениями может быть подано заявителем через ГАУ «МФЦ РС(Я)».</w:t>
      </w:r>
    </w:p>
    <w:p w:rsidR="00AF640B" w:rsidRPr="0085114D" w:rsidRDefault="00AF640B" w:rsidP="00AF640B">
      <w:pPr>
        <w:ind w:firstLine="567"/>
        <w:jc w:val="both"/>
        <w:rPr>
          <w:rFonts w:eastAsia="Calibri"/>
          <w:sz w:val="24"/>
          <w:szCs w:val="24"/>
        </w:rPr>
      </w:pPr>
      <w:r w:rsidRPr="0085114D">
        <w:rPr>
          <w:rFonts w:eastAsia="Calibri"/>
          <w:sz w:val="24"/>
          <w:szCs w:val="24"/>
        </w:rPr>
        <w:t>В случае подачи заявления с полным комплектом документов через ГАУ «МФЦ РС(Я)» заявитель вместе с копиями предъявляет оригиналы документов для сверки либо представляет нотариально заверенные копии.</w:t>
      </w:r>
    </w:p>
    <w:p w:rsidR="00AF640B" w:rsidRPr="0085114D" w:rsidRDefault="00AF640B" w:rsidP="00AF640B">
      <w:pPr>
        <w:ind w:firstLine="540"/>
        <w:jc w:val="both"/>
        <w:rPr>
          <w:rFonts w:eastAsia="Calibri"/>
          <w:sz w:val="24"/>
          <w:szCs w:val="24"/>
        </w:rPr>
      </w:pPr>
      <w:r w:rsidRPr="0085114D">
        <w:rPr>
          <w:rFonts w:eastAsia="Calibri"/>
          <w:sz w:val="24"/>
          <w:szCs w:val="24"/>
        </w:rPr>
        <w:t>2.12. Заявления заполняются при помощи средств электронно-вычислительной техники или от руки разборчиво (печатными буквами) чернилами черного или синего цвета.</w:t>
      </w:r>
    </w:p>
    <w:p w:rsidR="00AF640B" w:rsidRPr="0085114D" w:rsidRDefault="00AF640B" w:rsidP="00AF640B">
      <w:pPr>
        <w:ind w:firstLine="540"/>
        <w:jc w:val="both"/>
        <w:rPr>
          <w:rFonts w:eastAsia="Calibri"/>
          <w:sz w:val="24"/>
          <w:szCs w:val="24"/>
        </w:rPr>
      </w:pPr>
      <w:r w:rsidRPr="0085114D">
        <w:rPr>
          <w:rFonts w:eastAsia="Calibri"/>
          <w:sz w:val="24"/>
          <w:szCs w:val="24"/>
        </w:rPr>
        <w:t>2.13. Заявление, указанное в пункте 2.8 настоящего Административного регламента, с приложениями может быть подано заявителем в электронной форме посредством заполнения электронной формы запроса на ЕПГУ и(или) РПГУ (далее - запрос).</w:t>
      </w:r>
    </w:p>
    <w:p w:rsidR="00AF640B" w:rsidRPr="0085114D" w:rsidRDefault="00AF640B" w:rsidP="00DC57F0">
      <w:pPr>
        <w:ind w:firstLine="709"/>
        <w:jc w:val="both"/>
        <w:rPr>
          <w:rFonts w:eastAsia="Calibri"/>
          <w:sz w:val="24"/>
          <w:szCs w:val="24"/>
        </w:rPr>
      </w:pPr>
      <w:r w:rsidRPr="0085114D">
        <w:rPr>
          <w:rFonts w:eastAsia="Calibri"/>
          <w:sz w:val="24"/>
          <w:szCs w:val="24"/>
        </w:rPr>
        <w:t>2.13.1. При обращении в электронной форме заявителю необходимо ознакомиться с информацией о порядке и сроках предоставления муниципальной услуги в электронной форме и полностью заполнить все поля запроса.</w:t>
      </w:r>
    </w:p>
    <w:p w:rsidR="00AF640B" w:rsidRPr="0085114D" w:rsidRDefault="00AF640B" w:rsidP="00DC57F0">
      <w:pPr>
        <w:ind w:firstLine="709"/>
        <w:jc w:val="both"/>
        <w:rPr>
          <w:rFonts w:eastAsia="Calibri"/>
          <w:sz w:val="24"/>
          <w:szCs w:val="24"/>
        </w:rPr>
      </w:pPr>
      <w:r w:rsidRPr="0085114D">
        <w:rPr>
          <w:rFonts w:eastAsia="Calibri"/>
          <w:sz w:val="24"/>
          <w:szCs w:val="24"/>
        </w:rPr>
        <w:t>2.13.2. Подача запроса в электронной форме через ЕПГУ и(или) РПГУ подтверждает ознакомление заявителем с порядком подачи заявления в электронной форме, а также согласие на передачу запроса по открытым каналам связи сети Интернет.</w:t>
      </w:r>
    </w:p>
    <w:p w:rsidR="00AF640B" w:rsidRPr="0085114D" w:rsidRDefault="00AF640B" w:rsidP="00DC57F0">
      <w:pPr>
        <w:ind w:firstLine="709"/>
        <w:jc w:val="both"/>
        <w:rPr>
          <w:rFonts w:eastAsia="Calibri"/>
          <w:sz w:val="24"/>
          <w:szCs w:val="24"/>
        </w:rPr>
      </w:pPr>
      <w:r w:rsidRPr="0085114D">
        <w:rPr>
          <w:rFonts w:eastAsia="Calibri"/>
          <w:sz w:val="24"/>
          <w:szCs w:val="24"/>
        </w:rPr>
        <w:t>2.13.3. Прилагаемые к запросу документы должны быть отсканированы и приложены к запросу в электронном виде на ЕПГУ и(или) РПГУ. Параметры сканированных копий документов: разрешение не менее 300 dpi, цвет черно-белый, формат «pdf». В случае если представленная копия документа недоступна для прочтения, данный документ не считается представленным в Администрацию.</w:t>
      </w:r>
    </w:p>
    <w:p w:rsidR="00AF640B" w:rsidRPr="0085114D" w:rsidRDefault="00AF640B" w:rsidP="00DC57F0">
      <w:pPr>
        <w:ind w:firstLine="709"/>
        <w:jc w:val="both"/>
        <w:rPr>
          <w:rFonts w:eastAsia="Calibri"/>
          <w:sz w:val="24"/>
          <w:szCs w:val="24"/>
        </w:rPr>
      </w:pPr>
      <w:r w:rsidRPr="0085114D">
        <w:rPr>
          <w:rFonts w:eastAsia="Calibri"/>
          <w:sz w:val="24"/>
          <w:szCs w:val="24"/>
        </w:rPr>
        <w:t>Электронные формы запросов размещены на ЕПГУ и(или) РПГУ.</w:t>
      </w:r>
    </w:p>
    <w:p w:rsidR="00AF640B" w:rsidRPr="0085114D" w:rsidRDefault="00AF640B" w:rsidP="00DC57F0">
      <w:pPr>
        <w:ind w:firstLine="709"/>
        <w:jc w:val="both"/>
        <w:rPr>
          <w:rFonts w:eastAsia="Calibri"/>
          <w:sz w:val="24"/>
          <w:szCs w:val="24"/>
        </w:rPr>
      </w:pPr>
      <w:r w:rsidRPr="0085114D">
        <w:rPr>
          <w:rFonts w:eastAsia="Calibri"/>
          <w:sz w:val="24"/>
          <w:szCs w:val="24"/>
        </w:rPr>
        <w:t>2.13.4.  В случае поступления заявления в порядке, предусмотренном пунктом 2.13 настоящего Административного регламента, заявителю в качестве результата предоставления услуги обеспечивается по его выбору возможность получения:</w:t>
      </w:r>
    </w:p>
    <w:p w:rsidR="00AF640B" w:rsidRPr="0085114D" w:rsidRDefault="00AF640B" w:rsidP="00DC57F0">
      <w:pPr>
        <w:ind w:firstLine="993"/>
        <w:jc w:val="both"/>
        <w:rPr>
          <w:rFonts w:eastAsia="Calibri"/>
          <w:sz w:val="24"/>
          <w:szCs w:val="24"/>
        </w:rPr>
      </w:pPr>
      <w:r w:rsidRPr="0085114D">
        <w:rPr>
          <w:rFonts w:eastAsia="Calibri"/>
          <w:sz w:val="24"/>
          <w:szCs w:val="24"/>
        </w:rPr>
        <w:t>а) электронного документа, подписанного уполномоченным должностным лицом с использованием усиленной квалифицированной электронной подписи;</w:t>
      </w:r>
    </w:p>
    <w:p w:rsidR="00AF640B" w:rsidRPr="0085114D" w:rsidRDefault="00AF640B" w:rsidP="00DC57F0">
      <w:pPr>
        <w:ind w:firstLine="993"/>
        <w:jc w:val="both"/>
        <w:rPr>
          <w:rFonts w:eastAsia="Calibri"/>
          <w:sz w:val="24"/>
          <w:szCs w:val="24"/>
        </w:rPr>
      </w:pPr>
      <w:r w:rsidRPr="0085114D">
        <w:rPr>
          <w:rFonts w:eastAsia="Calibri"/>
          <w:sz w:val="24"/>
          <w:szCs w:val="24"/>
        </w:rPr>
        <w:t>б) информации из государственных информационных систем в случаях, предусмотренных законодательством Российской Федерации.</w:t>
      </w:r>
    </w:p>
    <w:p w:rsidR="00AF640B" w:rsidRPr="0085114D" w:rsidRDefault="00AF640B" w:rsidP="00AF640B">
      <w:pPr>
        <w:ind w:firstLine="540"/>
        <w:jc w:val="both"/>
        <w:rPr>
          <w:rFonts w:eastAsia="Calibri"/>
          <w:sz w:val="24"/>
          <w:szCs w:val="24"/>
        </w:rPr>
      </w:pPr>
      <w:r w:rsidRPr="0085114D">
        <w:rPr>
          <w:rFonts w:eastAsia="Calibri"/>
          <w:sz w:val="24"/>
          <w:szCs w:val="24"/>
        </w:rPr>
        <w:t>За исключением случая, если федеральными законами или принимаемыми в соответствии с ними нормативными правовыми актами не установлено требование о необходимости составления документа исключительно на бумажном носителе.</w:t>
      </w:r>
    </w:p>
    <w:p w:rsidR="00AF640B" w:rsidRPr="0085114D" w:rsidRDefault="00AF640B" w:rsidP="00DC57F0">
      <w:pPr>
        <w:ind w:firstLine="709"/>
        <w:jc w:val="both"/>
        <w:rPr>
          <w:rFonts w:eastAsia="Calibri"/>
          <w:sz w:val="24"/>
          <w:szCs w:val="24"/>
        </w:rPr>
      </w:pPr>
      <w:r w:rsidRPr="0085114D">
        <w:rPr>
          <w:rFonts w:eastAsia="Calibri"/>
          <w:sz w:val="24"/>
          <w:szCs w:val="24"/>
        </w:rPr>
        <w:t>2.13.5. Возможность получения результата предоставления услуги в форме электронного документа обеспечивается заявителю в течение срока действия результата предоставления услуги (в случае если такой срок установлен нормативными правовыми актами Российской Федерации).</w:t>
      </w:r>
    </w:p>
    <w:p w:rsidR="00F62B3D" w:rsidRPr="0085114D" w:rsidRDefault="00F62B3D" w:rsidP="00DC57F0">
      <w:pPr>
        <w:ind w:firstLine="709"/>
        <w:jc w:val="both"/>
        <w:rPr>
          <w:rFonts w:eastAsia="Calibri"/>
          <w:sz w:val="24"/>
          <w:szCs w:val="24"/>
        </w:rPr>
      </w:pPr>
    </w:p>
    <w:p w:rsidR="00F62B3D" w:rsidRPr="0085114D" w:rsidRDefault="00F62B3D" w:rsidP="00F62B3D">
      <w:pPr>
        <w:pStyle w:val="ConsPlusNormal"/>
        <w:jc w:val="center"/>
        <w:outlineLvl w:val="2"/>
        <w:rPr>
          <w:rFonts w:ascii="Times New Roman" w:hAnsi="Times New Roman" w:cs="Times New Roman"/>
          <w:sz w:val="24"/>
          <w:szCs w:val="24"/>
        </w:rPr>
      </w:pPr>
      <w:r w:rsidRPr="0085114D">
        <w:rPr>
          <w:rFonts w:ascii="Times New Roman" w:hAnsi="Times New Roman" w:cs="Times New Roman"/>
          <w:sz w:val="24"/>
          <w:szCs w:val="24"/>
        </w:rPr>
        <w:t>Исчерпывающий перечень документов, необходимых в соответствии с</w:t>
      </w:r>
    </w:p>
    <w:p w:rsidR="00F62B3D" w:rsidRPr="0085114D" w:rsidRDefault="00F62B3D" w:rsidP="00F62B3D">
      <w:pPr>
        <w:pStyle w:val="ConsPlusNormal"/>
        <w:jc w:val="center"/>
        <w:outlineLvl w:val="2"/>
        <w:rPr>
          <w:rFonts w:ascii="Times New Roman" w:hAnsi="Times New Roman" w:cs="Times New Roman"/>
          <w:sz w:val="24"/>
          <w:szCs w:val="24"/>
        </w:rPr>
      </w:pPr>
      <w:r w:rsidRPr="0085114D">
        <w:rPr>
          <w:rFonts w:ascii="Times New Roman" w:hAnsi="Times New Roman" w:cs="Times New Roman"/>
          <w:sz w:val="24"/>
          <w:szCs w:val="24"/>
        </w:rPr>
        <w:t xml:space="preserve"> законодательными или иными нормативными правовыми актами для </w:t>
      </w:r>
    </w:p>
    <w:p w:rsidR="00F62B3D" w:rsidRPr="0085114D" w:rsidRDefault="00F62B3D" w:rsidP="00F62B3D">
      <w:pPr>
        <w:pStyle w:val="ConsPlusNormal"/>
        <w:jc w:val="center"/>
        <w:outlineLvl w:val="2"/>
        <w:rPr>
          <w:rFonts w:ascii="Times New Roman" w:hAnsi="Times New Roman" w:cs="Times New Roman"/>
          <w:sz w:val="24"/>
          <w:szCs w:val="24"/>
        </w:rPr>
      </w:pPr>
      <w:r w:rsidRPr="0085114D">
        <w:rPr>
          <w:rFonts w:ascii="Times New Roman" w:hAnsi="Times New Roman" w:cs="Times New Roman"/>
          <w:sz w:val="24"/>
          <w:szCs w:val="24"/>
        </w:rPr>
        <w:t xml:space="preserve">предоставления муниципальной услуги,  которые заявитель вправе представить </w:t>
      </w:r>
    </w:p>
    <w:p w:rsidR="00F62B3D" w:rsidRPr="0085114D" w:rsidRDefault="00F62B3D" w:rsidP="00F62B3D">
      <w:pPr>
        <w:pStyle w:val="ConsPlusNormal"/>
        <w:jc w:val="center"/>
        <w:outlineLvl w:val="2"/>
        <w:rPr>
          <w:rFonts w:ascii="Times New Roman" w:hAnsi="Times New Roman" w:cs="Times New Roman"/>
          <w:sz w:val="24"/>
          <w:szCs w:val="24"/>
        </w:rPr>
      </w:pPr>
      <w:r w:rsidRPr="0085114D">
        <w:rPr>
          <w:rFonts w:ascii="Times New Roman" w:hAnsi="Times New Roman" w:cs="Times New Roman"/>
          <w:sz w:val="24"/>
          <w:szCs w:val="24"/>
        </w:rPr>
        <w:t xml:space="preserve">по собственной инициативе, так как они подлежат предоставлению </w:t>
      </w:r>
    </w:p>
    <w:p w:rsidR="00F62B3D" w:rsidRPr="0085114D" w:rsidRDefault="00F62B3D" w:rsidP="00F62B3D">
      <w:pPr>
        <w:pStyle w:val="ConsPlusNormal"/>
        <w:jc w:val="center"/>
        <w:outlineLvl w:val="2"/>
        <w:rPr>
          <w:rFonts w:ascii="Times New Roman" w:hAnsi="Times New Roman" w:cs="Times New Roman"/>
          <w:sz w:val="24"/>
          <w:szCs w:val="24"/>
        </w:rPr>
      </w:pPr>
      <w:r w:rsidRPr="0085114D">
        <w:rPr>
          <w:rFonts w:ascii="Times New Roman" w:hAnsi="Times New Roman" w:cs="Times New Roman"/>
          <w:sz w:val="24"/>
          <w:szCs w:val="24"/>
        </w:rPr>
        <w:t>в рамках межведомственного взаимодействия</w:t>
      </w:r>
    </w:p>
    <w:p w:rsidR="00A96FC7" w:rsidRPr="0085114D" w:rsidRDefault="00A96FC7" w:rsidP="00C204E7">
      <w:pPr>
        <w:spacing w:after="120"/>
        <w:jc w:val="center"/>
        <w:rPr>
          <w:rFonts w:eastAsia="Calibri"/>
          <w:sz w:val="24"/>
          <w:szCs w:val="24"/>
        </w:rPr>
      </w:pPr>
    </w:p>
    <w:p w:rsidR="005F6F34" w:rsidRPr="0085114D" w:rsidRDefault="005F6F34" w:rsidP="005F6F34">
      <w:pPr>
        <w:ind w:firstLine="540"/>
        <w:jc w:val="both"/>
        <w:rPr>
          <w:rFonts w:eastAsia="Calibri"/>
          <w:sz w:val="24"/>
          <w:szCs w:val="24"/>
        </w:rPr>
      </w:pPr>
      <w:r w:rsidRPr="0085114D">
        <w:rPr>
          <w:rFonts w:eastAsia="Calibri"/>
          <w:sz w:val="24"/>
          <w:szCs w:val="24"/>
        </w:rPr>
        <w:lastRenderedPageBreak/>
        <w:t>2.14. Перечень документов, необходимых для предоставления муниципальной услуги, которые находятся в распоряжении органов государственной и муниципальной власти и иных организаций, участвующих в предоставлении муниципальной услуги, указанных в пункте 1.4 настоящего Административного регламента:</w:t>
      </w:r>
    </w:p>
    <w:p w:rsidR="005F6F34" w:rsidRPr="0085114D" w:rsidRDefault="005F6F34" w:rsidP="005F6F34">
      <w:pPr>
        <w:adjustRightInd w:val="0"/>
        <w:ind w:firstLine="540"/>
        <w:jc w:val="both"/>
        <w:rPr>
          <w:sz w:val="24"/>
          <w:szCs w:val="24"/>
        </w:rPr>
      </w:pPr>
      <w:r w:rsidRPr="0085114D">
        <w:rPr>
          <w:sz w:val="24"/>
          <w:szCs w:val="24"/>
        </w:rPr>
        <w:t>К заявлению о предварительном согласовании земельного участка прилагаются:</w:t>
      </w:r>
    </w:p>
    <w:p w:rsidR="005F6F34" w:rsidRPr="0085114D" w:rsidRDefault="005F6F34" w:rsidP="005F6F34">
      <w:pPr>
        <w:adjustRightInd w:val="0"/>
        <w:ind w:firstLine="709"/>
        <w:jc w:val="both"/>
        <w:rPr>
          <w:sz w:val="24"/>
          <w:szCs w:val="24"/>
        </w:rPr>
      </w:pPr>
      <w:r w:rsidRPr="0085114D">
        <w:rPr>
          <w:sz w:val="24"/>
          <w:szCs w:val="24"/>
        </w:rPr>
        <w:t>1) информационные сведения обеспечения градостроительной деятельности (далее - ИСОГД);</w:t>
      </w:r>
    </w:p>
    <w:p w:rsidR="005F6F34" w:rsidRPr="0085114D" w:rsidRDefault="005F6F34" w:rsidP="005F6F34">
      <w:pPr>
        <w:adjustRightInd w:val="0"/>
        <w:ind w:firstLine="709"/>
        <w:jc w:val="both"/>
        <w:rPr>
          <w:sz w:val="24"/>
          <w:szCs w:val="24"/>
        </w:rPr>
      </w:pPr>
      <w:r w:rsidRPr="0085114D">
        <w:rPr>
          <w:sz w:val="24"/>
          <w:szCs w:val="24"/>
        </w:rPr>
        <w:t>2) кадастровый план территории при отсутствии кадастрового номера земельного участка в заявлении;</w:t>
      </w:r>
    </w:p>
    <w:p w:rsidR="005F6F34" w:rsidRPr="0085114D" w:rsidRDefault="005F6F34" w:rsidP="005F6F34">
      <w:pPr>
        <w:adjustRightInd w:val="0"/>
        <w:ind w:firstLine="709"/>
        <w:jc w:val="both"/>
        <w:rPr>
          <w:sz w:val="24"/>
          <w:szCs w:val="24"/>
        </w:rPr>
      </w:pPr>
      <w:r w:rsidRPr="0085114D">
        <w:rPr>
          <w:sz w:val="24"/>
          <w:szCs w:val="24"/>
        </w:rPr>
        <w:t xml:space="preserve">3) утвержденный проект межевания территории (фрагмент) образуемого земельного участка в случае, если образование земельного участка предусмотрено в соответствии с утвержденным проектом межевания территории, в соответствии с Градостроительным </w:t>
      </w:r>
      <w:hyperlink r:id="rId27" w:history="1">
        <w:r w:rsidRPr="0085114D">
          <w:rPr>
            <w:sz w:val="24"/>
            <w:szCs w:val="24"/>
          </w:rPr>
          <w:t>кодексом</w:t>
        </w:r>
      </w:hyperlink>
      <w:r w:rsidRPr="0085114D">
        <w:rPr>
          <w:sz w:val="24"/>
          <w:szCs w:val="24"/>
        </w:rPr>
        <w:t xml:space="preserve"> Российской Федерации и в заявлении указан условный номер образуемого земельного участка, реквизиты решения об утверждении проекта межевания территории;</w:t>
      </w:r>
    </w:p>
    <w:p w:rsidR="005F6F34" w:rsidRPr="0085114D" w:rsidRDefault="005F6F34" w:rsidP="005F6F34">
      <w:pPr>
        <w:adjustRightInd w:val="0"/>
        <w:ind w:firstLine="709"/>
        <w:jc w:val="both"/>
        <w:rPr>
          <w:sz w:val="24"/>
          <w:szCs w:val="24"/>
        </w:rPr>
      </w:pPr>
      <w:r w:rsidRPr="0085114D">
        <w:rPr>
          <w:sz w:val="24"/>
          <w:szCs w:val="24"/>
        </w:rPr>
        <w:t xml:space="preserve">4) в случае, предусмотренном </w:t>
      </w:r>
      <w:hyperlink r:id="rId28" w:history="1">
        <w:r w:rsidRPr="0085114D">
          <w:rPr>
            <w:sz w:val="24"/>
            <w:szCs w:val="24"/>
          </w:rPr>
          <w:t>подпунктом 1 пункта 1.2.1</w:t>
        </w:r>
      </w:hyperlink>
      <w:r w:rsidRPr="0085114D">
        <w:rPr>
          <w:sz w:val="24"/>
          <w:szCs w:val="24"/>
        </w:rPr>
        <w:t xml:space="preserve"> настоящего Административного регламента:</w:t>
      </w:r>
    </w:p>
    <w:p w:rsidR="005F6F34" w:rsidRPr="0085114D" w:rsidRDefault="005F6F34" w:rsidP="005F6F34">
      <w:pPr>
        <w:adjustRightInd w:val="0"/>
        <w:ind w:firstLine="993"/>
        <w:jc w:val="both"/>
        <w:rPr>
          <w:sz w:val="24"/>
          <w:szCs w:val="24"/>
        </w:rPr>
      </w:pPr>
      <w:r w:rsidRPr="0085114D">
        <w:rPr>
          <w:sz w:val="24"/>
          <w:szCs w:val="24"/>
        </w:rPr>
        <w:t>- выписка из Единого государственного реестра недвижимости (ЕГРН) об объекте недвижимости (об испрашиваемом земельном участке);</w:t>
      </w:r>
    </w:p>
    <w:p w:rsidR="005F6F34" w:rsidRPr="0085114D" w:rsidRDefault="005F6F34" w:rsidP="005F6F34">
      <w:pPr>
        <w:adjustRightInd w:val="0"/>
        <w:ind w:firstLine="993"/>
        <w:jc w:val="both"/>
        <w:rPr>
          <w:sz w:val="24"/>
          <w:szCs w:val="24"/>
        </w:rPr>
      </w:pPr>
      <w:r w:rsidRPr="0085114D">
        <w:rPr>
          <w:sz w:val="24"/>
          <w:szCs w:val="24"/>
        </w:rPr>
        <w:t>- утвержденный проект планировки и утвержденный проект межевания территории;</w:t>
      </w:r>
    </w:p>
    <w:p w:rsidR="005F6F34" w:rsidRPr="0085114D" w:rsidRDefault="005F6F34" w:rsidP="005F6F34">
      <w:pPr>
        <w:adjustRightInd w:val="0"/>
        <w:ind w:firstLine="993"/>
        <w:jc w:val="both"/>
        <w:rPr>
          <w:sz w:val="24"/>
          <w:szCs w:val="24"/>
        </w:rPr>
      </w:pPr>
      <w:r w:rsidRPr="0085114D">
        <w:rPr>
          <w:sz w:val="24"/>
          <w:szCs w:val="24"/>
        </w:rPr>
        <w:t>- выписка из Единого государственного реестра юридических лиц (ЕГРЮЛ) о юридическом лице, являющемся заявителем;</w:t>
      </w:r>
    </w:p>
    <w:p w:rsidR="005F6F34" w:rsidRPr="0085114D" w:rsidRDefault="005F6F34" w:rsidP="005F6F34">
      <w:pPr>
        <w:adjustRightInd w:val="0"/>
        <w:ind w:firstLine="709"/>
        <w:jc w:val="both"/>
        <w:rPr>
          <w:sz w:val="24"/>
          <w:szCs w:val="24"/>
        </w:rPr>
      </w:pPr>
      <w:r w:rsidRPr="0085114D">
        <w:rPr>
          <w:sz w:val="24"/>
          <w:szCs w:val="24"/>
        </w:rPr>
        <w:t xml:space="preserve">5) в случае, предусмотренном </w:t>
      </w:r>
      <w:hyperlink r:id="rId29" w:history="1">
        <w:r w:rsidRPr="0085114D">
          <w:rPr>
            <w:sz w:val="24"/>
            <w:szCs w:val="24"/>
          </w:rPr>
          <w:t>подпунктом 2 пункта 1.2.1</w:t>
        </w:r>
      </w:hyperlink>
      <w:r w:rsidRPr="0085114D">
        <w:rPr>
          <w:sz w:val="24"/>
          <w:szCs w:val="24"/>
        </w:rPr>
        <w:t xml:space="preserve"> настоящего Административного регламента:</w:t>
      </w:r>
    </w:p>
    <w:p w:rsidR="005F6F34" w:rsidRPr="0085114D" w:rsidRDefault="005F6F34" w:rsidP="005F6F34">
      <w:pPr>
        <w:adjustRightInd w:val="0"/>
        <w:ind w:firstLine="993"/>
        <w:jc w:val="both"/>
        <w:rPr>
          <w:sz w:val="24"/>
          <w:szCs w:val="24"/>
        </w:rPr>
      </w:pPr>
      <w:r w:rsidRPr="0085114D">
        <w:rPr>
          <w:sz w:val="24"/>
          <w:szCs w:val="24"/>
        </w:rPr>
        <w:t>- утвержденный проект планировки и утвержденный проект межевания территории;</w:t>
      </w:r>
    </w:p>
    <w:p w:rsidR="005F6F34" w:rsidRPr="0085114D" w:rsidRDefault="005F6F34" w:rsidP="005F6F34">
      <w:pPr>
        <w:adjustRightInd w:val="0"/>
        <w:ind w:firstLine="993"/>
        <w:jc w:val="both"/>
        <w:rPr>
          <w:sz w:val="24"/>
          <w:szCs w:val="24"/>
        </w:rPr>
      </w:pPr>
      <w:r w:rsidRPr="0085114D">
        <w:rPr>
          <w:sz w:val="24"/>
          <w:szCs w:val="24"/>
        </w:rPr>
        <w:t>- выписка из ЕГРН об объекте недвижимости (об испрашиваемом земельном участке);</w:t>
      </w:r>
    </w:p>
    <w:p w:rsidR="005F6F34" w:rsidRPr="0085114D" w:rsidRDefault="005F6F34" w:rsidP="005F6F34">
      <w:pPr>
        <w:adjustRightInd w:val="0"/>
        <w:ind w:firstLine="993"/>
        <w:jc w:val="both"/>
        <w:rPr>
          <w:sz w:val="24"/>
          <w:szCs w:val="24"/>
        </w:rPr>
      </w:pPr>
      <w:r w:rsidRPr="0085114D">
        <w:rPr>
          <w:sz w:val="24"/>
          <w:szCs w:val="24"/>
        </w:rPr>
        <w:t>- выписка из ЕГРЮЛ о юридическом лице, являющемся заявителем;</w:t>
      </w:r>
    </w:p>
    <w:p w:rsidR="005F6F34" w:rsidRPr="0085114D" w:rsidRDefault="005F6F34" w:rsidP="005F6F34">
      <w:pPr>
        <w:adjustRightInd w:val="0"/>
        <w:ind w:firstLine="709"/>
        <w:jc w:val="both"/>
        <w:rPr>
          <w:sz w:val="24"/>
          <w:szCs w:val="24"/>
        </w:rPr>
      </w:pPr>
      <w:r w:rsidRPr="0085114D">
        <w:rPr>
          <w:sz w:val="24"/>
          <w:szCs w:val="24"/>
        </w:rPr>
        <w:t xml:space="preserve">6) в случае, предусмотренном </w:t>
      </w:r>
      <w:hyperlink r:id="rId30" w:history="1">
        <w:r w:rsidRPr="0085114D">
          <w:rPr>
            <w:sz w:val="24"/>
            <w:szCs w:val="24"/>
          </w:rPr>
          <w:t>подпунктом 3 пункта 1.2.1</w:t>
        </w:r>
      </w:hyperlink>
      <w:r w:rsidRPr="0085114D">
        <w:rPr>
          <w:sz w:val="24"/>
          <w:szCs w:val="24"/>
        </w:rPr>
        <w:t xml:space="preserve"> настоящего Административного регламента:</w:t>
      </w:r>
    </w:p>
    <w:p w:rsidR="005F6F34" w:rsidRPr="0085114D" w:rsidRDefault="005F6F34" w:rsidP="005F6F34">
      <w:pPr>
        <w:adjustRightInd w:val="0"/>
        <w:ind w:firstLine="993"/>
        <w:jc w:val="both"/>
        <w:rPr>
          <w:sz w:val="24"/>
          <w:szCs w:val="24"/>
        </w:rPr>
      </w:pPr>
      <w:r w:rsidRPr="0085114D">
        <w:rPr>
          <w:sz w:val="24"/>
          <w:szCs w:val="24"/>
        </w:rPr>
        <w:t>- утвержденный проект межевания территории;</w:t>
      </w:r>
    </w:p>
    <w:p w:rsidR="005F6F34" w:rsidRPr="0085114D" w:rsidRDefault="005F6F34" w:rsidP="005F6F34">
      <w:pPr>
        <w:adjustRightInd w:val="0"/>
        <w:ind w:firstLine="993"/>
        <w:jc w:val="both"/>
        <w:rPr>
          <w:sz w:val="24"/>
          <w:szCs w:val="24"/>
        </w:rPr>
      </w:pPr>
      <w:r w:rsidRPr="0085114D">
        <w:rPr>
          <w:sz w:val="24"/>
          <w:szCs w:val="24"/>
        </w:rPr>
        <w:t>- проект организации и застройки территории некоммерческого объединения (в случае отсутствия утвержденного проекта межевания территории);</w:t>
      </w:r>
    </w:p>
    <w:p w:rsidR="005F6F34" w:rsidRPr="0085114D" w:rsidRDefault="005F6F34" w:rsidP="005F6F34">
      <w:pPr>
        <w:adjustRightInd w:val="0"/>
        <w:ind w:firstLine="993"/>
        <w:jc w:val="both"/>
        <w:rPr>
          <w:sz w:val="24"/>
          <w:szCs w:val="24"/>
        </w:rPr>
      </w:pPr>
      <w:r w:rsidRPr="0085114D">
        <w:rPr>
          <w:sz w:val="24"/>
          <w:szCs w:val="24"/>
        </w:rPr>
        <w:t>- выписка из ЕГРН об объекте недвижимости (об испрашиваемом земельном участке);</w:t>
      </w:r>
    </w:p>
    <w:p w:rsidR="005F6F34" w:rsidRPr="0085114D" w:rsidRDefault="005F6F34" w:rsidP="005F6F34">
      <w:pPr>
        <w:adjustRightInd w:val="0"/>
        <w:ind w:firstLine="993"/>
        <w:jc w:val="both"/>
        <w:rPr>
          <w:sz w:val="24"/>
          <w:szCs w:val="24"/>
        </w:rPr>
      </w:pPr>
      <w:r w:rsidRPr="0085114D">
        <w:rPr>
          <w:sz w:val="24"/>
          <w:szCs w:val="24"/>
        </w:rPr>
        <w:t>- выписка из ЕГРЮЛ о юридическом лице, являющемся заявителем;</w:t>
      </w:r>
    </w:p>
    <w:p w:rsidR="005F6F34" w:rsidRPr="0085114D" w:rsidRDefault="005F6F34" w:rsidP="005F6F34">
      <w:pPr>
        <w:adjustRightInd w:val="0"/>
        <w:ind w:firstLine="709"/>
        <w:jc w:val="both"/>
        <w:rPr>
          <w:sz w:val="24"/>
          <w:szCs w:val="24"/>
        </w:rPr>
      </w:pPr>
      <w:r w:rsidRPr="0085114D">
        <w:rPr>
          <w:sz w:val="24"/>
          <w:szCs w:val="24"/>
        </w:rPr>
        <w:t xml:space="preserve">7) в случае, предусмотренном </w:t>
      </w:r>
      <w:hyperlink r:id="rId31" w:history="1">
        <w:r w:rsidRPr="0085114D">
          <w:rPr>
            <w:sz w:val="24"/>
            <w:szCs w:val="24"/>
          </w:rPr>
          <w:t>подпунктом 4 пункта 1.2.1</w:t>
        </w:r>
      </w:hyperlink>
      <w:r w:rsidRPr="0085114D">
        <w:rPr>
          <w:sz w:val="24"/>
          <w:szCs w:val="24"/>
        </w:rPr>
        <w:t xml:space="preserve"> настоящего Административного регламента:</w:t>
      </w:r>
    </w:p>
    <w:p w:rsidR="005F6F34" w:rsidRPr="0085114D" w:rsidRDefault="005F6F34" w:rsidP="005F6F34">
      <w:pPr>
        <w:adjustRightInd w:val="0"/>
        <w:ind w:firstLine="993"/>
        <w:jc w:val="both"/>
        <w:rPr>
          <w:sz w:val="24"/>
          <w:szCs w:val="24"/>
        </w:rPr>
      </w:pPr>
      <w:r w:rsidRPr="0085114D">
        <w:rPr>
          <w:sz w:val="24"/>
          <w:szCs w:val="24"/>
        </w:rPr>
        <w:t>- договор о комплексном освоении территории;</w:t>
      </w:r>
    </w:p>
    <w:p w:rsidR="005F6F34" w:rsidRPr="0085114D" w:rsidRDefault="005F6F34" w:rsidP="005F6F34">
      <w:pPr>
        <w:adjustRightInd w:val="0"/>
        <w:ind w:firstLine="993"/>
        <w:jc w:val="both"/>
        <w:rPr>
          <w:sz w:val="24"/>
          <w:szCs w:val="24"/>
        </w:rPr>
      </w:pPr>
      <w:r w:rsidRPr="0085114D">
        <w:rPr>
          <w:sz w:val="24"/>
          <w:szCs w:val="24"/>
        </w:rPr>
        <w:t>- выписка из ЕГРН об объекте недвижимости (об испрашиваемом земельном участке);</w:t>
      </w:r>
    </w:p>
    <w:p w:rsidR="005F6F34" w:rsidRPr="0085114D" w:rsidRDefault="005F6F34" w:rsidP="005F6F34">
      <w:pPr>
        <w:adjustRightInd w:val="0"/>
        <w:ind w:firstLine="993"/>
        <w:jc w:val="both"/>
        <w:rPr>
          <w:sz w:val="24"/>
          <w:szCs w:val="24"/>
        </w:rPr>
      </w:pPr>
      <w:r w:rsidRPr="0085114D">
        <w:rPr>
          <w:sz w:val="24"/>
          <w:szCs w:val="24"/>
        </w:rPr>
        <w:t>- выписка из ЕГРЮЛ о юридическом лице, являющемся заявителем;</w:t>
      </w:r>
    </w:p>
    <w:p w:rsidR="005F6F34" w:rsidRPr="0085114D" w:rsidRDefault="005F6F34" w:rsidP="005F6F34">
      <w:pPr>
        <w:adjustRightInd w:val="0"/>
        <w:ind w:firstLine="709"/>
        <w:jc w:val="both"/>
        <w:rPr>
          <w:sz w:val="24"/>
          <w:szCs w:val="24"/>
        </w:rPr>
      </w:pPr>
      <w:r w:rsidRPr="0085114D">
        <w:rPr>
          <w:sz w:val="24"/>
          <w:szCs w:val="24"/>
        </w:rPr>
        <w:t xml:space="preserve">8) в случае, предусмотренном </w:t>
      </w:r>
      <w:hyperlink r:id="rId32" w:history="1">
        <w:r w:rsidRPr="0085114D">
          <w:rPr>
            <w:sz w:val="24"/>
            <w:szCs w:val="24"/>
          </w:rPr>
          <w:t>подпунктом 5 пункта 1.2.1</w:t>
        </w:r>
      </w:hyperlink>
      <w:r w:rsidRPr="0085114D">
        <w:rPr>
          <w:sz w:val="24"/>
          <w:szCs w:val="24"/>
        </w:rPr>
        <w:t xml:space="preserve"> настоящего Административного регламента:</w:t>
      </w:r>
    </w:p>
    <w:p w:rsidR="005F6F34" w:rsidRPr="0085114D" w:rsidRDefault="005F6F34" w:rsidP="005F6F34">
      <w:pPr>
        <w:adjustRightInd w:val="0"/>
        <w:ind w:firstLine="993"/>
        <w:jc w:val="both"/>
        <w:rPr>
          <w:sz w:val="24"/>
          <w:szCs w:val="24"/>
        </w:rPr>
      </w:pPr>
      <w:r w:rsidRPr="0085114D">
        <w:rPr>
          <w:sz w:val="24"/>
          <w:szCs w:val="24"/>
        </w:rPr>
        <w:t>- утвержденный проект межевания территории;</w:t>
      </w:r>
    </w:p>
    <w:p w:rsidR="005F6F34" w:rsidRPr="0085114D" w:rsidRDefault="005F6F34" w:rsidP="005F6F34">
      <w:pPr>
        <w:adjustRightInd w:val="0"/>
        <w:ind w:firstLine="993"/>
        <w:jc w:val="both"/>
        <w:rPr>
          <w:sz w:val="24"/>
          <w:szCs w:val="24"/>
        </w:rPr>
      </w:pPr>
      <w:r w:rsidRPr="0085114D">
        <w:rPr>
          <w:sz w:val="24"/>
          <w:szCs w:val="24"/>
        </w:rPr>
        <w:t>- проект организации и застройки территории некоммерческого объединения (в случае отсутствия утвержденного проекта межевания территории);</w:t>
      </w:r>
    </w:p>
    <w:p w:rsidR="005F6F34" w:rsidRPr="0085114D" w:rsidRDefault="005F6F34" w:rsidP="005F6F34">
      <w:pPr>
        <w:adjustRightInd w:val="0"/>
        <w:ind w:firstLine="993"/>
        <w:jc w:val="both"/>
        <w:rPr>
          <w:sz w:val="24"/>
          <w:szCs w:val="24"/>
        </w:rPr>
      </w:pPr>
      <w:r w:rsidRPr="0085114D">
        <w:rPr>
          <w:sz w:val="24"/>
          <w:szCs w:val="24"/>
        </w:rPr>
        <w:t>- выписка из ЕГРН об объекте недвижимости (об испрашиваемом земельном участке);</w:t>
      </w:r>
    </w:p>
    <w:p w:rsidR="005F6F34" w:rsidRPr="0085114D" w:rsidRDefault="005F6F34" w:rsidP="005F6F34">
      <w:pPr>
        <w:adjustRightInd w:val="0"/>
        <w:ind w:firstLine="993"/>
        <w:jc w:val="both"/>
        <w:rPr>
          <w:sz w:val="24"/>
          <w:szCs w:val="24"/>
        </w:rPr>
      </w:pPr>
      <w:r w:rsidRPr="0085114D">
        <w:rPr>
          <w:sz w:val="24"/>
          <w:szCs w:val="24"/>
        </w:rPr>
        <w:t>- выписка из ЕГРЮЛ о юридическом лице, являющемся заявителем;</w:t>
      </w:r>
    </w:p>
    <w:p w:rsidR="005F6F34" w:rsidRPr="0085114D" w:rsidRDefault="005F6F34" w:rsidP="005F6F34">
      <w:pPr>
        <w:adjustRightInd w:val="0"/>
        <w:ind w:firstLine="709"/>
        <w:jc w:val="both"/>
        <w:rPr>
          <w:sz w:val="24"/>
          <w:szCs w:val="24"/>
        </w:rPr>
      </w:pPr>
      <w:r w:rsidRPr="0085114D">
        <w:rPr>
          <w:sz w:val="24"/>
          <w:szCs w:val="24"/>
        </w:rPr>
        <w:t xml:space="preserve">9) в случае, предусмотренном </w:t>
      </w:r>
      <w:hyperlink r:id="rId33" w:history="1">
        <w:r w:rsidRPr="0085114D">
          <w:rPr>
            <w:sz w:val="24"/>
            <w:szCs w:val="24"/>
          </w:rPr>
          <w:t>подпунктом 6 пункта 1.2.1</w:t>
        </w:r>
      </w:hyperlink>
      <w:r w:rsidRPr="0085114D">
        <w:rPr>
          <w:sz w:val="24"/>
          <w:szCs w:val="24"/>
        </w:rPr>
        <w:t xml:space="preserve"> настоящего Административного регламента:</w:t>
      </w:r>
    </w:p>
    <w:p w:rsidR="005F6F34" w:rsidRPr="0085114D" w:rsidRDefault="005F6F34" w:rsidP="005F6F34">
      <w:pPr>
        <w:adjustRightInd w:val="0"/>
        <w:ind w:firstLine="993"/>
        <w:jc w:val="both"/>
        <w:rPr>
          <w:sz w:val="24"/>
          <w:szCs w:val="24"/>
        </w:rPr>
      </w:pPr>
      <w:r w:rsidRPr="0085114D">
        <w:rPr>
          <w:sz w:val="24"/>
          <w:szCs w:val="24"/>
        </w:rPr>
        <w:t>- выписка из ЕГРН об объекте недвижимости (об испрашиваемом земельном участке);</w:t>
      </w:r>
    </w:p>
    <w:p w:rsidR="005F6F34" w:rsidRPr="0085114D" w:rsidRDefault="005F6F34" w:rsidP="005F6F34">
      <w:pPr>
        <w:adjustRightInd w:val="0"/>
        <w:ind w:firstLine="993"/>
        <w:jc w:val="both"/>
        <w:rPr>
          <w:sz w:val="24"/>
          <w:szCs w:val="24"/>
        </w:rPr>
      </w:pPr>
      <w:r w:rsidRPr="0085114D">
        <w:rPr>
          <w:sz w:val="24"/>
          <w:szCs w:val="24"/>
        </w:rPr>
        <w:t>- выписка из ЕГРН об объекте недвижимости (о здании и (или) сооружении, расположенном (ых) на испрашиваемом земельном участке);</w:t>
      </w:r>
    </w:p>
    <w:p w:rsidR="005F6F34" w:rsidRPr="0085114D" w:rsidRDefault="005F6F34" w:rsidP="005F6F34">
      <w:pPr>
        <w:adjustRightInd w:val="0"/>
        <w:ind w:firstLine="993"/>
        <w:jc w:val="both"/>
        <w:rPr>
          <w:sz w:val="24"/>
          <w:szCs w:val="24"/>
        </w:rPr>
      </w:pPr>
      <w:r w:rsidRPr="0085114D">
        <w:rPr>
          <w:sz w:val="24"/>
          <w:szCs w:val="24"/>
        </w:rPr>
        <w:t>- выписка из ЕГРН об объекте недвижимости (о помещении в здании, сооружении, расположенном на испрашиваемом земельном участке, в случае обращения собственника помещения);</w:t>
      </w:r>
    </w:p>
    <w:p w:rsidR="005F6F34" w:rsidRPr="0085114D" w:rsidRDefault="005F6F34" w:rsidP="005F6F34">
      <w:pPr>
        <w:adjustRightInd w:val="0"/>
        <w:ind w:firstLine="993"/>
        <w:jc w:val="both"/>
        <w:rPr>
          <w:sz w:val="24"/>
          <w:szCs w:val="24"/>
        </w:rPr>
      </w:pPr>
      <w:r w:rsidRPr="0085114D">
        <w:rPr>
          <w:sz w:val="24"/>
          <w:szCs w:val="24"/>
        </w:rPr>
        <w:t>- выписка из ЕГРЮЛ о юридическом лице, являющемся заявителем;</w:t>
      </w:r>
    </w:p>
    <w:p w:rsidR="005F6F34" w:rsidRPr="0085114D" w:rsidRDefault="005F6F34" w:rsidP="005F6F34">
      <w:pPr>
        <w:adjustRightInd w:val="0"/>
        <w:ind w:firstLine="993"/>
        <w:jc w:val="both"/>
        <w:rPr>
          <w:sz w:val="24"/>
          <w:szCs w:val="24"/>
        </w:rPr>
      </w:pPr>
      <w:r w:rsidRPr="0085114D">
        <w:rPr>
          <w:sz w:val="24"/>
          <w:szCs w:val="24"/>
        </w:rPr>
        <w:t>- выписка из Единого государственного реестра индивидуальных предпринимателей (ЕГРИП) об индивидуальном предпринимателе, являющемся заявителем;</w:t>
      </w:r>
    </w:p>
    <w:p w:rsidR="005F6F34" w:rsidRPr="0085114D" w:rsidRDefault="005F6F34" w:rsidP="005F6F34">
      <w:pPr>
        <w:adjustRightInd w:val="0"/>
        <w:ind w:firstLine="709"/>
        <w:jc w:val="both"/>
        <w:rPr>
          <w:sz w:val="24"/>
          <w:szCs w:val="24"/>
        </w:rPr>
      </w:pPr>
      <w:r w:rsidRPr="0085114D">
        <w:rPr>
          <w:sz w:val="24"/>
          <w:szCs w:val="24"/>
        </w:rPr>
        <w:lastRenderedPageBreak/>
        <w:t xml:space="preserve">10) в случае, предусмотренном </w:t>
      </w:r>
      <w:hyperlink r:id="rId34" w:history="1">
        <w:r w:rsidRPr="0085114D">
          <w:rPr>
            <w:sz w:val="24"/>
            <w:szCs w:val="24"/>
          </w:rPr>
          <w:t>подпунктом 7 пункта 1.2.1</w:t>
        </w:r>
      </w:hyperlink>
      <w:r w:rsidRPr="0085114D">
        <w:rPr>
          <w:sz w:val="24"/>
          <w:szCs w:val="24"/>
        </w:rPr>
        <w:t xml:space="preserve"> настоящего Административного регламента:</w:t>
      </w:r>
    </w:p>
    <w:p w:rsidR="005F6F34" w:rsidRPr="0085114D" w:rsidRDefault="005F6F34" w:rsidP="005F6F34">
      <w:pPr>
        <w:adjustRightInd w:val="0"/>
        <w:ind w:firstLine="993"/>
        <w:jc w:val="both"/>
        <w:rPr>
          <w:sz w:val="24"/>
          <w:szCs w:val="24"/>
        </w:rPr>
      </w:pPr>
      <w:r w:rsidRPr="0085114D">
        <w:rPr>
          <w:sz w:val="24"/>
          <w:szCs w:val="24"/>
        </w:rPr>
        <w:t>- выписка из ЕГРН об объекте недвижимости (об испрашиваемом земельном участке);</w:t>
      </w:r>
    </w:p>
    <w:p w:rsidR="005F6F34" w:rsidRPr="0085114D" w:rsidRDefault="005F6F34" w:rsidP="005F6F34">
      <w:pPr>
        <w:adjustRightInd w:val="0"/>
        <w:ind w:firstLine="993"/>
        <w:jc w:val="both"/>
        <w:rPr>
          <w:sz w:val="24"/>
          <w:szCs w:val="24"/>
        </w:rPr>
      </w:pPr>
      <w:r w:rsidRPr="0085114D">
        <w:rPr>
          <w:sz w:val="24"/>
          <w:szCs w:val="24"/>
        </w:rPr>
        <w:t>- выписка из ЕГРЮЛ о юридическом лице, являющемся заявителем;</w:t>
      </w:r>
    </w:p>
    <w:p w:rsidR="005F6F34" w:rsidRPr="0085114D" w:rsidRDefault="005F6F34" w:rsidP="005F6F34">
      <w:pPr>
        <w:adjustRightInd w:val="0"/>
        <w:ind w:firstLine="709"/>
        <w:jc w:val="both"/>
        <w:rPr>
          <w:sz w:val="24"/>
          <w:szCs w:val="24"/>
        </w:rPr>
      </w:pPr>
      <w:r w:rsidRPr="0085114D">
        <w:rPr>
          <w:sz w:val="24"/>
          <w:szCs w:val="24"/>
        </w:rPr>
        <w:t xml:space="preserve">11) в случае, предусмотренном </w:t>
      </w:r>
      <w:hyperlink r:id="rId35" w:history="1">
        <w:r w:rsidRPr="0085114D">
          <w:rPr>
            <w:sz w:val="24"/>
            <w:szCs w:val="24"/>
          </w:rPr>
          <w:t>подпунктом 8 пункта 1.2.1</w:t>
        </w:r>
      </w:hyperlink>
      <w:r w:rsidRPr="0085114D">
        <w:rPr>
          <w:sz w:val="24"/>
          <w:szCs w:val="24"/>
        </w:rPr>
        <w:t xml:space="preserve"> настоящего Административного регламента:</w:t>
      </w:r>
    </w:p>
    <w:p w:rsidR="005F6F34" w:rsidRPr="0085114D" w:rsidRDefault="005F6F34" w:rsidP="005F6F34">
      <w:pPr>
        <w:adjustRightInd w:val="0"/>
        <w:ind w:firstLine="993"/>
        <w:jc w:val="both"/>
        <w:rPr>
          <w:sz w:val="24"/>
          <w:szCs w:val="24"/>
        </w:rPr>
      </w:pPr>
      <w:r w:rsidRPr="0085114D">
        <w:rPr>
          <w:sz w:val="24"/>
          <w:szCs w:val="24"/>
        </w:rPr>
        <w:t>- выписка из ЕГРН об объекте недвижимости (об испрашиваемом земельном участке);</w:t>
      </w:r>
    </w:p>
    <w:p w:rsidR="005F6F34" w:rsidRPr="0085114D" w:rsidRDefault="005F6F34" w:rsidP="005F6F34">
      <w:pPr>
        <w:adjustRightInd w:val="0"/>
        <w:ind w:firstLine="993"/>
        <w:jc w:val="both"/>
        <w:rPr>
          <w:sz w:val="24"/>
          <w:szCs w:val="24"/>
        </w:rPr>
      </w:pPr>
      <w:r w:rsidRPr="0085114D">
        <w:rPr>
          <w:sz w:val="24"/>
          <w:szCs w:val="24"/>
        </w:rPr>
        <w:t>- выписка из ЕГРЮЛ о юридическом лице, являющемся заявителем;</w:t>
      </w:r>
    </w:p>
    <w:p w:rsidR="005F6F34" w:rsidRPr="0085114D" w:rsidRDefault="005F6F34" w:rsidP="005F6F34">
      <w:pPr>
        <w:adjustRightInd w:val="0"/>
        <w:ind w:firstLine="993"/>
        <w:jc w:val="both"/>
        <w:rPr>
          <w:sz w:val="24"/>
          <w:szCs w:val="24"/>
        </w:rPr>
      </w:pPr>
      <w:r w:rsidRPr="0085114D">
        <w:rPr>
          <w:sz w:val="24"/>
          <w:szCs w:val="24"/>
        </w:rPr>
        <w:t>- выписка из ЕГРИП об индивидуальном предпринимателе, являющемся заявителем;</w:t>
      </w:r>
    </w:p>
    <w:p w:rsidR="005F6F34" w:rsidRPr="0085114D" w:rsidRDefault="005F6F34" w:rsidP="005F6F34">
      <w:pPr>
        <w:adjustRightInd w:val="0"/>
        <w:ind w:firstLine="709"/>
        <w:jc w:val="both"/>
        <w:rPr>
          <w:sz w:val="24"/>
          <w:szCs w:val="24"/>
        </w:rPr>
      </w:pPr>
      <w:r w:rsidRPr="0085114D">
        <w:rPr>
          <w:sz w:val="24"/>
          <w:szCs w:val="24"/>
        </w:rPr>
        <w:t xml:space="preserve">12) в случае, предусмотренном </w:t>
      </w:r>
      <w:hyperlink r:id="rId36" w:history="1">
        <w:r w:rsidRPr="0085114D">
          <w:rPr>
            <w:sz w:val="24"/>
            <w:szCs w:val="24"/>
          </w:rPr>
          <w:t>подпунктом 9 пункта 1.2.1</w:t>
        </w:r>
      </w:hyperlink>
      <w:r w:rsidRPr="0085114D">
        <w:rPr>
          <w:sz w:val="24"/>
          <w:szCs w:val="24"/>
        </w:rPr>
        <w:t xml:space="preserve"> настоящего Административного регламента:</w:t>
      </w:r>
    </w:p>
    <w:p w:rsidR="005F6F34" w:rsidRPr="0085114D" w:rsidRDefault="005F6F34" w:rsidP="005F6F34">
      <w:pPr>
        <w:adjustRightInd w:val="0"/>
        <w:ind w:firstLine="993"/>
        <w:jc w:val="both"/>
        <w:rPr>
          <w:sz w:val="24"/>
          <w:szCs w:val="24"/>
        </w:rPr>
      </w:pPr>
      <w:r w:rsidRPr="0085114D">
        <w:rPr>
          <w:sz w:val="24"/>
          <w:szCs w:val="24"/>
        </w:rPr>
        <w:t>- выписка из ЕГРН об объекте недвижимости (об испрашиваемом земельном участке);</w:t>
      </w:r>
    </w:p>
    <w:p w:rsidR="005F6F34" w:rsidRPr="0085114D" w:rsidRDefault="005F6F34" w:rsidP="005F6F34">
      <w:pPr>
        <w:adjustRightInd w:val="0"/>
        <w:ind w:firstLine="993"/>
        <w:jc w:val="both"/>
        <w:rPr>
          <w:sz w:val="24"/>
          <w:szCs w:val="24"/>
        </w:rPr>
      </w:pPr>
      <w:r w:rsidRPr="0085114D">
        <w:rPr>
          <w:sz w:val="24"/>
          <w:szCs w:val="24"/>
        </w:rPr>
        <w:t>- выписка из ЕГРЮЛ о юридическом лице, являющемся заявителем;</w:t>
      </w:r>
    </w:p>
    <w:p w:rsidR="005F6F34" w:rsidRPr="0085114D" w:rsidRDefault="005F6F34" w:rsidP="005F6F34">
      <w:pPr>
        <w:adjustRightInd w:val="0"/>
        <w:ind w:firstLine="993"/>
        <w:jc w:val="both"/>
        <w:rPr>
          <w:sz w:val="24"/>
          <w:szCs w:val="24"/>
        </w:rPr>
      </w:pPr>
      <w:r w:rsidRPr="0085114D">
        <w:rPr>
          <w:sz w:val="24"/>
          <w:szCs w:val="24"/>
        </w:rPr>
        <w:t>- выписка из ЕГРИП об индивидуальном предпринимателе, являющемся заявителем;</w:t>
      </w:r>
    </w:p>
    <w:p w:rsidR="005F6F34" w:rsidRPr="0085114D" w:rsidRDefault="005F6F34" w:rsidP="005F6F34">
      <w:pPr>
        <w:adjustRightInd w:val="0"/>
        <w:ind w:firstLine="993"/>
        <w:jc w:val="both"/>
        <w:rPr>
          <w:sz w:val="24"/>
          <w:szCs w:val="24"/>
        </w:rPr>
      </w:pPr>
      <w:r w:rsidRPr="0085114D">
        <w:rPr>
          <w:sz w:val="24"/>
          <w:szCs w:val="24"/>
        </w:rPr>
        <w:t>- информация о выявленных в рамках государственного земельного надзора и не устраненных нарушениях законодательства Российской Федерации при использовании такого земельного участка;</w:t>
      </w:r>
    </w:p>
    <w:p w:rsidR="005F6F34" w:rsidRPr="0085114D" w:rsidRDefault="005F6F34" w:rsidP="005F6F34">
      <w:pPr>
        <w:adjustRightInd w:val="0"/>
        <w:ind w:firstLine="709"/>
        <w:jc w:val="both"/>
        <w:rPr>
          <w:sz w:val="24"/>
          <w:szCs w:val="24"/>
        </w:rPr>
      </w:pPr>
      <w:r w:rsidRPr="0085114D">
        <w:rPr>
          <w:sz w:val="24"/>
          <w:szCs w:val="24"/>
        </w:rPr>
        <w:t xml:space="preserve">13) в случае, предусмотренном </w:t>
      </w:r>
      <w:hyperlink r:id="rId37" w:history="1">
        <w:r w:rsidRPr="0085114D">
          <w:rPr>
            <w:sz w:val="24"/>
            <w:szCs w:val="24"/>
          </w:rPr>
          <w:t>подпунктом 1 пункта 1.2.2</w:t>
        </w:r>
      </w:hyperlink>
      <w:r w:rsidRPr="0085114D">
        <w:rPr>
          <w:sz w:val="24"/>
          <w:szCs w:val="24"/>
        </w:rPr>
        <w:t xml:space="preserve"> настоящего Административного регламента:</w:t>
      </w:r>
    </w:p>
    <w:p w:rsidR="005F6F34" w:rsidRPr="0085114D" w:rsidRDefault="005F6F34" w:rsidP="005F6F34">
      <w:pPr>
        <w:adjustRightInd w:val="0"/>
        <w:ind w:firstLine="993"/>
        <w:jc w:val="both"/>
        <w:rPr>
          <w:sz w:val="24"/>
          <w:szCs w:val="24"/>
        </w:rPr>
      </w:pPr>
      <w:r w:rsidRPr="0085114D">
        <w:rPr>
          <w:sz w:val="24"/>
          <w:szCs w:val="24"/>
        </w:rPr>
        <w:t>- выписка из ЕГРН об объекте недвижимости (об испрашиваемом земельном участке);</w:t>
      </w:r>
    </w:p>
    <w:p w:rsidR="005F6F34" w:rsidRPr="0085114D" w:rsidRDefault="005F6F34" w:rsidP="005F6F34">
      <w:pPr>
        <w:adjustRightInd w:val="0"/>
        <w:ind w:firstLine="993"/>
        <w:jc w:val="both"/>
        <w:rPr>
          <w:sz w:val="24"/>
          <w:szCs w:val="24"/>
        </w:rPr>
      </w:pPr>
      <w:r w:rsidRPr="0085114D">
        <w:rPr>
          <w:sz w:val="24"/>
          <w:szCs w:val="24"/>
        </w:rPr>
        <w:t>- утвержденный проект планировки и утвержденный проект межевания территории;</w:t>
      </w:r>
    </w:p>
    <w:p w:rsidR="005F6F34" w:rsidRPr="0085114D" w:rsidRDefault="005F6F34" w:rsidP="005F6F34">
      <w:pPr>
        <w:adjustRightInd w:val="0"/>
        <w:ind w:firstLine="993"/>
        <w:jc w:val="both"/>
        <w:rPr>
          <w:sz w:val="24"/>
          <w:szCs w:val="24"/>
        </w:rPr>
      </w:pPr>
      <w:r w:rsidRPr="0085114D">
        <w:rPr>
          <w:sz w:val="24"/>
          <w:szCs w:val="24"/>
        </w:rPr>
        <w:t>- выписка из ЕГРЮЛ о юридическом лице, являющемся заявителем;</w:t>
      </w:r>
    </w:p>
    <w:p w:rsidR="005F6F34" w:rsidRPr="0085114D" w:rsidRDefault="005F6F34" w:rsidP="005F6F34">
      <w:pPr>
        <w:adjustRightInd w:val="0"/>
        <w:ind w:firstLine="709"/>
        <w:jc w:val="both"/>
        <w:rPr>
          <w:sz w:val="24"/>
          <w:szCs w:val="24"/>
        </w:rPr>
      </w:pPr>
      <w:r w:rsidRPr="0085114D">
        <w:rPr>
          <w:sz w:val="24"/>
          <w:szCs w:val="24"/>
        </w:rPr>
        <w:t xml:space="preserve">14) в случае, предусмотренном </w:t>
      </w:r>
      <w:hyperlink r:id="rId38" w:history="1">
        <w:r w:rsidRPr="0085114D">
          <w:rPr>
            <w:sz w:val="24"/>
            <w:szCs w:val="24"/>
          </w:rPr>
          <w:t>подпунктом 2 пункта 1.2.2</w:t>
        </w:r>
      </w:hyperlink>
      <w:r w:rsidRPr="0085114D">
        <w:rPr>
          <w:sz w:val="24"/>
          <w:szCs w:val="24"/>
        </w:rPr>
        <w:t xml:space="preserve"> настоящего Административного регламента:</w:t>
      </w:r>
    </w:p>
    <w:p w:rsidR="005F6F34" w:rsidRPr="0085114D" w:rsidRDefault="005F6F34" w:rsidP="005F6F34">
      <w:pPr>
        <w:adjustRightInd w:val="0"/>
        <w:ind w:firstLine="993"/>
        <w:jc w:val="both"/>
        <w:rPr>
          <w:sz w:val="24"/>
          <w:szCs w:val="24"/>
        </w:rPr>
      </w:pPr>
      <w:r w:rsidRPr="0085114D">
        <w:rPr>
          <w:sz w:val="24"/>
          <w:szCs w:val="24"/>
        </w:rPr>
        <w:t>- выписка из ЕГРН об объекте недвижимости (об испрашиваемом земельном участке);</w:t>
      </w:r>
    </w:p>
    <w:p w:rsidR="005F6F34" w:rsidRPr="0085114D" w:rsidRDefault="005F6F34" w:rsidP="005F6F34">
      <w:pPr>
        <w:adjustRightInd w:val="0"/>
        <w:ind w:firstLine="993"/>
        <w:jc w:val="both"/>
        <w:rPr>
          <w:sz w:val="24"/>
          <w:szCs w:val="24"/>
        </w:rPr>
      </w:pPr>
      <w:r w:rsidRPr="0085114D">
        <w:rPr>
          <w:sz w:val="24"/>
          <w:szCs w:val="24"/>
        </w:rPr>
        <w:t>- выписка из ЕГРН об объекте недвижимости (о здании и (или) сооружении, расположенном(ых) на испрашиваемом земельном участке);</w:t>
      </w:r>
    </w:p>
    <w:p w:rsidR="005F6F34" w:rsidRPr="0085114D" w:rsidRDefault="005F6F34" w:rsidP="005F6F34">
      <w:pPr>
        <w:adjustRightInd w:val="0"/>
        <w:ind w:firstLine="993"/>
        <w:jc w:val="both"/>
        <w:rPr>
          <w:sz w:val="24"/>
          <w:szCs w:val="24"/>
        </w:rPr>
      </w:pPr>
      <w:r w:rsidRPr="0085114D">
        <w:rPr>
          <w:sz w:val="24"/>
          <w:szCs w:val="24"/>
        </w:rPr>
        <w:t>- выписка из ЕГРЮЛ о юридическом лице, являющемся заявителем;</w:t>
      </w:r>
    </w:p>
    <w:p w:rsidR="005F6F34" w:rsidRPr="0085114D" w:rsidRDefault="005F6F34" w:rsidP="005F6F34">
      <w:pPr>
        <w:adjustRightInd w:val="0"/>
        <w:ind w:firstLine="709"/>
        <w:jc w:val="both"/>
        <w:rPr>
          <w:sz w:val="24"/>
          <w:szCs w:val="24"/>
        </w:rPr>
      </w:pPr>
      <w:r w:rsidRPr="0085114D">
        <w:rPr>
          <w:sz w:val="24"/>
          <w:szCs w:val="24"/>
        </w:rPr>
        <w:t xml:space="preserve">15) в случае, предусмотренном </w:t>
      </w:r>
      <w:hyperlink r:id="rId39" w:history="1">
        <w:r w:rsidRPr="0085114D">
          <w:rPr>
            <w:sz w:val="24"/>
            <w:szCs w:val="24"/>
          </w:rPr>
          <w:t>подпунктом 3 пункта 1.2.2</w:t>
        </w:r>
      </w:hyperlink>
      <w:r w:rsidRPr="0085114D">
        <w:rPr>
          <w:sz w:val="24"/>
          <w:szCs w:val="24"/>
        </w:rPr>
        <w:t xml:space="preserve"> настоящего Административного регламента:</w:t>
      </w:r>
    </w:p>
    <w:p w:rsidR="005F6F34" w:rsidRPr="0085114D" w:rsidRDefault="005F6F34" w:rsidP="005F6F34">
      <w:pPr>
        <w:adjustRightInd w:val="0"/>
        <w:ind w:firstLine="993"/>
        <w:jc w:val="both"/>
        <w:rPr>
          <w:sz w:val="24"/>
          <w:szCs w:val="24"/>
        </w:rPr>
      </w:pPr>
      <w:r w:rsidRPr="0085114D">
        <w:rPr>
          <w:sz w:val="24"/>
          <w:szCs w:val="24"/>
        </w:rPr>
        <w:t>- утвержденный проект межевания территории;</w:t>
      </w:r>
    </w:p>
    <w:p w:rsidR="005F6F34" w:rsidRPr="0085114D" w:rsidRDefault="005F6F34" w:rsidP="005F6F34">
      <w:pPr>
        <w:adjustRightInd w:val="0"/>
        <w:ind w:firstLine="993"/>
        <w:jc w:val="both"/>
        <w:rPr>
          <w:sz w:val="24"/>
          <w:szCs w:val="24"/>
        </w:rPr>
      </w:pPr>
      <w:r w:rsidRPr="0085114D">
        <w:rPr>
          <w:sz w:val="24"/>
          <w:szCs w:val="24"/>
        </w:rPr>
        <w:t>- проект организации и застройки территории некоммерческого объединения (в случае отсутствия утвержденного проекта межевания территории);</w:t>
      </w:r>
    </w:p>
    <w:p w:rsidR="005F6F34" w:rsidRPr="0085114D" w:rsidRDefault="005F6F34" w:rsidP="005F6F34">
      <w:pPr>
        <w:adjustRightInd w:val="0"/>
        <w:ind w:firstLine="993"/>
        <w:jc w:val="both"/>
        <w:rPr>
          <w:sz w:val="24"/>
          <w:szCs w:val="24"/>
        </w:rPr>
      </w:pPr>
      <w:r w:rsidRPr="0085114D">
        <w:rPr>
          <w:sz w:val="24"/>
          <w:szCs w:val="24"/>
        </w:rPr>
        <w:t>- выписка из ЕГРН об объекте недвижимости (об испрашиваемом земельном участке);</w:t>
      </w:r>
    </w:p>
    <w:p w:rsidR="005F6F34" w:rsidRPr="0085114D" w:rsidRDefault="005F6F34" w:rsidP="005F6F34">
      <w:pPr>
        <w:adjustRightInd w:val="0"/>
        <w:ind w:firstLine="993"/>
        <w:jc w:val="both"/>
        <w:rPr>
          <w:sz w:val="24"/>
          <w:szCs w:val="24"/>
        </w:rPr>
      </w:pPr>
      <w:r w:rsidRPr="0085114D">
        <w:rPr>
          <w:sz w:val="24"/>
          <w:szCs w:val="24"/>
        </w:rPr>
        <w:t>- выписка из ЕГРЮЛ о юридическом лице, являющемся заявителем;</w:t>
      </w:r>
    </w:p>
    <w:p w:rsidR="005F6F34" w:rsidRPr="0085114D" w:rsidRDefault="005F6F34" w:rsidP="005F6F34">
      <w:pPr>
        <w:adjustRightInd w:val="0"/>
        <w:ind w:firstLine="709"/>
        <w:jc w:val="both"/>
        <w:rPr>
          <w:sz w:val="24"/>
          <w:szCs w:val="24"/>
        </w:rPr>
      </w:pPr>
      <w:r w:rsidRPr="0085114D">
        <w:rPr>
          <w:sz w:val="24"/>
          <w:szCs w:val="24"/>
        </w:rPr>
        <w:t>16) в случае, предусмотренном подпунктом 4 пункта 1.2.2 настоящего Административного регламента:</w:t>
      </w:r>
    </w:p>
    <w:p w:rsidR="005F6F34" w:rsidRPr="0085114D" w:rsidRDefault="005F6F34" w:rsidP="005F6F34">
      <w:pPr>
        <w:adjustRightInd w:val="0"/>
        <w:ind w:firstLine="993"/>
        <w:jc w:val="both"/>
        <w:rPr>
          <w:sz w:val="24"/>
          <w:szCs w:val="24"/>
        </w:rPr>
      </w:pPr>
      <w:r w:rsidRPr="0085114D">
        <w:rPr>
          <w:sz w:val="24"/>
          <w:szCs w:val="24"/>
        </w:rPr>
        <w:t>- выписка из ЕГРН об объекте недвижимости (об испрашиваемом земельном участке);</w:t>
      </w:r>
    </w:p>
    <w:p w:rsidR="005F6F34" w:rsidRPr="0085114D" w:rsidRDefault="005F6F34" w:rsidP="005F6F34">
      <w:pPr>
        <w:adjustRightInd w:val="0"/>
        <w:ind w:firstLine="709"/>
        <w:jc w:val="both"/>
        <w:rPr>
          <w:sz w:val="24"/>
          <w:szCs w:val="24"/>
        </w:rPr>
      </w:pPr>
      <w:r w:rsidRPr="0085114D">
        <w:rPr>
          <w:sz w:val="24"/>
          <w:szCs w:val="24"/>
        </w:rPr>
        <w:t>17) в случае, предусмотренном подпунктом 5 пункта 1.2.2 настоящего Административного регламента:</w:t>
      </w:r>
    </w:p>
    <w:p w:rsidR="005F6F34" w:rsidRPr="0085114D" w:rsidRDefault="005F6F34" w:rsidP="005F6F34">
      <w:pPr>
        <w:adjustRightInd w:val="0"/>
        <w:ind w:firstLine="993"/>
        <w:jc w:val="both"/>
        <w:rPr>
          <w:sz w:val="24"/>
          <w:szCs w:val="24"/>
        </w:rPr>
      </w:pPr>
      <w:r w:rsidRPr="0085114D">
        <w:rPr>
          <w:sz w:val="24"/>
          <w:szCs w:val="24"/>
        </w:rPr>
        <w:t>- выписка из ЕГРН об объекте недвижимости (об испрашиваемом земельном участке);</w:t>
      </w:r>
    </w:p>
    <w:p w:rsidR="005F6F34" w:rsidRPr="0085114D" w:rsidRDefault="005F6F34" w:rsidP="005F6F34">
      <w:pPr>
        <w:adjustRightInd w:val="0"/>
        <w:ind w:firstLine="709"/>
        <w:jc w:val="both"/>
        <w:rPr>
          <w:sz w:val="24"/>
          <w:szCs w:val="24"/>
        </w:rPr>
      </w:pPr>
      <w:r w:rsidRPr="0085114D">
        <w:rPr>
          <w:sz w:val="24"/>
          <w:szCs w:val="24"/>
        </w:rPr>
        <w:t>18) в случае, предусмотренном подпунктом 6 пункта 1.2.2 настоящего Административного регламента:</w:t>
      </w:r>
    </w:p>
    <w:p w:rsidR="005F6F34" w:rsidRPr="0085114D" w:rsidRDefault="005F6F34" w:rsidP="005F6F34">
      <w:pPr>
        <w:adjustRightInd w:val="0"/>
        <w:ind w:firstLine="993"/>
        <w:jc w:val="both"/>
        <w:rPr>
          <w:sz w:val="24"/>
          <w:szCs w:val="24"/>
        </w:rPr>
      </w:pPr>
      <w:r w:rsidRPr="0085114D">
        <w:rPr>
          <w:sz w:val="24"/>
          <w:szCs w:val="24"/>
        </w:rPr>
        <w:t>- выписка из ЕГРН об объекте недвижимости (об испрашиваемом земельном участке);</w:t>
      </w:r>
    </w:p>
    <w:p w:rsidR="005F6F34" w:rsidRPr="0085114D" w:rsidRDefault="005F6F34" w:rsidP="005F6F34">
      <w:pPr>
        <w:adjustRightInd w:val="0"/>
        <w:ind w:firstLine="993"/>
        <w:jc w:val="both"/>
        <w:rPr>
          <w:sz w:val="24"/>
          <w:szCs w:val="24"/>
        </w:rPr>
      </w:pPr>
      <w:r w:rsidRPr="0085114D">
        <w:rPr>
          <w:sz w:val="24"/>
          <w:szCs w:val="24"/>
        </w:rPr>
        <w:t>- справка органа местного самоуправления о том, что супруг или супруга не состоит на учете (в случае регистрационного учета родителей в разных муниципальных районах, городских округах);</w:t>
      </w:r>
    </w:p>
    <w:p w:rsidR="005F6F34" w:rsidRPr="0085114D" w:rsidRDefault="005F6F34" w:rsidP="005F6F34">
      <w:pPr>
        <w:adjustRightInd w:val="0"/>
        <w:ind w:firstLine="993"/>
        <w:jc w:val="both"/>
        <w:rPr>
          <w:sz w:val="24"/>
          <w:szCs w:val="24"/>
        </w:rPr>
      </w:pPr>
      <w:r w:rsidRPr="0085114D">
        <w:rPr>
          <w:sz w:val="24"/>
          <w:szCs w:val="24"/>
        </w:rPr>
        <w:t>- справка МИЗО о реализации гражданином права на бесплатное приобретение земельного участка по основаниям и в порядке, которые установлены статьей 24.1 Земельного кодекса Республики Саха (Якутия);</w:t>
      </w:r>
    </w:p>
    <w:p w:rsidR="005F6F34" w:rsidRPr="0085114D" w:rsidRDefault="005F6F34" w:rsidP="005F6F34">
      <w:pPr>
        <w:adjustRightInd w:val="0"/>
        <w:ind w:firstLine="709"/>
        <w:jc w:val="both"/>
        <w:rPr>
          <w:sz w:val="24"/>
          <w:szCs w:val="24"/>
        </w:rPr>
      </w:pPr>
      <w:r w:rsidRPr="0085114D">
        <w:rPr>
          <w:sz w:val="24"/>
          <w:szCs w:val="24"/>
        </w:rPr>
        <w:t xml:space="preserve">19) в случае, предусмотренном </w:t>
      </w:r>
      <w:hyperlink r:id="rId40" w:history="1">
        <w:r w:rsidRPr="0085114D">
          <w:rPr>
            <w:sz w:val="24"/>
            <w:szCs w:val="24"/>
          </w:rPr>
          <w:t>подпунктом 7 пункта 1.2.2</w:t>
        </w:r>
      </w:hyperlink>
      <w:r w:rsidRPr="0085114D">
        <w:rPr>
          <w:sz w:val="24"/>
          <w:szCs w:val="24"/>
        </w:rPr>
        <w:t xml:space="preserve"> настоящего Административного регламента:</w:t>
      </w:r>
    </w:p>
    <w:p w:rsidR="005F6F34" w:rsidRPr="0085114D" w:rsidRDefault="005F6F34" w:rsidP="005F6F34">
      <w:pPr>
        <w:adjustRightInd w:val="0"/>
        <w:ind w:firstLine="993"/>
        <w:jc w:val="both"/>
        <w:rPr>
          <w:sz w:val="24"/>
          <w:szCs w:val="24"/>
        </w:rPr>
      </w:pPr>
      <w:r w:rsidRPr="0085114D">
        <w:rPr>
          <w:sz w:val="24"/>
          <w:szCs w:val="24"/>
        </w:rPr>
        <w:t xml:space="preserve">- справка Пенсионного фонда г. Якутск об оформлении заявителем ежемесячной денежной выплаты либо об отсутствии такой информации в соответствии со </w:t>
      </w:r>
      <w:hyperlink r:id="rId41" w:history="1">
        <w:r w:rsidRPr="0085114D">
          <w:rPr>
            <w:sz w:val="24"/>
            <w:szCs w:val="24"/>
          </w:rPr>
          <w:t>ст. 6.2</w:t>
        </w:r>
      </w:hyperlink>
      <w:r w:rsidRPr="0085114D">
        <w:rPr>
          <w:sz w:val="24"/>
          <w:szCs w:val="24"/>
        </w:rPr>
        <w:t xml:space="preserve"> Федерального закона от 9 января 1997 г. № 5-ФЗ «О предоставлении социальных гарантий Героям Социалистического Труда, Героям Труда Российской Федерации и полным кавалерам ордена Трудовой Славы», </w:t>
      </w:r>
      <w:hyperlink r:id="rId42" w:history="1">
        <w:r w:rsidRPr="0085114D">
          <w:rPr>
            <w:sz w:val="24"/>
            <w:szCs w:val="24"/>
          </w:rPr>
          <w:t>ст. 9.1</w:t>
        </w:r>
      </w:hyperlink>
      <w:r w:rsidRPr="0085114D">
        <w:rPr>
          <w:sz w:val="24"/>
          <w:szCs w:val="24"/>
        </w:rPr>
        <w:t xml:space="preserve"> Закона РФ </w:t>
      </w:r>
      <w:r w:rsidRPr="0085114D">
        <w:rPr>
          <w:sz w:val="24"/>
          <w:szCs w:val="24"/>
        </w:rPr>
        <w:lastRenderedPageBreak/>
        <w:t>от 15 января 1993 г. № 4301-1 «О статусе Героев Советского Союза, Героев Российской Федерации и полных кавалеров ордена Славы»;</w:t>
      </w:r>
    </w:p>
    <w:p w:rsidR="005F6F34" w:rsidRPr="0085114D" w:rsidRDefault="005F6F34" w:rsidP="005F6F34">
      <w:pPr>
        <w:adjustRightInd w:val="0"/>
        <w:ind w:firstLine="993"/>
        <w:jc w:val="both"/>
        <w:rPr>
          <w:sz w:val="24"/>
          <w:szCs w:val="24"/>
        </w:rPr>
      </w:pPr>
      <w:r w:rsidRPr="0085114D">
        <w:rPr>
          <w:sz w:val="24"/>
          <w:szCs w:val="24"/>
        </w:rPr>
        <w:t>- выписка из ЕГРН об объекте недвижимости (об испрашиваемом земельном участке);</w:t>
      </w:r>
    </w:p>
    <w:p w:rsidR="005F6F34" w:rsidRPr="0085114D" w:rsidRDefault="005F6F34" w:rsidP="005F6F34">
      <w:pPr>
        <w:adjustRightInd w:val="0"/>
        <w:ind w:firstLine="709"/>
        <w:jc w:val="both"/>
        <w:rPr>
          <w:sz w:val="24"/>
          <w:szCs w:val="24"/>
        </w:rPr>
      </w:pPr>
      <w:r w:rsidRPr="0085114D">
        <w:rPr>
          <w:sz w:val="24"/>
          <w:szCs w:val="24"/>
        </w:rPr>
        <w:t xml:space="preserve">20) в случае, предусмотренном </w:t>
      </w:r>
      <w:hyperlink r:id="rId43" w:history="1">
        <w:r w:rsidRPr="0085114D">
          <w:rPr>
            <w:sz w:val="24"/>
            <w:szCs w:val="24"/>
          </w:rPr>
          <w:t>подпунктом 1 пункта 1.2.3</w:t>
        </w:r>
      </w:hyperlink>
      <w:r w:rsidRPr="0085114D">
        <w:rPr>
          <w:sz w:val="24"/>
          <w:szCs w:val="24"/>
        </w:rPr>
        <w:t xml:space="preserve"> настоящего Административного регламента:</w:t>
      </w:r>
    </w:p>
    <w:p w:rsidR="005F6F34" w:rsidRPr="0085114D" w:rsidRDefault="005F6F34" w:rsidP="005F6F34">
      <w:pPr>
        <w:adjustRightInd w:val="0"/>
        <w:ind w:firstLine="993"/>
        <w:jc w:val="both"/>
        <w:rPr>
          <w:sz w:val="24"/>
          <w:szCs w:val="24"/>
        </w:rPr>
      </w:pPr>
      <w:r w:rsidRPr="0085114D">
        <w:rPr>
          <w:sz w:val="24"/>
          <w:szCs w:val="24"/>
        </w:rPr>
        <w:t>- указ или распоряжение Президента Российской Федерации;</w:t>
      </w:r>
    </w:p>
    <w:p w:rsidR="005F6F34" w:rsidRPr="0085114D" w:rsidRDefault="005F6F34" w:rsidP="005F6F34">
      <w:pPr>
        <w:adjustRightInd w:val="0"/>
        <w:ind w:firstLine="993"/>
        <w:jc w:val="both"/>
        <w:rPr>
          <w:sz w:val="24"/>
          <w:szCs w:val="24"/>
        </w:rPr>
      </w:pPr>
      <w:r w:rsidRPr="0085114D">
        <w:rPr>
          <w:sz w:val="24"/>
          <w:szCs w:val="24"/>
        </w:rPr>
        <w:t>- выписка из ЕГРН об объекте недвижимости (об испрашиваемом земельном участке);</w:t>
      </w:r>
    </w:p>
    <w:p w:rsidR="005F6F34" w:rsidRPr="0085114D" w:rsidRDefault="005F6F34" w:rsidP="005F6F34">
      <w:pPr>
        <w:adjustRightInd w:val="0"/>
        <w:ind w:firstLine="993"/>
        <w:jc w:val="both"/>
        <w:rPr>
          <w:sz w:val="24"/>
          <w:szCs w:val="24"/>
        </w:rPr>
      </w:pPr>
      <w:r w:rsidRPr="0085114D">
        <w:rPr>
          <w:sz w:val="24"/>
          <w:szCs w:val="24"/>
        </w:rPr>
        <w:t>- выписка из ЕГРЮЛ о юридическом лице, являющемся заявителем;</w:t>
      </w:r>
    </w:p>
    <w:p w:rsidR="005F6F34" w:rsidRPr="0085114D" w:rsidRDefault="005F6F34" w:rsidP="005F6F34">
      <w:pPr>
        <w:adjustRightInd w:val="0"/>
        <w:ind w:firstLine="709"/>
        <w:jc w:val="both"/>
        <w:rPr>
          <w:sz w:val="24"/>
          <w:szCs w:val="24"/>
        </w:rPr>
      </w:pPr>
      <w:r w:rsidRPr="0085114D">
        <w:rPr>
          <w:sz w:val="24"/>
          <w:szCs w:val="24"/>
        </w:rPr>
        <w:t xml:space="preserve">21) в случае, предусмотренном </w:t>
      </w:r>
      <w:hyperlink r:id="rId44" w:history="1">
        <w:r w:rsidRPr="0085114D">
          <w:rPr>
            <w:sz w:val="24"/>
            <w:szCs w:val="24"/>
          </w:rPr>
          <w:t>подпунктом 2 пункта 1.2.3</w:t>
        </w:r>
      </w:hyperlink>
      <w:r w:rsidRPr="0085114D">
        <w:rPr>
          <w:sz w:val="24"/>
          <w:szCs w:val="24"/>
        </w:rPr>
        <w:t xml:space="preserve"> настоящего Административного регламента:</w:t>
      </w:r>
    </w:p>
    <w:p w:rsidR="005F6F34" w:rsidRPr="0085114D" w:rsidRDefault="005F6F34" w:rsidP="005F6F34">
      <w:pPr>
        <w:adjustRightInd w:val="0"/>
        <w:ind w:firstLine="993"/>
        <w:jc w:val="both"/>
        <w:rPr>
          <w:sz w:val="24"/>
          <w:szCs w:val="24"/>
        </w:rPr>
      </w:pPr>
      <w:r w:rsidRPr="0085114D">
        <w:rPr>
          <w:sz w:val="24"/>
          <w:szCs w:val="24"/>
        </w:rPr>
        <w:t>- распоряжение Правительства Российской Федерации;</w:t>
      </w:r>
    </w:p>
    <w:p w:rsidR="005F6F34" w:rsidRPr="0085114D" w:rsidRDefault="005F6F34" w:rsidP="005F6F34">
      <w:pPr>
        <w:adjustRightInd w:val="0"/>
        <w:ind w:firstLine="993"/>
        <w:jc w:val="both"/>
        <w:rPr>
          <w:sz w:val="24"/>
          <w:szCs w:val="24"/>
        </w:rPr>
      </w:pPr>
      <w:r w:rsidRPr="0085114D">
        <w:rPr>
          <w:sz w:val="24"/>
          <w:szCs w:val="24"/>
        </w:rPr>
        <w:t>- выписка из ЕГРН об объекте недвижимости (об испрашиваемом земельном участке);</w:t>
      </w:r>
    </w:p>
    <w:p w:rsidR="005F6F34" w:rsidRPr="0085114D" w:rsidRDefault="005F6F34" w:rsidP="005F6F34">
      <w:pPr>
        <w:adjustRightInd w:val="0"/>
        <w:ind w:firstLine="993"/>
        <w:jc w:val="both"/>
        <w:rPr>
          <w:sz w:val="24"/>
          <w:szCs w:val="24"/>
        </w:rPr>
      </w:pPr>
      <w:r w:rsidRPr="0085114D">
        <w:rPr>
          <w:sz w:val="24"/>
          <w:szCs w:val="24"/>
        </w:rPr>
        <w:t>- выписка из ЕГРЮЛ о юридическом лице, являющемся заявителем;</w:t>
      </w:r>
    </w:p>
    <w:p w:rsidR="005F6F34" w:rsidRPr="0085114D" w:rsidRDefault="005F6F34" w:rsidP="005F6F34">
      <w:pPr>
        <w:adjustRightInd w:val="0"/>
        <w:ind w:firstLine="709"/>
        <w:jc w:val="both"/>
        <w:rPr>
          <w:sz w:val="24"/>
          <w:szCs w:val="24"/>
        </w:rPr>
      </w:pPr>
      <w:r w:rsidRPr="0085114D">
        <w:rPr>
          <w:sz w:val="24"/>
          <w:szCs w:val="24"/>
        </w:rPr>
        <w:t xml:space="preserve">22) в случае, предусмотренном </w:t>
      </w:r>
      <w:hyperlink r:id="rId45" w:history="1">
        <w:r w:rsidRPr="0085114D">
          <w:rPr>
            <w:sz w:val="24"/>
            <w:szCs w:val="24"/>
          </w:rPr>
          <w:t>подпунктом 3 пункта 1.2.3</w:t>
        </w:r>
      </w:hyperlink>
      <w:r w:rsidRPr="0085114D">
        <w:rPr>
          <w:sz w:val="24"/>
          <w:szCs w:val="24"/>
        </w:rPr>
        <w:t xml:space="preserve"> настоящего Административного регламента:</w:t>
      </w:r>
    </w:p>
    <w:p w:rsidR="005F6F34" w:rsidRPr="0085114D" w:rsidRDefault="005F6F34" w:rsidP="005F6F34">
      <w:pPr>
        <w:adjustRightInd w:val="0"/>
        <w:ind w:firstLine="993"/>
        <w:jc w:val="both"/>
        <w:rPr>
          <w:sz w:val="24"/>
          <w:szCs w:val="24"/>
        </w:rPr>
      </w:pPr>
      <w:r w:rsidRPr="0085114D">
        <w:rPr>
          <w:sz w:val="24"/>
          <w:szCs w:val="24"/>
        </w:rPr>
        <w:t>- распоряжение высшего должностного лица субъекта Российской Федерации;</w:t>
      </w:r>
    </w:p>
    <w:p w:rsidR="005F6F34" w:rsidRPr="0085114D" w:rsidRDefault="005F6F34" w:rsidP="005F6F34">
      <w:pPr>
        <w:adjustRightInd w:val="0"/>
        <w:ind w:firstLine="993"/>
        <w:jc w:val="both"/>
        <w:rPr>
          <w:sz w:val="24"/>
          <w:szCs w:val="24"/>
        </w:rPr>
      </w:pPr>
      <w:r w:rsidRPr="0085114D">
        <w:rPr>
          <w:sz w:val="24"/>
          <w:szCs w:val="24"/>
        </w:rPr>
        <w:t>- выписка из ЕГРН об объекте недвижимости (об испрашиваемом земельном участке);</w:t>
      </w:r>
    </w:p>
    <w:p w:rsidR="005F6F34" w:rsidRPr="0085114D" w:rsidRDefault="005F6F34" w:rsidP="005F6F34">
      <w:pPr>
        <w:adjustRightInd w:val="0"/>
        <w:ind w:firstLine="993"/>
        <w:jc w:val="both"/>
        <w:rPr>
          <w:sz w:val="24"/>
          <w:szCs w:val="24"/>
        </w:rPr>
      </w:pPr>
      <w:r w:rsidRPr="0085114D">
        <w:rPr>
          <w:sz w:val="24"/>
          <w:szCs w:val="24"/>
        </w:rPr>
        <w:t>- выписка из ЕГРЮЛ о юридическом лице, являющемся заявителем;</w:t>
      </w:r>
    </w:p>
    <w:p w:rsidR="005F6F34" w:rsidRPr="0085114D" w:rsidRDefault="005F6F34" w:rsidP="005F6F34">
      <w:pPr>
        <w:adjustRightInd w:val="0"/>
        <w:ind w:firstLine="709"/>
        <w:jc w:val="both"/>
        <w:rPr>
          <w:sz w:val="24"/>
          <w:szCs w:val="24"/>
        </w:rPr>
      </w:pPr>
      <w:r w:rsidRPr="0085114D">
        <w:rPr>
          <w:sz w:val="24"/>
          <w:szCs w:val="24"/>
        </w:rPr>
        <w:t xml:space="preserve">23) в случае, предусмотренном </w:t>
      </w:r>
      <w:hyperlink r:id="rId46" w:history="1">
        <w:r w:rsidRPr="0085114D">
          <w:rPr>
            <w:sz w:val="24"/>
            <w:szCs w:val="24"/>
          </w:rPr>
          <w:t>подпунктом 4 пункта 1.2.3</w:t>
        </w:r>
      </w:hyperlink>
      <w:r w:rsidRPr="0085114D">
        <w:rPr>
          <w:sz w:val="24"/>
          <w:szCs w:val="24"/>
        </w:rPr>
        <w:t xml:space="preserve"> настоящего Административного регламента (за исключением юридических лиц, обращающихся для предоставления земельного участка, предназначенного для выполнения международных обязательств Российской Федерации):</w:t>
      </w:r>
    </w:p>
    <w:p w:rsidR="005F6F34" w:rsidRPr="0085114D" w:rsidRDefault="005F6F34" w:rsidP="005F6F34">
      <w:pPr>
        <w:adjustRightInd w:val="0"/>
        <w:ind w:firstLine="993"/>
        <w:jc w:val="both"/>
        <w:rPr>
          <w:sz w:val="24"/>
          <w:szCs w:val="24"/>
        </w:rPr>
      </w:pPr>
      <w:r w:rsidRPr="0085114D">
        <w:rPr>
          <w:sz w:val="24"/>
          <w:szCs w:val="24"/>
        </w:rPr>
        <w:t>- выписка из документа территориального планирования или выписка из документации по планировке территории, подтверждающая отнесение объекта к объектам регионального или местного значения (не требуется в случае размещения объектов, предназначенных для обеспечения электро-, тепло-, газо- и водоснабжения, водоотведения, связи, нефтепроводов, не относящихся к объектам регионального или местного значения);</w:t>
      </w:r>
    </w:p>
    <w:p w:rsidR="005F6F34" w:rsidRPr="0085114D" w:rsidRDefault="005F6F34" w:rsidP="005F6F34">
      <w:pPr>
        <w:adjustRightInd w:val="0"/>
        <w:ind w:firstLine="993"/>
        <w:jc w:val="both"/>
        <w:rPr>
          <w:sz w:val="24"/>
          <w:szCs w:val="24"/>
        </w:rPr>
      </w:pPr>
      <w:r w:rsidRPr="0085114D">
        <w:rPr>
          <w:sz w:val="24"/>
          <w:szCs w:val="24"/>
        </w:rPr>
        <w:t>- выписка из ЕГРН об объекте недвижимости (об испрашиваемом земельном участке);</w:t>
      </w:r>
    </w:p>
    <w:p w:rsidR="005F6F34" w:rsidRPr="0085114D" w:rsidRDefault="005F6F34" w:rsidP="005F6F34">
      <w:pPr>
        <w:adjustRightInd w:val="0"/>
        <w:ind w:firstLine="993"/>
        <w:jc w:val="both"/>
        <w:rPr>
          <w:sz w:val="24"/>
          <w:szCs w:val="24"/>
        </w:rPr>
      </w:pPr>
      <w:r w:rsidRPr="0085114D">
        <w:rPr>
          <w:sz w:val="24"/>
          <w:szCs w:val="24"/>
        </w:rPr>
        <w:t>- выписка из ЕГРЮЛ о юридическом лице, являющемся заявителем;</w:t>
      </w:r>
    </w:p>
    <w:p w:rsidR="005F6F34" w:rsidRPr="0085114D" w:rsidRDefault="005F6F34" w:rsidP="005F6F34">
      <w:pPr>
        <w:adjustRightInd w:val="0"/>
        <w:ind w:firstLine="709"/>
        <w:jc w:val="both"/>
        <w:rPr>
          <w:sz w:val="24"/>
          <w:szCs w:val="24"/>
        </w:rPr>
      </w:pPr>
      <w:r w:rsidRPr="0085114D">
        <w:rPr>
          <w:sz w:val="24"/>
          <w:szCs w:val="24"/>
        </w:rPr>
        <w:t xml:space="preserve">24) в случае, предусмотренном </w:t>
      </w:r>
      <w:hyperlink r:id="rId47" w:history="1">
        <w:r w:rsidRPr="0085114D">
          <w:rPr>
            <w:sz w:val="24"/>
            <w:szCs w:val="24"/>
          </w:rPr>
          <w:t>подпунктом 5 пункта 1.2.3</w:t>
        </w:r>
      </w:hyperlink>
      <w:r w:rsidRPr="0085114D">
        <w:rPr>
          <w:sz w:val="24"/>
          <w:szCs w:val="24"/>
        </w:rPr>
        <w:t xml:space="preserve"> настоящего Административного регламента:</w:t>
      </w:r>
    </w:p>
    <w:p w:rsidR="005F6F34" w:rsidRPr="0085114D" w:rsidRDefault="005F6F34" w:rsidP="005F6F34">
      <w:pPr>
        <w:adjustRightInd w:val="0"/>
        <w:ind w:firstLine="709"/>
        <w:jc w:val="both"/>
        <w:rPr>
          <w:sz w:val="24"/>
          <w:szCs w:val="24"/>
        </w:rPr>
      </w:pPr>
      <w:r w:rsidRPr="0085114D">
        <w:rPr>
          <w:sz w:val="24"/>
          <w:szCs w:val="24"/>
        </w:rPr>
        <w:t>При обращении арендатора земельного участка, находящегося в государственной или муниципальной собственности, из которого образован испрашиваемый земельный участок:</w:t>
      </w:r>
    </w:p>
    <w:p w:rsidR="005F6F34" w:rsidRPr="0085114D" w:rsidRDefault="005F6F34" w:rsidP="005F6F34">
      <w:pPr>
        <w:adjustRightInd w:val="0"/>
        <w:ind w:firstLine="993"/>
        <w:jc w:val="both"/>
        <w:rPr>
          <w:sz w:val="24"/>
          <w:szCs w:val="24"/>
        </w:rPr>
      </w:pPr>
      <w:r w:rsidRPr="0085114D">
        <w:rPr>
          <w:sz w:val="24"/>
          <w:szCs w:val="24"/>
        </w:rPr>
        <w:t>- выписка из ЕГРН об объекте недвижимости (об испрашиваемом земельном участке);</w:t>
      </w:r>
    </w:p>
    <w:p w:rsidR="005F6F34" w:rsidRPr="0085114D" w:rsidRDefault="005F6F34" w:rsidP="005F6F34">
      <w:pPr>
        <w:adjustRightInd w:val="0"/>
        <w:ind w:firstLine="993"/>
        <w:jc w:val="both"/>
        <w:rPr>
          <w:sz w:val="24"/>
          <w:szCs w:val="24"/>
        </w:rPr>
      </w:pPr>
      <w:r w:rsidRPr="0085114D">
        <w:rPr>
          <w:sz w:val="24"/>
          <w:szCs w:val="24"/>
        </w:rPr>
        <w:t>- выписка из ЕГРЮЛ о юридическом лице, являющемся заявителем.</w:t>
      </w:r>
    </w:p>
    <w:p w:rsidR="005F6F34" w:rsidRPr="0085114D" w:rsidRDefault="005F6F34" w:rsidP="005F6F34">
      <w:pPr>
        <w:adjustRightInd w:val="0"/>
        <w:ind w:firstLine="709"/>
        <w:jc w:val="both"/>
        <w:rPr>
          <w:sz w:val="24"/>
          <w:szCs w:val="24"/>
        </w:rPr>
      </w:pPr>
      <w:r w:rsidRPr="0085114D">
        <w:rPr>
          <w:sz w:val="24"/>
          <w:szCs w:val="24"/>
        </w:rPr>
        <w:t>При обращении арендатора земельного участка, предоставленного для комплексного освоения территории, из которого образован испрашиваемый земельный участок:</w:t>
      </w:r>
    </w:p>
    <w:p w:rsidR="005F6F34" w:rsidRPr="0085114D" w:rsidRDefault="005F6F34" w:rsidP="005F6F34">
      <w:pPr>
        <w:adjustRightInd w:val="0"/>
        <w:ind w:firstLine="993"/>
        <w:jc w:val="both"/>
        <w:rPr>
          <w:sz w:val="24"/>
          <w:szCs w:val="24"/>
        </w:rPr>
      </w:pPr>
      <w:r w:rsidRPr="0085114D">
        <w:rPr>
          <w:sz w:val="24"/>
          <w:szCs w:val="24"/>
        </w:rPr>
        <w:t>- выписка из ЕГРН об объекте недвижимости (об испрашиваемом земельном участке);</w:t>
      </w:r>
    </w:p>
    <w:p w:rsidR="005F6F34" w:rsidRPr="0085114D" w:rsidRDefault="005F6F34" w:rsidP="005F6F34">
      <w:pPr>
        <w:adjustRightInd w:val="0"/>
        <w:ind w:firstLine="993"/>
        <w:jc w:val="both"/>
        <w:rPr>
          <w:sz w:val="24"/>
          <w:szCs w:val="24"/>
        </w:rPr>
      </w:pPr>
      <w:r w:rsidRPr="0085114D">
        <w:rPr>
          <w:sz w:val="24"/>
          <w:szCs w:val="24"/>
        </w:rPr>
        <w:t>- выписка из ЕГРЮЛ о юридическом лице, являющемся заявителем;</w:t>
      </w:r>
    </w:p>
    <w:p w:rsidR="005F6F34" w:rsidRPr="0085114D" w:rsidRDefault="005F6F34" w:rsidP="005F6F34">
      <w:pPr>
        <w:adjustRightInd w:val="0"/>
        <w:ind w:firstLine="993"/>
        <w:jc w:val="both"/>
        <w:rPr>
          <w:sz w:val="24"/>
          <w:szCs w:val="24"/>
        </w:rPr>
      </w:pPr>
      <w:r w:rsidRPr="0085114D">
        <w:rPr>
          <w:sz w:val="24"/>
          <w:szCs w:val="24"/>
        </w:rPr>
        <w:t>- утвержденный проект планировки и утвержденный проект межевания территории;</w:t>
      </w:r>
    </w:p>
    <w:p w:rsidR="005F6F34" w:rsidRPr="0085114D" w:rsidRDefault="005F6F34" w:rsidP="005F6F34">
      <w:pPr>
        <w:adjustRightInd w:val="0"/>
        <w:ind w:firstLine="709"/>
        <w:jc w:val="both"/>
        <w:rPr>
          <w:sz w:val="24"/>
          <w:szCs w:val="24"/>
        </w:rPr>
      </w:pPr>
      <w:r w:rsidRPr="0085114D">
        <w:rPr>
          <w:sz w:val="24"/>
          <w:szCs w:val="24"/>
        </w:rPr>
        <w:t xml:space="preserve">25) в случае, предусмотренном </w:t>
      </w:r>
      <w:hyperlink r:id="rId48" w:history="1">
        <w:r w:rsidRPr="0085114D">
          <w:rPr>
            <w:sz w:val="24"/>
            <w:szCs w:val="24"/>
          </w:rPr>
          <w:t>подпунктом 6 пункта 1.2.3</w:t>
        </w:r>
      </w:hyperlink>
      <w:r w:rsidRPr="0085114D">
        <w:rPr>
          <w:sz w:val="24"/>
          <w:szCs w:val="24"/>
        </w:rPr>
        <w:t xml:space="preserve"> настоящего Административного регламента:</w:t>
      </w:r>
    </w:p>
    <w:p w:rsidR="005F6F34" w:rsidRPr="0085114D" w:rsidRDefault="005F6F34" w:rsidP="005F6F34">
      <w:pPr>
        <w:adjustRightInd w:val="0"/>
        <w:ind w:firstLine="993"/>
        <w:jc w:val="both"/>
        <w:rPr>
          <w:sz w:val="24"/>
          <w:szCs w:val="24"/>
        </w:rPr>
      </w:pPr>
      <w:r w:rsidRPr="0085114D">
        <w:rPr>
          <w:sz w:val="24"/>
          <w:szCs w:val="24"/>
        </w:rPr>
        <w:t>- утвержденный проект планировки и утвержденный проект межевания территории;</w:t>
      </w:r>
    </w:p>
    <w:p w:rsidR="005F6F34" w:rsidRPr="0085114D" w:rsidRDefault="005F6F34" w:rsidP="005F6F34">
      <w:pPr>
        <w:adjustRightInd w:val="0"/>
        <w:ind w:firstLine="993"/>
        <w:jc w:val="both"/>
        <w:rPr>
          <w:sz w:val="24"/>
          <w:szCs w:val="24"/>
        </w:rPr>
      </w:pPr>
      <w:r w:rsidRPr="0085114D">
        <w:rPr>
          <w:sz w:val="24"/>
          <w:szCs w:val="24"/>
        </w:rPr>
        <w:t>- выписка из ЕГРН об объекте недвижимости (об испрашиваемом земельном участке);</w:t>
      </w:r>
    </w:p>
    <w:p w:rsidR="005F6F34" w:rsidRPr="0085114D" w:rsidRDefault="005F6F34" w:rsidP="005F6F34">
      <w:pPr>
        <w:adjustRightInd w:val="0"/>
        <w:ind w:firstLine="993"/>
        <w:jc w:val="both"/>
        <w:rPr>
          <w:sz w:val="24"/>
          <w:szCs w:val="24"/>
        </w:rPr>
      </w:pPr>
      <w:r w:rsidRPr="0085114D">
        <w:rPr>
          <w:sz w:val="24"/>
          <w:szCs w:val="24"/>
        </w:rPr>
        <w:t>- выписка из ЕГРЮЛ о юридическом лице, являющемся заявителем;</w:t>
      </w:r>
    </w:p>
    <w:p w:rsidR="005F6F34" w:rsidRPr="0085114D" w:rsidRDefault="005F6F34" w:rsidP="005F6F34">
      <w:pPr>
        <w:adjustRightInd w:val="0"/>
        <w:ind w:firstLine="709"/>
        <w:jc w:val="both"/>
        <w:rPr>
          <w:sz w:val="24"/>
          <w:szCs w:val="24"/>
        </w:rPr>
      </w:pPr>
      <w:r w:rsidRPr="0085114D">
        <w:rPr>
          <w:sz w:val="24"/>
          <w:szCs w:val="24"/>
        </w:rPr>
        <w:t xml:space="preserve">26) в случаях, предусмотренных </w:t>
      </w:r>
      <w:hyperlink r:id="rId49" w:history="1">
        <w:r w:rsidRPr="0085114D">
          <w:rPr>
            <w:sz w:val="24"/>
            <w:szCs w:val="24"/>
          </w:rPr>
          <w:t>подпунктами 7</w:t>
        </w:r>
      </w:hyperlink>
      <w:r w:rsidRPr="0085114D">
        <w:rPr>
          <w:sz w:val="24"/>
          <w:szCs w:val="24"/>
        </w:rPr>
        <w:t xml:space="preserve"> и </w:t>
      </w:r>
      <w:hyperlink r:id="rId50" w:history="1">
        <w:r w:rsidRPr="0085114D">
          <w:rPr>
            <w:sz w:val="24"/>
            <w:szCs w:val="24"/>
          </w:rPr>
          <w:t>8 пункта 1.2.3</w:t>
        </w:r>
      </w:hyperlink>
      <w:r w:rsidRPr="0085114D">
        <w:rPr>
          <w:sz w:val="24"/>
          <w:szCs w:val="24"/>
        </w:rPr>
        <w:t xml:space="preserve"> настоящего Административного регламента:</w:t>
      </w:r>
    </w:p>
    <w:p w:rsidR="005F6F34" w:rsidRPr="0085114D" w:rsidRDefault="005F6F34" w:rsidP="005F6F34">
      <w:pPr>
        <w:adjustRightInd w:val="0"/>
        <w:ind w:firstLine="993"/>
        <w:jc w:val="both"/>
        <w:rPr>
          <w:sz w:val="24"/>
          <w:szCs w:val="24"/>
        </w:rPr>
      </w:pPr>
      <w:r w:rsidRPr="0085114D">
        <w:rPr>
          <w:sz w:val="24"/>
          <w:szCs w:val="24"/>
        </w:rPr>
        <w:t>- утвержденный проект межевания территории;</w:t>
      </w:r>
    </w:p>
    <w:p w:rsidR="005F6F34" w:rsidRPr="0085114D" w:rsidRDefault="005F6F34" w:rsidP="005F6F34">
      <w:pPr>
        <w:adjustRightInd w:val="0"/>
        <w:ind w:firstLine="993"/>
        <w:jc w:val="both"/>
        <w:rPr>
          <w:sz w:val="24"/>
          <w:szCs w:val="24"/>
        </w:rPr>
      </w:pPr>
      <w:r w:rsidRPr="0085114D">
        <w:rPr>
          <w:sz w:val="24"/>
          <w:szCs w:val="24"/>
        </w:rPr>
        <w:t>- проект организации и застройки территории некоммерческого объединения (в случае отсутствия утвержденного проекта межевания территории);</w:t>
      </w:r>
    </w:p>
    <w:p w:rsidR="005F6F34" w:rsidRPr="0085114D" w:rsidRDefault="005F6F34" w:rsidP="005F6F34">
      <w:pPr>
        <w:adjustRightInd w:val="0"/>
        <w:ind w:firstLine="993"/>
        <w:jc w:val="both"/>
        <w:rPr>
          <w:sz w:val="24"/>
          <w:szCs w:val="24"/>
        </w:rPr>
      </w:pPr>
      <w:r w:rsidRPr="0085114D">
        <w:rPr>
          <w:sz w:val="24"/>
          <w:szCs w:val="24"/>
        </w:rPr>
        <w:t>- выписка из ЕГРН об объекте недвижимости (об испрашиваемом земельном участке);</w:t>
      </w:r>
    </w:p>
    <w:p w:rsidR="005F6F34" w:rsidRPr="0085114D" w:rsidRDefault="005F6F34" w:rsidP="005F6F34">
      <w:pPr>
        <w:adjustRightInd w:val="0"/>
        <w:ind w:firstLine="993"/>
        <w:jc w:val="both"/>
        <w:rPr>
          <w:sz w:val="24"/>
          <w:szCs w:val="24"/>
        </w:rPr>
      </w:pPr>
      <w:r w:rsidRPr="0085114D">
        <w:rPr>
          <w:sz w:val="24"/>
          <w:szCs w:val="24"/>
        </w:rPr>
        <w:t>- выписка из ЕГРЮЛ о некоммерческой организации, членом которой является гражданин;</w:t>
      </w:r>
    </w:p>
    <w:p w:rsidR="005F6F34" w:rsidRPr="0085114D" w:rsidRDefault="005F6F34" w:rsidP="005F6F34">
      <w:pPr>
        <w:adjustRightInd w:val="0"/>
        <w:ind w:firstLine="709"/>
        <w:jc w:val="both"/>
        <w:rPr>
          <w:sz w:val="24"/>
          <w:szCs w:val="24"/>
        </w:rPr>
      </w:pPr>
      <w:r w:rsidRPr="0085114D">
        <w:rPr>
          <w:sz w:val="24"/>
          <w:szCs w:val="24"/>
        </w:rPr>
        <w:t xml:space="preserve">27) в случае, предусмотренном </w:t>
      </w:r>
      <w:hyperlink r:id="rId51" w:history="1">
        <w:r w:rsidRPr="0085114D">
          <w:rPr>
            <w:sz w:val="24"/>
            <w:szCs w:val="24"/>
          </w:rPr>
          <w:t>подпунктом 9 пункта 1.2.3</w:t>
        </w:r>
      </w:hyperlink>
      <w:r w:rsidRPr="0085114D">
        <w:rPr>
          <w:sz w:val="24"/>
          <w:szCs w:val="24"/>
        </w:rPr>
        <w:t xml:space="preserve"> настоящего Административного регламента:</w:t>
      </w:r>
    </w:p>
    <w:p w:rsidR="005F6F34" w:rsidRPr="0085114D" w:rsidRDefault="005F6F34" w:rsidP="005F6F34">
      <w:pPr>
        <w:adjustRightInd w:val="0"/>
        <w:ind w:firstLine="993"/>
        <w:jc w:val="both"/>
        <w:rPr>
          <w:sz w:val="24"/>
          <w:szCs w:val="24"/>
        </w:rPr>
      </w:pPr>
      <w:r w:rsidRPr="0085114D">
        <w:rPr>
          <w:sz w:val="24"/>
          <w:szCs w:val="24"/>
        </w:rPr>
        <w:t>- выписка из ЕГРН об объекте недвижимости (об испрашиваемом земельном участке);</w:t>
      </w:r>
    </w:p>
    <w:p w:rsidR="005F6F34" w:rsidRPr="0085114D" w:rsidRDefault="005F6F34" w:rsidP="005F6F34">
      <w:pPr>
        <w:adjustRightInd w:val="0"/>
        <w:ind w:firstLine="993"/>
        <w:jc w:val="both"/>
        <w:rPr>
          <w:sz w:val="24"/>
          <w:szCs w:val="24"/>
        </w:rPr>
      </w:pPr>
      <w:r w:rsidRPr="0085114D">
        <w:rPr>
          <w:sz w:val="24"/>
          <w:szCs w:val="24"/>
        </w:rPr>
        <w:lastRenderedPageBreak/>
        <w:t>- выписка из ЕГРН об объекте недвижимости (о здании и (или) сооружении, расположенном(ых) на испрашиваемом земельном участке);</w:t>
      </w:r>
    </w:p>
    <w:p w:rsidR="005F6F34" w:rsidRPr="0085114D" w:rsidRDefault="005F6F34" w:rsidP="005F6F34">
      <w:pPr>
        <w:adjustRightInd w:val="0"/>
        <w:ind w:firstLine="993"/>
        <w:jc w:val="both"/>
        <w:rPr>
          <w:sz w:val="24"/>
          <w:szCs w:val="24"/>
        </w:rPr>
      </w:pPr>
      <w:r w:rsidRPr="0085114D">
        <w:rPr>
          <w:sz w:val="24"/>
          <w:szCs w:val="24"/>
        </w:rPr>
        <w:t>- выписка из ЕГРЮЛ о юридическом лице, являющемся заявителем;</w:t>
      </w:r>
    </w:p>
    <w:p w:rsidR="005F6F34" w:rsidRPr="0085114D" w:rsidRDefault="005F6F34" w:rsidP="005F6F34">
      <w:pPr>
        <w:adjustRightInd w:val="0"/>
        <w:ind w:firstLine="993"/>
        <w:jc w:val="both"/>
        <w:rPr>
          <w:sz w:val="24"/>
          <w:szCs w:val="24"/>
        </w:rPr>
      </w:pPr>
      <w:r w:rsidRPr="0085114D">
        <w:rPr>
          <w:sz w:val="24"/>
          <w:szCs w:val="24"/>
        </w:rPr>
        <w:t>- выписка из ЕГРН об объекте недвижимости (о помещении в здании, сооружении, расположенном на испрашиваемом земельном участке, в случае обращения собственника помещения);</w:t>
      </w:r>
    </w:p>
    <w:p w:rsidR="005F6F34" w:rsidRPr="0085114D" w:rsidRDefault="005F6F34" w:rsidP="005F6F34">
      <w:pPr>
        <w:adjustRightInd w:val="0"/>
        <w:ind w:firstLine="709"/>
        <w:jc w:val="both"/>
        <w:rPr>
          <w:sz w:val="24"/>
          <w:szCs w:val="24"/>
        </w:rPr>
      </w:pPr>
      <w:r w:rsidRPr="0085114D">
        <w:rPr>
          <w:sz w:val="24"/>
          <w:szCs w:val="24"/>
        </w:rPr>
        <w:t xml:space="preserve">28) в случае, предусмотренном </w:t>
      </w:r>
      <w:hyperlink r:id="rId52" w:history="1">
        <w:r w:rsidRPr="0085114D">
          <w:rPr>
            <w:sz w:val="24"/>
            <w:szCs w:val="24"/>
          </w:rPr>
          <w:t>подпунктом 10 пункта 1.2.3</w:t>
        </w:r>
      </w:hyperlink>
      <w:r w:rsidRPr="0085114D">
        <w:rPr>
          <w:sz w:val="24"/>
          <w:szCs w:val="24"/>
        </w:rPr>
        <w:t xml:space="preserve"> настоящего Административного регламента:</w:t>
      </w:r>
    </w:p>
    <w:p w:rsidR="005F6F34" w:rsidRPr="0085114D" w:rsidRDefault="005F6F34" w:rsidP="005F6F34">
      <w:pPr>
        <w:adjustRightInd w:val="0"/>
        <w:ind w:firstLine="993"/>
        <w:jc w:val="both"/>
        <w:rPr>
          <w:sz w:val="24"/>
          <w:szCs w:val="24"/>
        </w:rPr>
      </w:pPr>
      <w:r w:rsidRPr="0085114D">
        <w:rPr>
          <w:sz w:val="24"/>
          <w:szCs w:val="24"/>
        </w:rPr>
        <w:t>- выписка из ЕГРН об объекте недвижимости (об испрашиваемом земельном участке);</w:t>
      </w:r>
    </w:p>
    <w:p w:rsidR="005F6F34" w:rsidRPr="0085114D" w:rsidRDefault="005F6F34" w:rsidP="005F6F34">
      <w:pPr>
        <w:adjustRightInd w:val="0"/>
        <w:ind w:firstLine="993"/>
        <w:jc w:val="both"/>
        <w:rPr>
          <w:sz w:val="24"/>
          <w:szCs w:val="24"/>
        </w:rPr>
      </w:pPr>
      <w:r w:rsidRPr="0085114D">
        <w:rPr>
          <w:sz w:val="24"/>
          <w:szCs w:val="24"/>
        </w:rPr>
        <w:t>- выписка из ЕГРН об объекте недвижимости (об объекте незавершенного строительства, расположенном на испрашиваемом земельном участке);</w:t>
      </w:r>
    </w:p>
    <w:p w:rsidR="005F6F34" w:rsidRPr="0085114D" w:rsidRDefault="005F6F34" w:rsidP="005F6F34">
      <w:pPr>
        <w:adjustRightInd w:val="0"/>
        <w:ind w:firstLine="993"/>
        <w:jc w:val="both"/>
        <w:rPr>
          <w:sz w:val="24"/>
          <w:szCs w:val="24"/>
        </w:rPr>
      </w:pPr>
      <w:r w:rsidRPr="0085114D">
        <w:rPr>
          <w:sz w:val="24"/>
          <w:szCs w:val="24"/>
        </w:rPr>
        <w:t>- выписка из ЕГРЮЛ о юридическом лице, являющемся заявителем;</w:t>
      </w:r>
    </w:p>
    <w:p w:rsidR="005F6F34" w:rsidRPr="0085114D" w:rsidRDefault="005F6F34" w:rsidP="005F6F34">
      <w:pPr>
        <w:adjustRightInd w:val="0"/>
        <w:ind w:firstLine="709"/>
        <w:jc w:val="both"/>
        <w:rPr>
          <w:sz w:val="24"/>
          <w:szCs w:val="24"/>
        </w:rPr>
      </w:pPr>
      <w:r w:rsidRPr="0085114D">
        <w:rPr>
          <w:sz w:val="24"/>
          <w:szCs w:val="24"/>
        </w:rPr>
        <w:t xml:space="preserve">29) в случае, предусмотренном </w:t>
      </w:r>
      <w:hyperlink r:id="rId53" w:history="1">
        <w:r w:rsidRPr="0085114D">
          <w:rPr>
            <w:sz w:val="24"/>
            <w:szCs w:val="24"/>
          </w:rPr>
          <w:t>подпунктом 11 пункта 1.2.3</w:t>
        </w:r>
      </w:hyperlink>
      <w:r w:rsidRPr="0085114D">
        <w:rPr>
          <w:sz w:val="24"/>
          <w:szCs w:val="24"/>
        </w:rPr>
        <w:t xml:space="preserve"> настоящего Административного регламента:</w:t>
      </w:r>
    </w:p>
    <w:p w:rsidR="005F6F34" w:rsidRPr="0085114D" w:rsidRDefault="005F6F34" w:rsidP="005F6F34">
      <w:pPr>
        <w:adjustRightInd w:val="0"/>
        <w:ind w:firstLine="993"/>
        <w:jc w:val="both"/>
        <w:rPr>
          <w:sz w:val="24"/>
          <w:szCs w:val="24"/>
        </w:rPr>
      </w:pPr>
      <w:r w:rsidRPr="0085114D">
        <w:rPr>
          <w:sz w:val="24"/>
          <w:szCs w:val="24"/>
        </w:rPr>
        <w:t>- выписка из ЕГРН об объекте недвижимости (об испрашиваемом земельном участке);</w:t>
      </w:r>
    </w:p>
    <w:p w:rsidR="005F6F34" w:rsidRPr="0085114D" w:rsidRDefault="005F6F34" w:rsidP="005F6F34">
      <w:pPr>
        <w:adjustRightInd w:val="0"/>
        <w:ind w:firstLine="993"/>
        <w:jc w:val="both"/>
        <w:rPr>
          <w:sz w:val="24"/>
          <w:szCs w:val="24"/>
        </w:rPr>
      </w:pPr>
      <w:r w:rsidRPr="0085114D">
        <w:rPr>
          <w:sz w:val="24"/>
          <w:szCs w:val="24"/>
        </w:rPr>
        <w:t>- выписка из ЕГРЮЛ о юридическом лице, являющемся заявителем;</w:t>
      </w:r>
    </w:p>
    <w:p w:rsidR="005F6F34" w:rsidRPr="0085114D" w:rsidRDefault="005F6F34" w:rsidP="005F6F34">
      <w:pPr>
        <w:adjustRightInd w:val="0"/>
        <w:ind w:firstLine="709"/>
        <w:jc w:val="both"/>
        <w:rPr>
          <w:sz w:val="24"/>
          <w:szCs w:val="24"/>
        </w:rPr>
      </w:pPr>
      <w:r w:rsidRPr="0085114D">
        <w:rPr>
          <w:sz w:val="24"/>
          <w:szCs w:val="24"/>
        </w:rPr>
        <w:t xml:space="preserve">30) в случае, предусмотренном </w:t>
      </w:r>
      <w:hyperlink r:id="rId54" w:history="1">
        <w:r w:rsidRPr="0085114D">
          <w:rPr>
            <w:sz w:val="24"/>
            <w:szCs w:val="24"/>
          </w:rPr>
          <w:t>подпунктом 12 пункта 1.2.3</w:t>
        </w:r>
      </w:hyperlink>
      <w:r w:rsidRPr="0085114D">
        <w:rPr>
          <w:sz w:val="24"/>
          <w:szCs w:val="24"/>
        </w:rPr>
        <w:t xml:space="preserve"> настоящего Административного регламента:</w:t>
      </w:r>
    </w:p>
    <w:p w:rsidR="005F6F34" w:rsidRPr="0085114D" w:rsidRDefault="005F6F34" w:rsidP="005F6F34">
      <w:pPr>
        <w:adjustRightInd w:val="0"/>
        <w:ind w:firstLine="993"/>
        <w:jc w:val="both"/>
        <w:rPr>
          <w:sz w:val="24"/>
          <w:szCs w:val="24"/>
        </w:rPr>
      </w:pPr>
      <w:r w:rsidRPr="0085114D">
        <w:rPr>
          <w:sz w:val="24"/>
          <w:szCs w:val="24"/>
        </w:rPr>
        <w:t>- выписка из ЕГРН об объекте недвижимости (об испрашиваемом земельном участке);</w:t>
      </w:r>
    </w:p>
    <w:p w:rsidR="005F6F34" w:rsidRPr="0085114D" w:rsidRDefault="005F6F34" w:rsidP="005F6F34">
      <w:pPr>
        <w:adjustRightInd w:val="0"/>
        <w:ind w:firstLine="993"/>
        <w:jc w:val="both"/>
        <w:rPr>
          <w:sz w:val="24"/>
          <w:szCs w:val="24"/>
        </w:rPr>
      </w:pPr>
      <w:r w:rsidRPr="0085114D">
        <w:rPr>
          <w:sz w:val="24"/>
          <w:szCs w:val="24"/>
        </w:rPr>
        <w:t>- выписка из ЕГРЮЛ о юридическом лице, являющемся заявителем;</w:t>
      </w:r>
    </w:p>
    <w:p w:rsidR="005F6F34" w:rsidRPr="0085114D" w:rsidRDefault="005F6F34" w:rsidP="005F6F34">
      <w:pPr>
        <w:adjustRightInd w:val="0"/>
        <w:ind w:firstLine="993"/>
        <w:jc w:val="both"/>
        <w:rPr>
          <w:sz w:val="24"/>
          <w:szCs w:val="24"/>
        </w:rPr>
      </w:pPr>
      <w:r w:rsidRPr="0085114D">
        <w:rPr>
          <w:sz w:val="24"/>
          <w:szCs w:val="24"/>
        </w:rPr>
        <w:t>- выписка из ЕГРИП об индивидуальном предпринимателе, являющемся заявителем;</w:t>
      </w:r>
    </w:p>
    <w:p w:rsidR="005F6F34" w:rsidRPr="0085114D" w:rsidRDefault="005F6F34" w:rsidP="005F6F34">
      <w:pPr>
        <w:adjustRightInd w:val="0"/>
        <w:ind w:firstLine="709"/>
        <w:jc w:val="both"/>
        <w:rPr>
          <w:sz w:val="24"/>
          <w:szCs w:val="24"/>
        </w:rPr>
      </w:pPr>
      <w:r w:rsidRPr="0085114D">
        <w:rPr>
          <w:sz w:val="24"/>
          <w:szCs w:val="24"/>
        </w:rPr>
        <w:t xml:space="preserve">31) в случае, предусмотренном </w:t>
      </w:r>
      <w:hyperlink r:id="rId55" w:history="1">
        <w:r w:rsidRPr="0085114D">
          <w:rPr>
            <w:sz w:val="24"/>
            <w:szCs w:val="24"/>
          </w:rPr>
          <w:t>подпунктом 13 пункта 1.2.3</w:t>
        </w:r>
      </w:hyperlink>
      <w:r w:rsidRPr="0085114D">
        <w:rPr>
          <w:sz w:val="24"/>
          <w:szCs w:val="24"/>
        </w:rPr>
        <w:t xml:space="preserve"> настоящего Административного регламента:</w:t>
      </w:r>
    </w:p>
    <w:p w:rsidR="005F6F34" w:rsidRPr="0085114D" w:rsidRDefault="005F6F34" w:rsidP="005F6F34">
      <w:pPr>
        <w:adjustRightInd w:val="0"/>
        <w:ind w:firstLine="993"/>
        <w:jc w:val="both"/>
        <w:rPr>
          <w:sz w:val="24"/>
          <w:szCs w:val="24"/>
        </w:rPr>
      </w:pPr>
      <w:r w:rsidRPr="0085114D">
        <w:rPr>
          <w:sz w:val="24"/>
          <w:szCs w:val="24"/>
        </w:rPr>
        <w:t>- выписка из ЕГРН об объекте недвижимости (об испрашиваемом земельном участке);</w:t>
      </w:r>
    </w:p>
    <w:p w:rsidR="005F6F34" w:rsidRPr="0085114D" w:rsidRDefault="005F6F34" w:rsidP="005F6F34">
      <w:pPr>
        <w:adjustRightInd w:val="0"/>
        <w:ind w:firstLine="993"/>
        <w:jc w:val="both"/>
        <w:rPr>
          <w:sz w:val="24"/>
          <w:szCs w:val="24"/>
        </w:rPr>
      </w:pPr>
      <w:r w:rsidRPr="0085114D">
        <w:rPr>
          <w:sz w:val="24"/>
          <w:szCs w:val="24"/>
        </w:rPr>
        <w:t>- утвержденный проект планировки и утвержденный проект межевания территории;</w:t>
      </w:r>
    </w:p>
    <w:p w:rsidR="005F6F34" w:rsidRPr="0085114D" w:rsidRDefault="005F6F34" w:rsidP="005F6F34">
      <w:pPr>
        <w:adjustRightInd w:val="0"/>
        <w:ind w:firstLine="993"/>
        <w:jc w:val="both"/>
        <w:rPr>
          <w:sz w:val="24"/>
          <w:szCs w:val="24"/>
        </w:rPr>
      </w:pPr>
      <w:r w:rsidRPr="0085114D">
        <w:rPr>
          <w:sz w:val="24"/>
          <w:szCs w:val="24"/>
        </w:rPr>
        <w:t>- выписка из ЕГРЮЛ о юридическом лице, являющемся заявителем;</w:t>
      </w:r>
    </w:p>
    <w:p w:rsidR="005F6F34" w:rsidRPr="0085114D" w:rsidRDefault="005F6F34" w:rsidP="005F6F34">
      <w:pPr>
        <w:adjustRightInd w:val="0"/>
        <w:ind w:firstLine="709"/>
        <w:jc w:val="both"/>
        <w:rPr>
          <w:sz w:val="24"/>
          <w:szCs w:val="24"/>
        </w:rPr>
      </w:pPr>
      <w:r w:rsidRPr="0085114D">
        <w:rPr>
          <w:sz w:val="24"/>
          <w:szCs w:val="24"/>
        </w:rPr>
        <w:t>32) в случаях, предусмотренных подпунктами 13.1, 13.2 и 13.3 пункта 1.2.3 настоящего Административного регламента:</w:t>
      </w:r>
    </w:p>
    <w:p w:rsidR="005F6F34" w:rsidRPr="0085114D" w:rsidRDefault="005F6F34" w:rsidP="005F6F34">
      <w:pPr>
        <w:adjustRightInd w:val="0"/>
        <w:ind w:firstLine="993"/>
        <w:jc w:val="both"/>
        <w:rPr>
          <w:sz w:val="24"/>
          <w:szCs w:val="24"/>
        </w:rPr>
      </w:pPr>
      <w:r w:rsidRPr="0085114D">
        <w:rPr>
          <w:sz w:val="24"/>
          <w:szCs w:val="24"/>
        </w:rPr>
        <w:t>- утвержденный проект планировки и утвержденный проект межевания территории;</w:t>
      </w:r>
    </w:p>
    <w:p w:rsidR="005F6F34" w:rsidRPr="0085114D" w:rsidRDefault="005F6F34" w:rsidP="005F6F34">
      <w:pPr>
        <w:adjustRightInd w:val="0"/>
        <w:ind w:firstLine="993"/>
        <w:jc w:val="both"/>
        <w:rPr>
          <w:sz w:val="24"/>
          <w:szCs w:val="24"/>
        </w:rPr>
      </w:pPr>
      <w:r w:rsidRPr="0085114D">
        <w:rPr>
          <w:sz w:val="24"/>
          <w:szCs w:val="24"/>
        </w:rPr>
        <w:t>- выписка из ЕГРН об объекте недвижимости (об испрашиваемом земельном участке);</w:t>
      </w:r>
    </w:p>
    <w:p w:rsidR="005F6F34" w:rsidRPr="0085114D" w:rsidRDefault="005F6F34" w:rsidP="005F6F34">
      <w:pPr>
        <w:adjustRightInd w:val="0"/>
        <w:ind w:firstLine="993"/>
        <w:jc w:val="both"/>
        <w:rPr>
          <w:sz w:val="24"/>
          <w:szCs w:val="24"/>
        </w:rPr>
      </w:pPr>
      <w:r w:rsidRPr="0085114D">
        <w:rPr>
          <w:sz w:val="24"/>
          <w:szCs w:val="24"/>
        </w:rPr>
        <w:t>- выписка из ЕГРЮЛ о юридическом лице, являющемся заявителем;</w:t>
      </w:r>
    </w:p>
    <w:p w:rsidR="005F6F34" w:rsidRPr="0085114D" w:rsidRDefault="005F6F34" w:rsidP="005F6F34">
      <w:pPr>
        <w:adjustRightInd w:val="0"/>
        <w:ind w:firstLine="709"/>
        <w:jc w:val="both"/>
        <w:rPr>
          <w:sz w:val="24"/>
          <w:szCs w:val="24"/>
        </w:rPr>
      </w:pPr>
      <w:r w:rsidRPr="0085114D">
        <w:rPr>
          <w:sz w:val="24"/>
          <w:szCs w:val="24"/>
        </w:rPr>
        <w:t xml:space="preserve">33) в случае, предусмотренном </w:t>
      </w:r>
      <w:hyperlink r:id="rId56" w:history="1">
        <w:r w:rsidRPr="0085114D">
          <w:rPr>
            <w:sz w:val="24"/>
            <w:szCs w:val="24"/>
          </w:rPr>
          <w:t>подпунктом 14 пункта 1.2.3</w:t>
        </w:r>
      </w:hyperlink>
      <w:r w:rsidRPr="0085114D">
        <w:rPr>
          <w:sz w:val="24"/>
          <w:szCs w:val="24"/>
        </w:rPr>
        <w:t xml:space="preserve"> настоящего Административного регламента:</w:t>
      </w:r>
    </w:p>
    <w:p w:rsidR="005F6F34" w:rsidRPr="0085114D" w:rsidRDefault="005F6F34" w:rsidP="005F6F34">
      <w:pPr>
        <w:adjustRightInd w:val="0"/>
        <w:ind w:firstLine="993"/>
        <w:jc w:val="both"/>
        <w:rPr>
          <w:sz w:val="24"/>
          <w:szCs w:val="24"/>
        </w:rPr>
      </w:pPr>
      <w:r w:rsidRPr="0085114D">
        <w:rPr>
          <w:sz w:val="24"/>
          <w:szCs w:val="24"/>
        </w:rPr>
        <w:t>- выписка из ЕГРН об объекте недвижимости (об испрашиваемом земельном участке);</w:t>
      </w:r>
    </w:p>
    <w:p w:rsidR="005F6F34" w:rsidRPr="0085114D" w:rsidRDefault="005F6F34" w:rsidP="005F6F34">
      <w:pPr>
        <w:adjustRightInd w:val="0"/>
        <w:ind w:firstLine="709"/>
        <w:jc w:val="both"/>
        <w:rPr>
          <w:sz w:val="24"/>
          <w:szCs w:val="24"/>
        </w:rPr>
      </w:pPr>
      <w:r w:rsidRPr="0085114D">
        <w:rPr>
          <w:sz w:val="24"/>
          <w:szCs w:val="24"/>
        </w:rPr>
        <w:t>При обращении Героев Социалистического Труда, Героев Труда Российской Федерации, полных кавалеров ордена Трудовой Славы, Героев Советского Союза, Героев Российской Федерации, полных кавалеров ордена Славы:</w:t>
      </w:r>
    </w:p>
    <w:p w:rsidR="005F6F34" w:rsidRPr="0085114D" w:rsidRDefault="005F6F34" w:rsidP="005F6F34">
      <w:pPr>
        <w:adjustRightInd w:val="0"/>
        <w:ind w:firstLine="993"/>
        <w:jc w:val="both"/>
        <w:rPr>
          <w:sz w:val="24"/>
          <w:szCs w:val="24"/>
        </w:rPr>
      </w:pPr>
      <w:r w:rsidRPr="0085114D">
        <w:rPr>
          <w:sz w:val="24"/>
          <w:szCs w:val="24"/>
        </w:rPr>
        <w:t xml:space="preserve">- справка Пенсионного фонда г. Якутск об оформлении заявителем ежемесячной денежной выплаты либо об отсутствии такой информации в соответствии со </w:t>
      </w:r>
      <w:hyperlink r:id="rId57" w:history="1">
        <w:r w:rsidRPr="0085114D">
          <w:rPr>
            <w:sz w:val="24"/>
            <w:szCs w:val="24"/>
          </w:rPr>
          <w:t>ст. 6.2</w:t>
        </w:r>
      </w:hyperlink>
      <w:r w:rsidRPr="0085114D">
        <w:rPr>
          <w:sz w:val="24"/>
          <w:szCs w:val="24"/>
        </w:rPr>
        <w:t xml:space="preserve"> Федерального закона от 9 января 1997 г. № 5-ФЗ «О предоставлении социальных гарантий Героям Социалистического Труда, Героям Труда Российской Федерации и полным кавалерам ордена Трудовой Славы», </w:t>
      </w:r>
      <w:hyperlink r:id="rId58" w:history="1">
        <w:r w:rsidRPr="0085114D">
          <w:rPr>
            <w:sz w:val="24"/>
            <w:szCs w:val="24"/>
          </w:rPr>
          <w:t>ст. 9.1</w:t>
        </w:r>
      </w:hyperlink>
      <w:r w:rsidRPr="0085114D">
        <w:rPr>
          <w:sz w:val="24"/>
          <w:szCs w:val="24"/>
        </w:rPr>
        <w:t xml:space="preserve"> Закона РФ от 15 января 1993 г. № 4301-1 «О статусе Героев Советского Союза, Героев Российской Федерации и полных кавалеров ордена Славы».</w:t>
      </w:r>
    </w:p>
    <w:p w:rsidR="005F6F34" w:rsidRPr="0085114D" w:rsidRDefault="005F6F34" w:rsidP="005F6F34">
      <w:pPr>
        <w:adjustRightInd w:val="0"/>
        <w:ind w:firstLine="709"/>
        <w:jc w:val="both"/>
        <w:rPr>
          <w:sz w:val="24"/>
          <w:szCs w:val="24"/>
        </w:rPr>
      </w:pPr>
      <w:r w:rsidRPr="0085114D">
        <w:rPr>
          <w:sz w:val="24"/>
          <w:szCs w:val="24"/>
        </w:rPr>
        <w:t>34) в случае, предусмотренном подпунктом 15 пункта 1.2.3 настоящего Административного регламента:</w:t>
      </w:r>
    </w:p>
    <w:p w:rsidR="005F6F34" w:rsidRPr="0085114D" w:rsidRDefault="005F6F34" w:rsidP="005F6F34">
      <w:pPr>
        <w:adjustRightInd w:val="0"/>
        <w:ind w:firstLine="993"/>
        <w:jc w:val="both"/>
        <w:rPr>
          <w:sz w:val="24"/>
          <w:szCs w:val="24"/>
        </w:rPr>
      </w:pPr>
      <w:r w:rsidRPr="0085114D">
        <w:rPr>
          <w:sz w:val="24"/>
          <w:szCs w:val="24"/>
        </w:rPr>
        <w:t>- выписка из ЕГРН об объекте недвижимости (об испрашиваемом земельном участке)</w:t>
      </w:r>
    </w:p>
    <w:p w:rsidR="005F6F34" w:rsidRPr="0085114D" w:rsidRDefault="005F6F34" w:rsidP="005F6F34">
      <w:pPr>
        <w:adjustRightInd w:val="0"/>
        <w:ind w:firstLine="993"/>
        <w:jc w:val="both"/>
        <w:rPr>
          <w:sz w:val="24"/>
          <w:szCs w:val="24"/>
        </w:rPr>
      </w:pPr>
      <w:r w:rsidRPr="0085114D">
        <w:rPr>
          <w:sz w:val="24"/>
          <w:szCs w:val="24"/>
        </w:rPr>
        <w:t>- выписка из ЕГРЮЛ о юридическом лице, являющемся заявителем;</w:t>
      </w:r>
    </w:p>
    <w:p w:rsidR="005F6F34" w:rsidRPr="0085114D" w:rsidRDefault="005F6F34" w:rsidP="005F6F34">
      <w:pPr>
        <w:adjustRightInd w:val="0"/>
        <w:ind w:firstLine="709"/>
        <w:jc w:val="both"/>
        <w:rPr>
          <w:sz w:val="24"/>
          <w:szCs w:val="24"/>
        </w:rPr>
      </w:pPr>
      <w:r w:rsidRPr="0085114D">
        <w:rPr>
          <w:sz w:val="24"/>
          <w:szCs w:val="24"/>
        </w:rPr>
        <w:t xml:space="preserve">35) в случаях, предусмотренных </w:t>
      </w:r>
      <w:hyperlink r:id="rId59" w:history="1">
        <w:r w:rsidRPr="0085114D">
          <w:rPr>
            <w:sz w:val="24"/>
            <w:szCs w:val="24"/>
          </w:rPr>
          <w:t>подпунктами 16</w:t>
        </w:r>
      </w:hyperlink>
      <w:r w:rsidRPr="0085114D">
        <w:rPr>
          <w:sz w:val="24"/>
          <w:szCs w:val="24"/>
        </w:rPr>
        <w:t xml:space="preserve"> и </w:t>
      </w:r>
      <w:hyperlink r:id="rId60" w:history="1">
        <w:r w:rsidRPr="0085114D">
          <w:rPr>
            <w:sz w:val="24"/>
            <w:szCs w:val="24"/>
          </w:rPr>
          <w:t>17 пункта 1.2.3</w:t>
        </w:r>
      </w:hyperlink>
      <w:r w:rsidRPr="0085114D">
        <w:rPr>
          <w:sz w:val="24"/>
          <w:szCs w:val="24"/>
        </w:rPr>
        <w:t xml:space="preserve"> настоящего Административного регламента:</w:t>
      </w:r>
    </w:p>
    <w:p w:rsidR="005F6F34" w:rsidRPr="0085114D" w:rsidRDefault="005F6F34" w:rsidP="005F6F34">
      <w:pPr>
        <w:adjustRightInd w:val="0"/>
        <w:ind w:firstLine="993"/>
        <w:jc w:val="both"/>
        <w:rPr>
          <w:sz w:val="24"/>
          <w:szCs w:val="24"/>
        </w:rPr>
      </w:pPr>
      <w:r w:rsidRPr="0085114D">
        <w:rPr>
          <w:sz w:val="24"/>
          <w:szCs w:val="24"/>
        </w:rPr>
        <w:t>- выписка из ЕГРН об объекте недвижимости (об испрашиваемом земельном участке);</w:t>
      </w:r>
    </w:p>
    <w:p w:rsidR="005F6F34" w:rsidRPr="0085114D" w:rsidRDefault="005F6F34" w:rsidP="005F6F34">
      <w:pPr>
        <w:adjustRightInd w:val="0"/>
        <w:ind w:firstLine="993"/>
        <w:jc w:val="both"/>
        <w:rPr>
          <w:sz w:val="24"/>
          <w:szCs w:val="24"/>
        </w:rPr>
      </w:pPr>
      <w:r w:rsidRPr="0085114D">
        <w:rPr>
          <w:sz w:val="24"/>
          <w:szCs w:val="24"/>
        </w:rPr>
        <w:t>- выписка из ЕГРЮЛ о юридическом лице, являющемся заявителем;</w:t>
      </w:r>
    </w:p>
    <w:p w:rsidR="005F6F34" w:rsidRPr="0085114D" w:rsidRDefault="005F6F34" w:rsidP="005F6F34">
      <w:pPr>
        <w:adjustRightInd w:val="0"/>
        <w:ind w:firstLine="709"/>
        <w:jc w:val="both"/>
        <w:rPr>
          <w:sz w:val="24"/>
          <w:szCs w:val="24"/>
        </w:rPr>
      </w:pPr>
      <w:r w:rsidRPr="0085114D">
        <w:rPr>
          <w:sz w:val="24"/>
          <w:szCs w:val="24"/>
        </w:rPr>
        <w:t xml:space="preserve">36) в случае, предусмотренном </w:t>
      </w:r>
      <w:hyperlink r:id="rId61" w:history="1">
        <w:r w:rsidRPr="0085114D">
          <w:rPr>
            <w:sz w:val="24"/>
            <w:szCs w:val="24"/>
          </w:rPr>
          <w:t>подпунктом 18 пункта 1.2.3</w:t>
        </w:r>
      </w:hyperlink>
      <w:r w:rsidRPr="0085114D">
        <w:rPr>
          <w:sz w:val="24"/>
          <w:szCs w:val="24"/>
        </w:rPr>
        <w:t xml:space="preserve"> настоящего Административного регламента:</w:t>
      </w:r>
    </w:p>
    <w:p w:rsidR="005F6F34" w:rsidRPr="0085114D" w:rsidRDefault="005F6F34" w:rsidP="005F6F34">
      <w:pPr>
        <w:adjustRightInd w:val="0"/>
        <w:ind w:firstLine="993"/>
        <w:jc w:val="both"/>
        <w:rPr>
          <w:sz w:val="24"/>
          <w:szCs w:val="24"/>
        </w:rPr>
      </w:pPr>
      <w:r w:rsidRPr="0085114D">
        <w:rPr>
          <w:sz w:val="24"/>
          <w:szCs w:val="24"/>
        </w:rPr>
        <w:t>- выписка из ЕГРН об объекте недвижимости (об испрашиваемом земельном участке);</w:t>
      </w:r>
    </w:p>
    <w:p w:rsidR="005F6F34" w:rsidRPr="0085114D" w:rsidRDefault="005F6F34" w:rsidP="005F6F34">
      <w:pPr>
        <w:adjustRightInd w:val="0"/>
        <w:ind w:firstLine="709"/>
        <w:jc w:val="both"/>
        <w:rPr>
          <w:sz w:val="24"/>
          <w:szCs w:val="24"/>
        </w:rPr>
      </w:pPr>
      <w:r w:rsidRPr="0085114D">
        <w:rPr>
          <w:sz w:val="24"/>
          <w:szCs w:val="24"/>
        </w:rPr>
        <w:lastRenderedPageBreak/>
        <w:t xml:space="preserve">37) в случае, предусмотренном </w:t>
      </w:r>
      <w:hyperlink r:id="rId62" w:history="1">
        <w:r w:rsidRPr="0085114D">
          <w:rPr>
            <w:sz w:val="24"/>
            <w:szCs w:val="24"/>
          </w:rPr>
          <w:t>подпунктом 19 пункта 1.2.3</w:t>
        </w:r>
      </w:hyperlink>
      <w:r w:rsidRPr="0085114D">
        <w:rPr>
          <w:sz w:val="24"/>
          <w:szCs w:val="24"/>
        </w:rPr>
        <w:t xml:space="preserve"> настоящего Административного регламента:</w:t>
      </w:r>
    </w:p>
    <w:p w:rsidR="005F6F34" w:rsidRPr="0085114D" w:rsidRDefault="005F6F34" w:rsidP="005F6F34">
      <w:pPr>
        <w:adjustRightInd w:val="0"/>
        <w:ind w:firstLine="993"/>
        <w:jc w:val="both"/>
        <w:rPr>
          <w:sz w:val="24"/>
          <w:szCs w:val="24"/>
        </w:rPr>
      </w:pPr>
      <w:r w:rsidRPr="0085114D">
        <w:rPr>
          <w:sz w:val="24"/>
          <w:szCs w:val="24"/>
        </w:rPr>
        <w:t>- выписка из ЕГРН об объекте недвижимости (об испрашиваемом земельном участке);</w:t>
      </w:r>
    </w:p>
    <w:p w:rsidR="005F6F34" w:rsidRPr="0085114D" w:rsidRDefault="005F6F34" w:rsidP="005F6F34">
      <w:pPr>
        <w:adjustRightInd w:val="0"/>
        <w:ind w:firstLine="993"/>
        <w:jc w:val="both"/>
        <w:rPr>
          <w:sz w:val="24"/>
          <w:szCs w:val="24"/>
        </w:rPr>
      </w:pPr>
      <w:r w:rsidRPr="0085114D">
        <w:rPr>
          <w:sz w:val="24"/>
          <w:szCs w:val="24"/>
        </w:rPr>
        <w:t>- выписка из ЕГРЮЛ о юридическом лице, являющемся заявителем;</w:t>
      </w:r>
    </w:p>
    <w:p w:rsidR="005F6F34" w:rsidRPr="0085114D" w:rsidRDefault="005F6F34" w:rsidP="005F6F34">
      <w:pPr>
        <w:adjustRightInd w:val="0"/>
        <w:ind w:firstLine="709"/>
        <w:jc w:val="both"/>
        <w:rPr>
          <w:sz w:val="24"/>
          <w:szCs w:val="24"/>
        </w:rPr>
      </w:pPr>
      <w:r w:rsidRPr="0085114D">
        <w:rPr>
          <w:sz w:val="24"/>
          <w:szCs w:val="24"/>
        </w:rPr>
        <w:t xml:space="preserve">38) в случаях, предусмотренных </w:t>
      </w:r>
      <w:hyperlink r:id="rId63" w:history="1">
        <w:r w:rsidRPr="0085114D">
          <w:rPr>
            <w:sz w:val="24"/>
            <w:szCs w:val="24"/>
          </w:rPr>
          <w:t>подпунктами 20</w:t>
        </w:r>
      </w:hyperlink>
      <w:r w:rsidRPr="0085114D">
        <w:rPr>
          <w:sz w:val="24"/>
          <w:szCs w:val="24"/>
        </w:rPr>
        <w:t xml:space="preserve">, </w:t>
      </w:r>
      <w:hyperlink r:id="rId64" w:history="1">
        <w:r w:rsidRPr="0085114D">
          <w:rPr>
            <w:sz w:val="24"/>
            <w:szCs w:val="24"/>
          </w:rPr>
          <w:t>21</w:t>
        </w:r>
      </w:hyperlink>
      <w:r w:rsidRPr="0085114D">
        <w:rPr>
          <w:sz w:val="24"/>
          <w:szCs w:val="24"/>
        </w:rPr>
        <w:t xml:space="preserve">, </w:t>
      </w:r>
      <w:hyperlink r:id="rId65" w:history="1">
        <w:r w:rsidRPr="0085114D">
          <w:rPr>
            <w:sz w:val="24"/>
            <w:szCs w:val="24"/>
          </w:rPr>
          <w:t>пункта 1.2.3</w:t>
        </w:r>
      </w:hyperlink>
      <w:r w:rsidRPr="0085114D">
        <w:rPr>
          <w:sz w:val="24"/>
          <w:szCs w:val="24"/>
        </w:rPr>
        <w:t xml:space="preserve"> настоящего Административного регламента:</w:t>
      </w:r>
    </w:p>
    <w:p w:rsidR="005F6F34" w:rsidRPr="0085114D" w:rsidRDefault="005F6F34" w:rsidP="005F6F34">
      <w:pPr>
        <w:adjustRightInd w:val="0"/>
        <w:ind w:firstLine="993"/>
        <w:jc w:val="both"/>
        <w:rPr>
          <w:sz w:val="24"/>
          <w:szCs w:val="24"/>
        </w:rPr>
      </w:pPr>
      <w:r w:rsidRPr="0085114D">
        <w:rPr>
          <w:sz w:val="24"/>
          <w:szCs w:val="24"/>
        </w:rPr>
        <w:t>- выписка из ЕГРН об объекте недвижимости (об испрашиваемом земельном участке);</w:t>
      </w:r>
    </w:p>
    <w:p w:rsidR="005F6F34" w:rsidRPr="0085114D" w:rsidRDefault="005F6F34" w:rsidP="005F6F34">
      <w:pPr>
        <w:adjustRightInd w:val="0"/>
        <w:ind w:firstLine="993"/>
        <w:jc w:val="both"/>
        <w:rPr>
          <w:sz w:val="24"/>
          <w:szCs w:val="24"/>
        </w:rPr>
      </w:pPr>
      <w:r w:rsidRPr="0085114D">
        <w:rPr>
          <w:sz w:val="24"/>
          <w:szCs w:val="24"/>
        </w:rPr>
        <w:t>- выписка из ЕГРЮЛ о юридическом лице, являющемся заявителем;</w:t>
      </w:r>
    </w:p>
    <w:p w:rsidR="005F6F34" w:rsidRPr="0085114D" w:rsidRDefault="005F6F34" w:rsidP="005F6F34">
      <w:pPr>
        <w:adjustRightInd w:val="0"/>
        <w:ind w:firstLine="709"/>
        <w:jc w:val="both"/>
        <w:rPr>
          <w:sz w:val="24"/>
          <w:szCs w:val="24"/>
        </w:rPr>
      </w:pPr>
      <w:r w:rsidRPr="0085114D">
        <w:rPr>
          <w:sz w:val="24"/>
          <w:szCs w:val="24"/>
        </w:rPr>
        <w:t>37) в случае, предусмотренном подпунктом 22 пункта 1.2.3 настоящего Административного регламента:</w:t>
      </w:r>
    </w:p>
    <w:p w:rsidR="005F6F34" w:rsidRPr="0085114D" w:rsidRDefault="005F6F34" w:rsidP="005F6F34">
      <w:pPr>
        <w:adjustRightInd w:val="0"/>
        <w:ind w:firstLine="993"/>
        <w:jc w:val="both"/>
        <w:rPr>
          <w:sz w:val="24"/>
          <w:szCs w:val="24"/>
        </w:rPr>
      </w:pPr>
      <w:r w:rsidRPr="0085114D">
        <w:rPr>
          <w:sz w:val="24"/>
          <w:szCs w:val="24"/>
        </w:rPr>
        <w:t>- выписка из ЕГРН об объекте недвижимости (об испрашиваемом земельном участке);</w:t>
      </w:r>
    </w:p>
    <w:p w:rsidR="005F6F34" w:rsidRPr="0085114D" w:rsidRDefault="005F6F34" w:rsidP="005F6F34">
      <w:pPr>
        <w:adjustRightInd w:val="0"/>
        <w:ind w:firstLine="993"/>
        <w:jc w:val="both"/>
        <w:rPr>
          <w:sz w:val="24"/>
          <w:szCs w:val="24"/>
        </w:rPr>
      </w:pPr>
      <w:r w:rsidRPr="0085114D">
        <w:rPr>
          <w:sz w:val="24"/>
          <w:szCs w:val="24"/>
        </w:rPr>
        <w:t>- выписка из ЕГРЮЛ о юридическом лице, являющемся заявителем;</w:t>
      </w:r>
    </w:p>
    <w:p w:rsidR="005F6F34" w:rsidRPr="0085114D" w:rsidRDefault="005F6F34" w:rsidP="005F6F34">
      <w:pPr>
        <w:adjustRightInd w:val="0"/>
        <w:ind w:firstLine="709"/>
        <w:jc w:val="both"/>
        <w:rPr>
          <w:sz w:val="24"/>
          <w:szCs w:val="24"/>
        </w:rPr>
      </w:pPr>
      <w:r w:rsidRPr="0085114D">
        <w:rPr>
          <w:sz w:val="24"/>
          <w:szCs w:val="24"/>
        </w:rPr>
        <w:t>38) в случае, предусмотренном подпунктом 22.1 пункта 1.2.3 настоящего Административного регламента:</w:t>
      </w:r>
    </w:p>
    <w:p w:rsidR="005F6F34" w:rsidRPr="0085114D" w:rsidRDefault="005F6F34" w:rsidP="005F6F34">
      <w:pPr>
        <w:adjustRightInd w:val="0"/>
        <w:ind w:firstLine="993"/>
        <w:jc w:val="both"/>
        <w:rPr>
          <w:sz w:val="24"/>
          <w:szCs w:val="24"/>
        </w:rPr>
      </w:pPr>
      <w:r w:rsidRPr="0085114D">
        <w:rPr>
          <w:sz w:val="24"/>
          <w:szCs w:val="24"/>
        </w:rPr>
        <w:t>- выписка из ЕГРН об объекте недвижимости (об испрашиваемом земельном участке);</w:t>
      </w:r>
    </w:p>
    <w:p w:rsidR="005F6F34" w:rsidRPr="0085114D" w:rsidRDefault="005F6F34" w:rsidP="005F6F34">
      <w:pPr>
        <w:adjustRightInd w:val="0"/>
        <w:ind w:firstLine="993"/>
        <w:jc w:val="both"/>
        <w:rPr>
          <w:sz w:val="24"/>
          <w:szCs w:val="24"/>
        </w:rPr>
      </w:pPr>
      <w:r w:rsidRPr="0085114D">
        <w:rPr>
          <w:sz w:val="24"/>
          <w:szCs w:val="24"/>
        </w:rPr>
        <w:t>- утвержденный проект планировки и утвержденный проект межевания территории;</w:t>
      </w:r>
    </w:p>
    <w:p w:rsidR="005F6F34" w:rsidRPr="0085114D" w:rsidRDefault="005F6F34" w:rsidP="005F6F34">
      <w:pPr>
        <w:adjustRightInd w:val="0"/>
        <w:ind w:firstLine="993"/>
        <w:jc w:val="both"/>
        <w:rPr>
          <w:sz w:val="24"/>
          <w:szCs w:val="24"/>
        </w:rPr>
      </w:pPr>
      <w:r w:rsidRPr="0085114D">
        <w:rPr>
          <w:sz w:val="24"/>
          <w:szCs w:val="24"/>
        </w:rPr>
        <w:t>- выписка из ЕГРН об объекте недвижимости (об испрашиваемом земельном участке);</w:t>
      </w:r>
    </w:p>
    <w:p w:rsidR="005F6F34" w:rsidRPr="0085114D" w:rsidRDefault="005F6F34" w:rsidP="005F6F34">
      <w:pPr>
        <w:adjustRightInd w:val="0"/>
        <w:ind w:firstLine="993"/>
        <w:jc w:val="both"/>
        <w:rPr>
          <w:sz w:val="24"/>
          <w:szCs w:val="24"/>
        </w:rPr>
      </w:pPr>
      <w:r w:rsidRPr="0085114D">
        <w:rPr>
          <w:sz w:val="24"/>
          <w:szCs w:val="24"/>
        </w:rPr>
        <w:t>- выписка из ЕГРЮЛ о юридическом лице, являющемся заявителем;</w:t>
      </w:r>
    </w:p>
    <w:p w:rsidR="005F6F34" w:rsidRPr="0085114D" w:rsidRDefault="005F6F34" w:rsidP="005F6F34">
      <w:pPr>
        <w:adjustRightInd w:val="0"/>
        <w:ind w:firstLine="709"/>
        <w:jc w:val="both"/>
        <w:rPr>
          <w:sz w:val="24"/>
          <w:szCs w:val="24"/>
        </w:rPr>
      </w:pPr>
      <w:r w:rsidRPr="0085114D">
        <w:rPr>
          <w:sz w:val="24"/>
          <w:szCs w:val="24"/>
        </w:rPr>
        <w:t>39) в случае, предусмотренном подпунктом 22.2 пункта 1.2.3 настоящего Административного регламента:</w:t>
      </w:r>
    </w:p>
    <w:p w:rsidR="005F6F34" w:rsidRPr="0085114D" w:rsidRDefault="005F6F34" w:rsidP="005F6F34">
      <w:pPr>
        <w:adjustRightInd w:val="0"/>
        <w:ind w:firstLine="993"/>
        <w:jc w:val="both"/>
        <w:rPr>
          <w:sz w:val="24"/>
          <w:szCs w:val="24"/>
        </w:rPr>
      </w:pPr>
      <w:r w:rsidRPr="0085114D">
        <w:rPr>
          <w:sz w:val="24"/>
          <w:szCs w:val="24"/>
        </w:rPr>
        <w:t>- выписка из ЕГРН об объекте недвижимости (об испрашиваемом земельном участке);</w:t>
      </w:r>
    </w:p>
    <w:p w:rsidR="005F6F34" w:rsidRPr="0085114D" w:rsidRDefault="005F6F34" w:rsidP="005F6F34">
      <w:pPr>
        <w:adjustRightInd w:val="0"/>
        <w:ind w:firstLine="993"/>
        <w:jc w:val="both"/>
        <w:rPr>
          <w:sz w:val="24"/>
          <w:szCs w:val="24"/>
        </w:rPr>
      </w:pPr>
      <w:r w:rsidRPr="0085114D">
        <w:rPr>
          <w:sz w:val="24"/>
          <w:szCs w:val="24"/>
        </w:rPr>
        <w:t>- выписка из ЕГРЮЛ о юридическом лице, являющемся заявителем;</w:t>
      </w:r>
    </w:p>
    <w:p w:rsidR="005F6F34" w:rsidRPr="0085114D" w:rsidRDefault="005F6F34" w:rsidP="005F6F34">
      <w:pPr>
        <w:adjustRightInd w:val="0"/>
        <w:ind w:firstLine="709"/>
        <w:jc w:val="both"/>
        <w:rPr>
          <w:sz w:val="24"/>
          <w:szCs w:val="24"/>
        </w:rPr>
      </w:pPr>
      <w:r w:rsidRPr="0085114D">
        <w:rPr>
          <w:sz w:val="24"/>
          <w:szCs w:val="24"/>
        </w:rPr>
        <w:t>40) в случае, предусмотренном подпунктом 23 пункта 1.2.3 настоящего Административного регламента:</w:t>
      </w:r>
    </w:p>
    <w:p w:rsidR="005F6F34" w:rsidRPr="0085114D" w:rsidRDefault="005F6F34" w:rsidP="005F6F34">
      <w:pPr>
        <w:adjustRightInd w:val="0"/>
        <w:ind w:firstLine="993"/>
        <w:jc w:val="both"/>
        <w:rPr>
          <w:sz w:val="24"/>
          <w:szCs w:val="24"/>
        </w:rPr>
      </w:pPr>
      <w:r w:rsidRPr="0085114D">
        <w:rPr>
          <w:sz w:val="24"/>
          <w:szCs w:val="24"/>
        </w:rPr>
        <w:t>- выписка из ЕГРН об объекте недвижимости (об испрашиваемом земельном участке);</w:t>
      </w:r>
    </w:p>
    <w:p w:rsidR="005F6F34" w:rsidRPr="0085114D" w:rsidRDefault="005F6F34" w:rsidP="005F6F34">
      <w:pPr>
        <w:adjustRightInd w:val="0"/>
        <w:ind w:firstLine="993"/>
        <w:jc w:val="both"/>
        <w:rPr>
          <w:sz w:val="24"/>
          <w:szCs w:val="24"/>
        </w:rPr>
      </w:pPr>
      <w:r w:rsidRPr="0085114D">
        <w:rPr>
          <w:sz w:val="24"/>
          <w:szCs w:val="24"/>
        </w:rPr>
        <w:t>- выписка из ЕГРЮЛ о юридическом лице, являющемся заявителем;</w:t>
      </w:r>
    </w:p>
    <w:p w:rsidR="005F6F34" w:rsidRPr="0085114D" w:rsidRDefault="005F6F34" w:rsidP="005F6F34">
      <w:pPr>
        <w:adjustRightInd w:val="0"/>
        <w:ind w:firstLine="993"/>
        <w:jc w:val="both"/>
        <w:rPr>
          <w:sz w:val="24"/>
          <w:szCs w:val="24"/>
        </w:rPr>
      </w:pPr>
      <w:r w:rsidRPr="0085114D">
        <w:rPr>
          <w:sz w:val="24"/>
          <w:szCs w:val="24"/>
        </w:rPr>
        <w:t xml:space="preserve"> - выписка из ЕГРИП об индивидуальном предпринимателе, являющемся заявителем;</w:t>
      </w:r>
    </w:p>
    <w:p w:rsidR="005F6F34" w:rsidRPr="0085114D" w:rsidRDefault="005F6F34" w:rsidP="005F6F34">
      <w:pPr>
        <w:adjustRightInd w:val="0"/>
        <w:ind w:firstLine="709"/>
        <w:jc w:val="both"/>
        <w:rPr>
          <w:sz w:val="24"/>
          <w:szCs w:val="24"/>
        </w:rPr>
      </w:pPr>
      <w:r w:rsidRPr="0085114D">
        <w:rPr>
          <w:sz w:val="24"/>
          <w:szCs w:val="24"/>
        </w:rPr>
        <w:t>41) в случае, предусмотренном подпунктом 24 пункта 1.2.3 настоящего Административного регламента:</w:t>
      </w:r>
    </w:p>
    <w:p w:rsidR="005F6F34" w:rsidRPr="0085114D" w:rsidRDefault="005F6F34" w:rsidP="005F6F34">
      <w:pPr>
        <w:adjustRightInd w:val="0"/>
        <w:ind w:firstLine="993"/>
        <w:jc w:val="both"/>
        <w:rPr>
          <w:sz w:val="24"/>
          <w:szCs w:val="24"/>
        </w:rPr>
      </w:pPr>
      <w:r w:rsidRPr="0085114D">
        <w:rPr>
          <w:sz w:val="24"/>
          <w:szCs w:val="24"/>
        </w:rPr>
        <w:t>- выписка из ЕГРН об объекте недвижимости (об испрашиваемом земельном участке);</w:t>
      </w:r>
    </w:p>
    <w:p w:rsidR="005F6F34" w:rsidRPr="0085114D" w:rsidRDefault="005F6F34" w:rsidP="005F6F34">
      <w:pPr>
        <w:adjustRightInd w:val="0"/>
        <w:ind w:firstLine="993"/>
        <w:jc w:val="both"/>
        <w:rPr>
          <w:sz w:val="24"/>
          <w:szCs w:val="24"/>
        </w:rPr>
      </w:pPr>
      <w:r w:rsidRPr="0085114D">
        <w:rPr>
          <w:sz w:val="24"/>
          <w:szCs w:val="24"/>
        </w:rPr>
        <w:t>- выписка из ЕГРЮЛ о юридическом лице, являющемся заявителем;</w:t>
      </w:r>
    </w:p>
    <w:p w:rsidR="005F6F34" w:rsidRPr="0085114D" w:rsidRDefault="005F6F34" w:rsidP="005F6F34">
      <w:pPr>
        <w:adjustRightInd w:val="0"/>
        <w:ind w:firstLine="993"/>
        <w:jc w:val="both"/>
        <w:rPr>
          <w:sz w:val="24"/>
          <w:szCs w:val="24"/>
        </w:rPr>
      </w:pPr>
      <w:r w:rsidRPr="0085114D">
        <w:rPr>
          <w:sz w:val="24"/>
          <w:szCs w:val="24"/>
        </w:rPr>
        <w:t>- выписка из ЕГРИП об индивидуальном предпринимателе, являющемся заявителем;</w:t>
      </w:r>
    </w:p>
    <w:p w:rsidR="005F6F34" w:rsidRPr="0085114D" w:rsidRDefault="005F6F34" w:rsidP="005F6F34">
      <w:pPr>
        <w:adjustRightInd w:val="0"/>
        <w:ind w:firstLine="709"/>
        <w:jc w:val="both"/>
        <w:rPr>
          <w:sz w:val="24"/>
          <w:szCs w:val="24"/>
        </w:rPr>
      </w:pPr>
      <w:r w:rsidRPr="0085114D">
        <w:rPr>
          <w:sz w:val="24"/>
          <w:szCs w:val="24"/>
        </w:rPr>
        <w:t>42) в случаях, предусмотренных подпунктами 25, 26 пункта 1.2.3 настоящего Административного регламента:</w:t>
      </w:r>
    </w:p>
    <w:p w:rsidR="005F6F34" w:rsidRPr="0085114D" w:rsidRDefault="005F6F34" w:rsidP="005F6F34">
      <w:pPr>
        <w:adjustRightInd w:val="0"/>
        <w:ind w:firstLine="993"/>
        <w:jc w:val="both"/>
        <w:rPr>
          <w:sz w:val="24"/>
          <w:szCs w:val="24"/>
        </w:rPr>
      </w:pPr>
      <w:r w:rsidRPr="0085114D">
        <w:rPr>
          <w:sz w:val="24"/>
          <w:szCs w:val="24"/>
        </w:rPr>
        <w:t>- выписка из ЕГРН об объекте недвижимости (об испрашиваемом земельном участке);</w:t>
      </w:r>
    </w:p>
    <w:p w:rsidR="005F6F34" w:rsidRPr="0085114D" w:rsidRDefault="005F6F34" w:rsidP="005F6F34">
      <w:pPr>
        <w:adjustRightInd w:val="0"/>
        <w:ind w:firstLine="993"/>
        <w:jc w:val="both"/>
        <w:rPr>
          <w:sz w:val="24"/>
          <w:szCs w:val="24"/>
        </w:rPr>
      </w:pPr>
      <w:r w:rsidRPr="0085114D">
        <w:rPr>
          <w:sz w:val="24"/>
          <w:szCs w:val="24"/>
        </w:rPr>
        <w:t xml:space="preserve"> - выписка из ЕГРЮЛ о юридическом лице, являющемся заявителем;</w:t>
      </w:r>
    </w:p>
    <w:p w:rsidR="005F6F34" w:rsidRPr="0085114D" w:rsidRDefault="005F6F34" w:rsidP="005F6F34">
      <w:pPr>
        <w:adjustRightInd w:val="0"/>
        <w:ind w:firstLine="709"/>
        <w:jc w:val="both"/>
        <w:rPr>
          <w:sz w:val="24"/>
          <w:szCs w:val="24"/>
        </w:rPr>
      </w:pPr>
      <w:r w:rsidRPr="0085114D">
        <w:rPr>
          <w:sz w:val="24"/>
          <w:szCs w:val="24"/>
        </w:rPr>
        <w:t xml:space="preserve">43) в случае, предусмотренном подпунктом </w:t>
      </w:r>
      <w:hyperlink r:id="rId66" w:history="1">
        <w:r w:rsidRPr="0085114D">
          <w:rPr>
            <w:sz w:val="24"/>
            <w:szCs w:val="24"/>
          </w:rPr>
          <w:t>27</w:t>
        </w:r>
      </w:hyperlink>
      <w:hyperlink r:id="rId67" w:history="1">
        <w:r w:rsidRPr="0085114D">
          <w:rPr>
            <w:sz w:val="24"/>
            <w:szCs w:val="24"/>
          </w:rPr>
          <w:t>пункта 1.2.3</w:t>
        </w:r>
      </w:hyperlink>
      <w:r w:rsidRPr="0085114D">
        <w:rPr>
          <w:sz w:val="24"/>
          <w:szCs w:val="24"/>
        </w:rPr>
        <w:t xml:space="preserve"> настоящего Административного регламента:</w:t>
      </w:r>
    </w:p>
    <w:p w:rsidR="005F6F34" w:rsidRPr="0085114D" w:rsidRDefault="005F6F34" w:rsidP="005F6F34">
      <w:pPr>
        <w:adjustRightInd w:val="0"/>
        <w:ind w:firstLine="993"/>
        <w:jc w:val="both"/>
        <w:rPr>
          <w:sz w:val="24"/>
          <w:szCs w:val="24"/>
        </w:rPr>
      </w:pPr>
      <w:r w:rsidRPr="0085114D">
        <w:rPr>
          <w:sz w:val="24"/>
          <w:szCs w:val="24"/>
        </w:rPr>
        <w:t>- выписка из ЕГРН об объекте недвижимости (об испрашиваемом земельном участке);</w:t>
      </w:r>
    </w:p>
    <w:p w:rsidR="005F6F34" w:rsidRPr="0085114D" w:rsidRDefault="005F6F34" w:rsidP="005F6F34">
      <w:pPr>
        <w:adjustRightInd w:val="0"/>
        <w:ind w:firstLine="993"/>
        <w:jc w:val="both"/>
        <w:rPr>
          <w:sz w:val="24"/>
          <w:szCs w:val="24"/>
        </w:rPr>
      </w:pPr>
      <w:r w:rsidRPr="0085114D">
        <w:rPr>
          <w:sz w:val="24"/>
          <w:szCs w:val="24"/>
        </w:rPr>
        <w:t>- выписка из ЕГРЮЛ о юридическом лице, являющемся заявителем;</w:t>
      </w:r>
    </w:p>
    <w:p w:rsidR="005F6F34" w:rsidRPr="0085114D" w:rsidRDefault="005F6F34" w:rsidP="005F6F34">
      <w:pPr>
        <w:adjustRightInd w:val="0"/>
        <w:ind w:firstLine="709"/>
        <w:jc w:val="both"/>
        <w:rPr>
          <w:sz w:val="24"/>
          <w:szCs w:val="24"/>
        </w:rPr>
      </w:pPr>
      <w:r w:rsidRPr="0085114D">
        <w:rPr>
          <w:sz w:val="24"/>
          <w:szCs w:val="24"/>
        </w:rPr>
        <w:t xml:space="preserve">44) в случае, предусмотренном </w:t>
      </w:r>
      <w:hyperlink r:id="rId68" w:history="1">
        <w:r w:rsidRPr="0085114D">
          <w:rPr>
            <w:sz w:val="24"/>
            <w:szCs w:val="24"/>
          </w:rPr>
          <w:t>подпунктом 28 пункта 1.2.3</w:t>
        </w:r>
      </w:hyperlink>
      <w:r w:rsidRPr="0085114D">
        <w:rPr>
          <w:sz w:val="24"/>
          <w:szCs w:val="24"/>
        </w:rPr>
        <w:t xml:space="preserve"> настоящего Административного регламента:</w:t>
      </w:r>
    </w:p>
    <w:p w:rsidR="005F6F34" w:rsidRPr="0085114D" w:rsidRDefault="005F6F34" w:rsidP="005F6F34">
      <w:pPr>
        <w:adjustRightInd w:val="0"/>
        <w:ind w:firstLine="993"/>
        <w:jc w:val="both"/>
        <w:rPr>
          <w:sz w:val="24"/>
          <w:szCs w:val="24"/>
        </w:rPr>
      </w:pPr>
      <w:r w:rsidRPr="0085114D">
        <w:rPr>
          <w:sz w:val="24"/>
          <w:szCs w:val="24"/>
        </w:rPr>
        <w:t>- решение о предоставлении в пользование водных биологических ресурсов либо договор о предоставлении рыбопромыслового участка, договор пользования водными биологическими ресурсами;</w:t>
      </w:r>
    </w:p>
    <w:p w:rsidR="005F6F34" w:rsidRPr="0085114D" w:rsidRDefault="005F6F34" w:rsidP="005F6F34">
      <w:pPr>
        <w:adjustRightInd w:val="0"/>
        <w:ind w:firstLine="993"/>
        <w:jc w:val="both"/>
        <w:rPr>
          <w:sz w:val="24"/>
          <w:szCs w:val="24"/>
        </w:rPr>
      </w:pPr>
      <w:r w:rsidRPr="0085114D">
        <w:rPr>
          <w:sz w:val="24"/>
          <w:szCs w:val="24"/>
        </w:rPr>
        <w:t>- выписка из ЕГРН об объекте недвижимости (об испрашиваемом земельном участке);</w:t>
      </w:r>
    </w:p>
    <w:p w:rsidR="005F6F34" w:rsidRPr="0085114D" w:rsidRDefault="005F6F34" w:rsidP="005F6F34">
      <w:pPr>
        <w:adjustRightInd w:val="0"/>
        <w:ind w:firstLine="993"/>
        <w:jc w:val="both"/>
        <w:rPr>
          <w:sz w:val="24"/>
          <w:szCs w:val="24"/>
        </w:rPr>
      </w:pPr>
      <w:r w:rsidRPr="0085114D">
        <w:rPr>
          <w:sz w:val="24"/>
          <w:szCs w:val="24"/>
        </w:rPr>
        <w:t>- выписка из ЕГРЮЛ о юридическом лице, являющемся заявителем;</w:t>
      </w:r>
    </w:p>
    <w:p w:rsidR="005F6F34" w:rsidRPr="0085114D" w:rsidRDefault="005F6F34" w:rsidP="005F6F34">
      <w:pPr>
        <w:adjustRightInd w:val="0"/>
        <w:ind w:firstLine="709"/>
        <w:jc w:val="both"/>
        <w:rPr>
          <w:sz w:val="24"/>
          <w:szCs w:val="24"/>
        </w:rPr>
      </w:pPr>
      <w:r w:rsidRPr="0085114D">
        <w:rPr>
          <w:sz w:val="24"/>
          <w:szCs w:val="24"/>
        </w:rPr>
        <w:t xml:space="preserve">45) в случае, предусмотренном </w:t>
      </w:r>
      <w:hyperlink r:id="rId69" w:history="1">
        <w:r w:rsidRPr="0085114D">
          <w:rPr>
            <w:sz w:val="24"/>
            <w:szCs w:val="24"/>
          </w:rPr>
          <w:t>подпунктом 29 пункта 1.2.3</w:t>
        </w:r>
      </w:hyperlink>
      <w:r w:rsidRPr="0085114D">
        <w:rPr>
          <w:sz w:val="24"/>
          <w:szCs w:val="24"/>
        </w:rPr>
        <w:t xml:space="preserve"> настоящего Административного регламента:</w:t>
      </w:r>
    </w:p>
    <w:p w:rsidR="005F6F34" w:rsidRPr="0085114D" w:rsidRDefault="005F6F34" w:rsidP="005F6F34">
      <w:pPr>
        <w:adjustRightInd w:val="0"/>
        <w:ind w:firstLine="993"/>
        <w:jc w:val="both"/>
        <w:rPr>
          <w:sz w:val="24"/>
          <w:szCs w:val="24"/>
        </w:rPr>
      </w:pPr>
      <w:r w:rsidRPr="0085114D">
        <w:rPr>
          <w:sz w:val="24"/>
          <w:szCs w:val="24"/>
        </w:rPr>
        <w:t>- решение Правительства Российской Федерации о сооружении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и о месте их размещения;</w:t>
      </w:r>
    </w:p>
    <w:p w:rsidR="005F6F34" w:rsidRPr="0085114D" w:rsidRDefault="005F6F34" w:rsidP="005F6F34">
      <w:pPr>
        <w:adjustRightInd w:val="0"/>
        <w:ind w:firstLine="993"/>
        <w:jc w:val="both"/>
        <w:rPr>
          <w:sz w:val="24"/>
          <w:szCs w:val="24"/>
        </w:rPr>
      </w:pPr>
      <w:r w:rsidRPr="0085114D">
        <w:rPr>
          <w:sz w:val="24"/>
          <w:szCs w:val="24"/>
        </w:rPr>
        <w:t>- выписка из ЕГРН об объекте недвижимости (об испрашиваемом земельном участке);</w:t>
      </w:r>
    </w:p>
    <w:p w:rsidR="005F6F34" w:rsidRPr="0085114D" w:rsidRDefault="005F6F34" w:rsidP="005F6F34">
      <w:pPr>
        <w:adjustRightInd w:val="0"/>
        <w:ind w:firstLine="993"/>
        <w:jc w:val="both"/>
        <w:rPr>
          <w:sz w:val="24"/>
          <w:szCs w:val="24"/>
        </w:rPr>
      </w:pPr>
      <w:r w:rsidRPr="0085114D">
        <w:rPr>
          <w:sz w:val="24"/>
          <w:szCs w:val="24"/>
        </w:rPr>
        <w:t>- выписка из ЕГРЮЛ о юридическом лице, являющемся заявителем;</w:t>
      </w:r>
    </w:p>
    <w:p w:rsidR="005F6F34" w:rsidRPr="0085114D" w:rsidRDefault="005F6F34" w:rsidP="005F6F34">
      <w:pPr>
        <w:adjustRightInd w:val="0"/>
        <w:ind w:firstLine="709"/>
        <w:jc w:val="both"/>
        <w:rPr>
          <w:sz w:val="24"/>
          <w:szCs w:val="24"/>
        </w:rPr>
      </w:pPr>
      <w:r w:rsidRPr="0085114D">
        <w:rPr>
          <w:sz w:val="24"/>
          <w:szCs w:val="24"/>
        </w:rPr>
        <w:lastRenderedPageBreak/>
        <w:t xml:space="preserve">46) в случае, предусмотренном </w:t>
      </w:r>
      <w:hyperlink r:id="rId70" w:history="1">
        <w:r w:rsidRPr="0085114D">
          <w:rPr>
            <w:sz w:val="24"/>
            <w:szCs w:val="24"/>
          </w:rPr>
          <w:t>подпунктом 31 пункта 1.2.3</w:t>
        </w:r>
      </w:hyperlink>
      <w:r w:rsidRPr="0085114D">
        <w:rPr>
          <w:sz w:val="24"/>
          <w:szCs w:val="24"/>
        </w:rPr>
        <w:t xml:space="preserve"> настоящего Административного регламента:</w:t>
      </w:r>
    </w:p>
    <w:p w:rsidR="005F6F34" w:rsidRPr="0085114D" w:rsidRDefault="005F6F34" w:rsidP="005F6F34">
      <w:pPr>
        <w:adjustRightInd w:val="0"/>
        <w:ind w:firstLine="993"/>
        <w:jc w:val="both"/>
        <w:rPr>
          <w:sz w:val="24"/>
          <w:szCs w:val="24"/>
        </w:rPr>
      </w:pPr>
      <w:r w:rsidRPr="0085114D">
        <w:rPr>
          <w:sz w:val="24"/>
          <w:szCs w:val="24"/>
        </w:rPr>
        <w:t>- выписка из ЕГРН об объекте недвижимости (об испрашиваемом земельном участке);</w:t>
      </w:r>
    </w:p>
    <w:p w:rsidR="005F6F34" w:rsidRPr="0085114D" w:rsidRDefault="005F6F34" w:rsidP="005F6F34">
      <w:pPr>
        <w:adjustRightInd w:val="0"/>
        <w:ind w:firstLine="993"/>
        <w:jc w:val="both"/>
        <w:rPr>
          <w:sz w:val="24"/>
          <w:szCs w:val="24"/>
        </w:rPr>
      </w:pPr>
      <w:r w:rsidRPr="0085114D">
        <w:rPr>
          <w:sz w:val="24"/>
          <w:szCs w:val="24"/>
        </w:rPr>
        <w:t>- выписка из ЕГРН о правах на приобретаемый земельный участок или уведомление об отсутствии в ЕГРН запрашиваемых сведений о зарегистрированных правах на указанный земельный участок;</w:t>
      </w:r>
    </w:p>
    <w:p w:rsidR="005F6F34" w:rsidRPr="0085114D" w:rsidRDefault="005F6F34" w:rsidP="005F6F34">
      <w:pPr>
        <w:adjustRightInd w:val="0"/>
        <w:ind w:firstLine="993"/>
        <w:jc w:val="both"/>
        <w:rPr>
          <w:sz w:val="24"/>
          <w:szCs w:val="24"/>
        </w:rPr>
      </w:pPr>
      <w:r w:rsidRPr="0085114D">
        <w:rPr>
          <w:sz w:val="24"/>
          <w:szCs w:val="24"/>
        </w:rPr>
        <w:t>- справка органа местного самоуправления о том, что супруг или супруга не состоит на учете (в случае регистрационного учета родителей в разных муниципальных районах, городских округах);</w:t>
      </w:r>
    </w:p>
    <w:p w:rsidR="005F6F34" w:rsidRPr="0085114D" w:rsidRDefault="005F6F34" w:rsidP="005F6F34">
      <w:pPr>
        <w:adjustRightInd w:val="0"/>
        <w:ind w:firstLine="993"/>
        <w:jc w:val="both"/>
        <w:rPr>
          <w:sz w:val="24"/>
          <w:szCs w:val="24"/>
        </w:rPr>
      </w:pPr>
      <w:r w:rsidRPr="0085114D">
        <w:rPr>
          <w:sz w:val="24"/>
          <w:szCs w:val="24"/>
        </w:rPr>
        <w:t xml:space="preserve">- справка МИЗО о реализации гражданином права на бесплатное приобретение земельного участка по основаниям и в порядке, которые установлены </w:t>
      </w:r>
      <w:hyperlink r:id="rId71" w:history="1">
        <w:r w:rsidRPr="0085114D">
          <w:rPr>
            <w:sz w:val="24"/>
            <w:szCs w:val="24"/>
          </w:rPr>
          <w:t>статьей 24.1</w:t>
        </w:r>
      </w:hyperlink>
      <w:r w:rsidRPr="0085114D">
        <w:rPr>
          <w:sz w:val="24"/>
          <w:szCs w:val="24"/>
        </w:rPr>
        <w:t xml:space="preserve"> Земельного кодекса Республики Саха (Якутия);</w:t>
      </w:r>
    </w:p>
    <w:p w:rsidR="005F6F34" w:rsidRPr="0085114D" w:rsidRDefault="005F6F34" w:rsidP="005F6F34">
      <w:pPr>
        <w:adjustRightInd w:val="0"/>
        <w:ind w:firstLine="709"/>
        <w:jc w:val="both"/>
        <w:rPr>
          <w:sz w:val="24"/>
          <w:szCs w:val="24"/>
        </w:rPr>
      </w:pPr>
      <w:r w:rsidRPr="0085114D">
        <w:rPr>
          <w:sz w:val="24"/>
          <w:szCs w:val="24"/>
        </w:rPr>
        <w:t xml:space="preserve">47) в случаях, предусмотренных </w:t>
      </w:r>
      <w:hyperlink r:id="rId72" w:history="1">
        <w:r w:rsidRPr="0085114D">
          <w:rPr>
            <w:sz w:val="24"/>
            <w:szCs w:val="24"/>
          </w:rPr>
          <w:t>подпунктами 1</w:t>
        </w:r>
      </w:hyperlink>
      <w:r w:rsidRPr="0085114D">
        <w:rPr>
          <w:sz w:val="24"/>
          <w:szCs w:val="24"/>
        </w:rPr>
        <w:t xml:space="preserve">, </w:t>
      </w:r>
      <w:hyperlink r:id="rId73" w:history="1">
        <w:r w:rsidRPr="0085114D">
          <w:rPr>
            <w:sz w:val="24"/>
            <w:szCs w:val="24"/>
          </w:rPr>
          <w:t>2</w:t>
        </w:r>
      </w:hyperlink>
      <w:r w:rsidRPr="0085114D">
        <w:rPr>
          <w:sz w:val="24"/>
          <w:szCs w:val="24"/>
        </w:rPr>
        <w:t xml:space="preserve"> и </w:t>
      </w:r>
      <w:hyperlink r:id="rId74" w:history="1">
        <w:r w:rsidRPr="0085114D">
          <w:rPr>
            <w:sz w:val="24"/>
            <w:szCs w:val="24"/>
          </w:rPr>
          <w:t>3 пункта 1.2.4</w:t>
        </w:r>
      </w:hyperlink>
      <w:r w:rsidRPr="0085114D">
        <w:rPr>
          <w:sz w:val="24"/>
          <w:szCs w:val="24"/>
        </w:rPr>
        <w:t xml:space="preserve"> и </w:t>
      </w:r>
      <w:hyperlink r:id="rId75" w:history="1">
        <w:r w:rsidRPr="0085114D">
          <w:rPr>
            <w:sz w:val="24"/>
            <w:szCs w:val="24"/>
          </w:rPr>
          <w:t>подпункта 1 пункта 1.2.5</w:t>
        </w:r>
      </w:hyperlink>
      <w:r w:rsidRPr="0085114D">
        <w:rPr>
          <w:sz w:val="24"/>
          <w:szCs w:val="24"/>
        </w:rPr>
        <w:t xml:space="preserve"> настоящего Административного регламента:</w:t>
      </w:r>
    </w:p>
    <w:p w:rsidR="005F6F34" w:rsidRPr="0085114D" w:rsidRDefault="005F6F34" w:rsidP="005F6F34">
      <w:pPr>
        <w:adjustRightInd w:val="0"/>
        <w:ind w:firstLine="993"/>
        <w:jc w:val="both"/>
        <w:rPr>
          <w:sz w:val="24"/>
          <w:szCs w:val="24"/>
        </w:rPr>
      </w:pPr>
      <w:r w:rsidRPr="0085114D">
        <w:rPr>
          <w:sz w:val="24"/>
          <w:szCs w:val="24"/>
        </w:rPr>
        <w:t>- выписка из ЕГРН об объекте недвижимости (об испрашиваемом земельном участке);</w:t>
      </w:r>
    </w:p>
    <w:p w:rsidR="005F6F34" w:rsidRPr="0085114D" w:rsidRDefault="005F6F34" w:rsidP="005F6F34">
      <w:pPr>
        <w:adjustRightInd w:val="0"/>
        <w:ind w:firstLine="993"/>
        <w:jc w:val="both"/>
        <w:rPr>
          <w:sz w:val="24"/>
          <w:szCs w:val="24"/>
        </w:rPr>
      </w:pPr>
      <w:r w:rsidRPr="0085114D">
        <w:rPr>
          <w:sz w:val="24"/>
          <w:szCs w:val="24"/>
        </w:rPr>
        <w:t>- выписка из ЕГРЮЛ о юридическом лице, являющемся заявителем;</w:t>
      </w:r>
    </w:p>
    <w:p w:rsidR="005F6F34" w:rsidRPr="0085114D" w:rsidRDefault="005F6F34" w:rsidP="005F6F34">
      <w:pPr>
        <w:adjustRightInd w:val="0"/>
        <w:ind w:firstLine="709"/>
        <w:jc w:val="both"/>
        <w:rPr>
          <w:sz w:val="24"/>
          <w:szCs w:val="24"/>
        </w:rPr>
      </w:pPr>
      <w:r w:rsidRPr="0085114D">
        <w:rPr>
          <w:sz w:val="24"/>
          <w:szCs w:val="24"/>
        </w:rPr>
        <w:t xml:space="preserve">48) в случае, предусмотренном </w:t>
      </w:r>
      <w:hyperlink r:id="rId76" w:history="1">
        <w:r w:rsidRPr="0085114D">
          <w:rPr>
            <w:sz w:val="24"/>
            <w:szCs w:val="24"/>
          </w:rPr>
          <w:t>подпунктом 2 пункта 1.2.5</w:t>
        </w:r>
      </w:hyperlink>
      <w:r w:rsidRPr="0085114D">
        <w:rPr>
          <w:sz w:val="24"/>
          <w:szCs w:val="24"/>
        </w:rPr>
        <w:t xml:space="preserve"> настоящего Административного регламента:</w:t>
      </w:r>
    </w:p>
    <w:p w:rsidR="005F6F34" w:rsidRPr="0085114D" w:rsidRDefault="005F6F34" w:rsidP="005F6F34">
      <w:pPr>
        <w:adjustRightInd w:val="0"/>
        <w:ind w:firstLine="993"/>
        <w:jc w:val="both"/>
        <w:rPr>
          <w:sz w:val="24"/>
          <w:szCs w:val="24"/>
        </w:rPr>
      </w:pPr>
      <w:r w:rsidRPr="0085114D">
        <w:rPr>
          <w:sz w:val="24"/>
          <w:szCs w:val="24"/>
        </w:rPr>
        <w:t>- выписка из ЕГРН об объекте недвижимости (об испрашиваемом земельном участке);</w:t>
      </w:r>
    </w:p>
    <w:p w:rsidR="005F6F34" w:rsidRPr="0085114D" w:rsidRDefault="005F6F34" w:rsidP="005F6F34">
      <w:pPr>
        <w:adjustRightInd w:val="0"/>
        <w:ind w:firstLine="709"/>
        <w:jc w:val="both"/>
        <w:rPr>
          <w:sz w:val="24"/>
          <w:szCs w:val="24"/>
        </w:rPr>
      </w:pPr>
      <w:r w:rsidRPr="0085114D">
        <w:rPr>
          <w:sz w:val="24"/>
          <w:szCs w:val="24"/>
        </w:rPr>
        <w:t>49)в случае, предусмотренном подпунктом 3 пункта 1.2.5 настоящего Административного регламента:</w:t>
      </w:r>
    </w:p>
    <w:p w:rsidR="005F6F34" w:rsidRPr="0085114D" w:rsidRDefault="005F6F34" w:rsidP="005F6F34">
      <w:pPr>
        <w:adjustRightInd w:val="0"/>
        <w:ind w:firstLine="993"/>
        <w:jc w:val="both"/>
        <w:rPr>
          <w:sz w:val="24"/>
          <w:szCs w:val="24"/>
        </w:rPr>
      </w:pPr>
      <w:r w:rsidRPr="0085114D">
        <w:rPr>
          <w:sz w:val="24"/>
          <w:szCs w:val="24"/>
        </w:rPr>
        <w:t>- выписка из ЕГРН об объекте недвижимости (об испрашиваемом земельном участке);</w:t>
      </w:r>
    </w:p>
    <w:p w:rsidR="005F6F34" w:rsidRPr="0085114D" w:rsidRDefault="005F6F34" w:rsidP="005F6F34">
      <w:pPr>
        <w:adjustRightInd w:val="0"/>
        <w:ind w:firstLine="993"/>
        <w:jc w:val="both"/>
        <w:rPr>
          <w:sz w:val="24"/>
          <w:szCs w:val="24"/>
        </w:rPr>
      </w:pPr>
      <w:r w:rsidRPr="0085114D">
        <w:rPr>
          <w:sz w:val="24"/>
          <w:szCs w:val="24"/>
        </w:rPr>
        <w:t>- выписка из ЕГРН об объекте недвижимости (о здании и (или) сооружении, расположенном(ых) на испрашиваемом земельном участке (не требуется в случае строительства здания, сооружения);</w:t>
      </w:r>
    </w:p>
    <w:p w:rsidR="005F6F34" w:rsidRPr="0085114D" w:rsidRDefault="005F6F34" w:rsidP="005F6F34">
      <w:pPr>
        <w:adjustRightInd w:val="0"/>
        <w:ind w:firstLine="993"/>
        <w:jc w:val="both"/>
        <w:rPr>
          <w:sz w:val="24"/>
          <w:szCs w:val="24"/>
        </w:rPr>
      </w:pPr>
      <w:r w:rsidRPr="0085114D">
        <w:rPr>
          <w:sz w:val="24"/>
          <w:szCs w:val="24"/>
        </w:rPr>
        <w:t>- выписка из ЕГРЮЛ о юридическом лице, являющемся заявителем;</w:t>
      </w:r>
    </w:p>
    <w:p w:rsidR="005F6F34" w:rsidRPr="0085114D" w:rsidRDefault="005F6F34" w:rsidP="005F6F34">
      <w:pPr>
        <w:adjustRightInd w:val="0"/>
        <w:ind w:firstLine="709"/>
        <w:jc w:val="both"/>
        <w:rPr>
          <w:sz w:val="24"/>
          <w:szCs w:val="24"/>
        </w:rPr>
      </w:pPr>
      <w:r w:rsidRPr="0085114D">
        <w:rPr>
          <w:sz w:val="24"/>
          <w:szCs w:val="24"/>
        </w:rPr>
        <w:t xml:space="preserve">50) в случае, предусмотренном </w:t>
      </w:r>
      <w:hyperlink r:id="rId77" w:history="1">
        <w:r w:rsidRPr="0085114D">
          <w:rPr>
            <w:sz w:val="24"/>
            <w:szCs w:val="24"/>
          </w:rPr>
          <w:t>подпунктом 4 пункта 1.2.5</w:t>
        </w:r>
      </w:hyperlink>
      <w:r w:rsidRPr="0085114D">
        <w:rPr>
          <w:sz w:val="24"/>
          <w:szCs w:val="24"/>
        </w:rPr>
        <w:t xml:space="preserve"> настоящего Административного регламента:</w:t>
      </w:r>
    </w:p>
    <w:p w:rsidR="005F6F34" w:rsidRPr="0085114D" w:rsidRDefault="005F6F34" w:rsidP="005F6F34">
      <w:pPr>
        <w:adjustRightInd w:val="0"/>
        <w:ind w:firstLine="993"/>
        <w:jc w:val="both"/>
        <w:rPr>
          <w:sz w:val="24"/>
          <w:szCs w:val="24"/>
        </w:rPr>
      </w:pPr>
      <w:r w:rsidRPr="0085114D">
        <w:rPr>
          <w:sz w:val="24"/>
          <w:szCs w:val="24"/>
        </w:rPr>
        <w:t>- выписка из ЕГРН об объекте недвижимости (об испрашиваемом земельном участке);</w:t>
      </w:r>
    </w:p>
    <w:p w:rsidR="005F6F34" w:rsidRPr="0085114D" w:rsidRDefault="005F6F34" w:rsidP="005F6F34">
      <w:pPr>
        <w:adjustRightInd w:val="0"/>
        <w:ind w:firstLine="993"/>
        <w:jc w:val="both"/>
        <w:rPr>
          <w:sz w:val="24"/>
          <w:szCs w:val="24"/>
        </w:rPr>
      </w:pPr>
      <w:r w:rsidRPr="0085114D">
        <w:rPr>
          <w:sz w:val="24"/>
          <w:szCs w:val="24"/>
        </w:rPr>
        <w:t>- выписка из ЕГРН об объекте недвижимости (о здании и (или) сооружении, расположенном(ых) на испрашиваемом земельном участке);</w:t>
      </w:r>
    </w:p>
    <w:p w:rsidR="005F6F34" w:rsidRPr="0085114D" w:rsidRDefault="005F6F34" w:rsidP="005F6F34">
      <w:pPr>
        <w:adjustRightInd w:val="0"/>
        <w:ind w:firstLine="993"/>
        <w:jc w:val="both"/>
        <w:rPr>
          <w:sz w:val="24"/>
          <w:szCs w:val="24"/>
        </w:rPr>
      </w:pPr>
      <w:r w:rsidRPr="0085114D">
        <w:rPr>
          <w:sz w:val="24"/>
          <w:szCs w:val="24"/>
        </w:rPr>
        <w:t>- выписка из ЕГРЮЛ о юридическом лице, являющемся заявителем;</w:t>
      </w:r>
    </w:p>
    <w:p w:rsidR="005F6F34" w:rsidRPr="0085114D" w:rsidRDefault="005F6F34" w:rsidP="005F6F34">
      <w:pPr>
        <w:adjustRightInd w:val="0"/>
        <w:ind w:firstLine="709"/>
        <w:jc w:val="both"/>
        <w:rPr>
          <w:sz w:val="24"/>
          <w:szCs w:val="24"/>
        </w:rPr>
      </w:pPr>
      <w:r w:rsidRPr="0085114D">
        <w:rPr>
          <w:sz w:val="24"/>
          <w:szCs w:val="24"/>
        </w:rPr>
        <w:t xml:space="preserve">51) в случае, предусмотренном </w:t>
      </w:r>
      <w:hyperlink r:id="rId78" w:history="1">
        <w:r w:rsidRPr="0085114D">
          <w:rPr>
            <w:sz w:val="24"/>
            <w:szCs w:val="24"/>
          </w:rPr>
          <w:t>подпунктом 5 пункта 1.2.5</w:t>
        </w:r>
      </w:hyperlink>
      <w:r w:rsidRPr="0085114D">
        <w:rPr>
          <w:sz w:val="24"/>
          <w:szCs w:val="24"/>
        </w:rPr>
        <w:t xml:space="preserve"> настоящего Административного регламента:</w:t>
      </w:r>
    </w:p>
    <w:p w:rsidR="005F6F34" w:rsidRPr="0085114D" w:rsidRDefault="005F6F34" w:rsidP="005F6F34">
      <w:pPr>
        <w:adjustRightInd w:val="0"/>
        <w:ind w:firstLine="993"/>
        <w:jc w:val="both"/>
        <w:rPr>
          <w:sz w:val="24"/>
          <w:szCs w:val="24"/>
        </w:rPr>
      </w:pPr>
      <w:r w:rsidRPr="0085114D">
        <w:rPr>
          <w:sz w:val="24"/>
          <w:szCs w:val="24"/>
        </w:rPr>
        <w:t>- выписка из ЕГРН об объекте недвижимости (об испрашиваемом земельном участке);</w:t>
      </w:r>
    </w:p>
    <w:p w:rsidR="005F6F34" w:rsidRPr="0085114D" w:rsidRDefault="005F6F34" w:rsidP="005F6F34">
      <w:pPr>
        <w:adjustRightInd w:val="0"/>
        <w:ind w:firstLine="993"/>
        <w:jc w:val="both"/>
        <w:rPr>
          <w:sz w:val="24"/>
          <w:szCs w:val="24"/>
        </w:rPr>
      </w:pPr>
      <w:r w:rsidRPr="0085114D">
        <w:rPr>
          <w:sz w:val="24"/>
          <w:szCs w:val="24"/>
        </w:rPr>
        <w:t>- выписка из ЕГРЮЛ о юридическом лице, являющемся заявителем;</w:t>
      </w:r>
    </w:p>
    <w:p w:rsidR="005F6F34" w:rsidRPr="0085114D" w:rsidRDefault="005F6F34" w:rsidP="005F6F34">
      <w:pPr>
        <w:adjustRightInd w:val="0"/>
        <w:ind w:firstLine="709"/>
        <w:jc w:val="both"/>
        <w:rPr>
          <w:sz w:val="24"/>
          <w:szCs w:val="24"/>
        </w:rPr>
      </w:pPr>
      <w:r w:rsidRPr="0085114D">
        <w:rPr>
          <w:sz w:val="24"/>
          <w:szCs w:val="24"/>
        </w:rPr>
        <w:t>52) в случае, предусмотренном подпунктом 6 пункта 1.2.5 настоящего Административного регламента:</w:t>
      </w:r>
    </w:p>
    <w:p w:rsidR="005F6F34" w:rsidRPr="0085114D" w:rsidRDefault="005F6F34" w:rsidP="005F6F34">
      <w:pPr>
        <w:adjustRightInd w:val="0"/>
        <w:ind w:firstLine="993"/>
        <w:jc w:val="both"/>
        <w:rPr>
          <w:sz w:val="24"/>
          <w:szCs w:val="24"/>
        </w:rPr>
      </w:pPr>
      <w:r w:rsidRPr="0085114D">
        <w:rPr>
          <w:sz w:val="24"/>
          <w:szCs w:val="24"/>
        </w:rPr>
        <w:t>- выписка из ЕГРН об объекте недвижимости (об испрашиваемом земельном участке);</w:t>
      </w:r>
    </w:p>
    <w:p w:rsidR="005F6F34" w:rsidRPr="0085114D" w:rsidRDefault="005F6F34" w:rsidP="005F6F34">
      <w:pPr>
        <w:adjustRightInd w:val="0"/>
        <w:ind w:firstLine="993"/>
        <w:jc w:val="both"/>
        <w:rPr>
          <w:sz w:val="24"/>
          <w:szCs w:val="24"/>
        </w:rPr>
      </w:pPr>
      <w:r w:rsidRPr="0085114D">
        <w:rPr>
          <w:sz w:val="24"/>
          <w:szCs w:val="24"/>
        </w:rPr>
        <w:t>- выписка из ЕГРЮЛ о юридическом лице, являющемся заявителем;</w:t>
      </w:r>
    </w:p>
    <w:p w:rsidR="005F6F34" w:rsidRPr="0085114D" w:rsidRDefault="005F6F34" w:rsidP="005F6F34">
      <w:pPr>
        <w:adjustRightInd w:val="0"/>
        <w:ind w:firstLine="993"/>
        <w:jc w:val="both"/>
        <w:rPr>
          <w:sz w:val="24"/>
          <w:szCs w:val="24"/>
        </w:rPr>
      </w:pPr>
      <w:r w:rsidRPr="0085114D">
        <w:rPr>
          <w:sz w:val="24"/>
          <w:szCs w:val="24"/>
        </w:rPr>
        <w:t>- выписка из ЕГРИП об индивидуальном предпринимателе, являющемся заявителем;</w:t>
      </w:r>
    </w:p>
    <w:p w:rsidR="005F6F34" w:rsidRPr="0085114D" w:rsidRDefault="005F6F34" w:rsidP="005F6F34">
      <w:pPr>
        <w:adjustRightInd w:val="0"/>
        <w:ind w:firstLine="709"/>
        <w:jc w:val="both"/>
        <w:rPr>
          <w:sz w:val="24"/>
          <w:szCs w:val="24"/>
        </w:rPr>
      </w:pPr>
      <w:r w:rsidRPr="0085114D">
        <w:rPr>
          <w:sz w:val="24"/>
          <w:szCs w:val="24"/>
        </w:rPr>
        <w:t xml:space="preserve">53) в случаях, предусмотренных </w:t>
      </w:r>
      <w:hyperlink r:id="rId79" w:history="1">
        <w:r w:rsidRPr="0085114D">
          <w:rPr>
            <w:sz w:val="24"/>
            <w:szCs w:val="24"/>
          </w:rPr>
          <w:t>подпунктами 7</w:t>
        </w:r>
      </w:hyperlink>
      <w:r w:rsidRPr="0085114D">
        <w:rPr>
          <w:sz w:val="24"/>
          <w:szCs w:val="24"/>
        </w:rPr>
        <w:t>,</w:t>
      </w:r>
      <w:hyperlink r:id="rId80" w:history="1">
        <w:r w:rsidRPr="0085114D">
          <w:rPr>
            <w:sz w:val="24"/>
            <w:szCs w:val="24"/>
          </w:rPr>
          <w:t>8 и 9 пункта 1.2.5</w:t>
        </w:r>
      </w:hyperlink>
      <w:r w:rsidRPr="0085114D">
        <w:rPr>
          <w:sz w:val="24"/>
          <w:szCs w:val="24"/>
        </w:rPr>
        <w:t xml:space="preserve"> настоящего Административного регламента:</w:t>
      </w:r>
    </w:p>
    <w:p w:rsidR="005F6F34" w:rsidRPr="0085114D" w:rsidRDefault="005F6F34" w:rsidP="005F6F34">
      <w:pPr>
        <w:adjustRightInd w:val="0"/>
        <w:ind w:firstLine="993"/>
        <w:jc w:val="both"/>
        <w:rPr>
          <w:sz w:val="24"/>
          <w:szCs w:val="24"/>
        </w:rPr>
      </w:pPr>
      <w:r w:rsidRPr="0085114D">
        <w:rPr>
          <w:sz w:val="24"/>
          <w:szCs w:val="24"/>
        </w:rPr>
        <w:t>- выписка из ЕГРН об объекте недвижимости (об испрашиваемом земельном участке);</w:t>
      </w:r>
    </w:p>
    <w:p w:rsidR="005F6F34" w:rsidRPr="0085114D" w:rsidRDefault="005F6F34" w:rsidP="005F6F34">
      <w:pPr>
        <w:adjustRightInd w:val="0"/>
        <w:ind w:firstLine="709"/>
        <w:jc w:val="both"/>
        <w:rPr>
          <w:sz w:val="24"/>
          <w:szCs w:val="24"/>
        </w:rPr>
      </w:pPr>
      <w:r w:rsidRPr="0085114D">
        <w:rPr>
          <w:sz w:val="24"/>
          <w:szCs w:val="24"/>
        </w:rPr>
        <w:t xml:space="preserve">54) в случае, предусмотренном </w:t>
      </w:r>
      <w:hyperlink r:id="rId81" w:history="1">
        <w:r w:rsidRPr="0085114D">
          <w:rPr>
            <w:sz w:val="24"/>
            <w:szCs w:val="24"/>
          </w:rPr>
          <w:t>подпунктом 10 пункта 1.2.5</w:t>
        </w:r>
      </w:hyperlink>
      <w:r w:rsidRPr="0085114D">
        <w:rPr>
          <w:sz w:val="24"/>
          <w:szCs w:val="24"/>
        </w:rPr>
        <w:t xml:space="preserve"> настоящего Административного регламента:</w:t>
      </w:r>
    </w:p>
    <w:p w:rsidR="005F6F34" w:rsidRPr="0085114D" w:rsidRDefault="005F6F34" w:rsidP="005F6F34">
      <w:pPr>
        <w:adjustRightInd w:val="0"/>
        <w:ind w:firstLine="993"/>
        <w:jc w:val="both"/>
        <w:rPr>
          <w:sz w:val="24"/>
          <w:szCs w:val="24"/>
        </w:rPr>
      </w:pPr>
      <w:r w:rsidRPr="0085114D">
        <w:rPr>
          <w:sz w:val="24"/>
          <w:szCs w:val="24"/>
        </w:rPr>
        <w:t>-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p>
    <w:p w:rsidR="005F6F34" w:rsidRPr="0085114D" w:rsidRDefault="005F6F34" w:rsidP="005F6F34">
      <w:pPr>
        <w:adjustRightInd w:val="0"/>
        <w:ind w:firstLine="993"/>
        <w:jc w:val="both"/>
        <w:rPr>
          <w:sz w:val="24"/>
          <w:szCs w:val="24"/>
        </w:rPr>
      </w:pPr>
      <w:r w:rsidRPr="0085114D">
        <w:rPr>
          <w:sz w:val="24"/>
          <w:szCs w:val="24"/>
        </w:rPr>
        <w:t>- выписка из ЕГРН об объекте недвижимости (об испрашиваемом земельном участке);</w:t>
      </w:r>
    </w:p>
    <w:p w:rsidR="005F6F34" w:rsidRPr="0085114D" w:rsidRDefault="005F6F34" w:rsidP="005F6F34">
      <w:pPr>
        <w:adjustRightInd w:val="0"/>
        <w:ind w:firstLine="993"/>
        <w:jc w:val="both"/>
        <w:rPr>
          <w:sz w:val="24"/>
          <w:szCs w:val="24"/>
        </w:rPr>
      </w:pPr>
      <w:r w:rsidRPr="0085114D">
        <w:rPr>
          <w:sz w:val="24"/>
          <w:szCs w:val="24"/>
        </w:rPr>
        <w:t>- выписка из ЕГРЮЛ о юридическом лице, являющемся заявителем;</w:t>
      </w:r>
    </w:p>
    <w:p w:rsidR="005F6F34" w:rsidRPr="0085114D" w:rsidRDefault="005F6F34" w:rsidP="005F6F34">
      <w:pPr>
        <w:adjustRightInd w:val="0"/>
        <w:ind w:firstLine="993"/>
        <w:jc w:val="both"/>
        <w:rPr>
          <w:sz w:val="24"/>
          <w:szCs w:val="24"/>
        </w:rPr>
      </w:pPr>
      <w:r w:rsidRPr="0085114D">
        <w:rPr>
          <w:sz w:val="24"/>
          <w:szCs w:val="24"/>
        </w:rPr>
        <w:t>- выписка из ЕГРИП об индивидуальном предпринимателе, являющемся заявителем;</w:t>
      </w:r>
    </w:p>
    <w:p w:rsidR="005F6F34" w:rsidRPr="0085114D" w:rsidRDefault="005F6F34" w:rsidP="005F6F34">
      <w:pPr>
        <w:adjustRightInd w:val="0"/>
        <w:ind w:firstLine="709"/>
        <w:jc w:val="both"/>
        <w:rPr>
          <w:sz w:val="24"/>
          <w:szCs w:val="24"/>
        </w:rPr>
      </w:pPr>
      <w:r w:rsidRPr="0085114D">
        <w:rPr>
          <w:sz w:val="24"/>
          <w:szCs w:val="24"/>
        </w:rPr>
        <w:t xml:space="preserve">55) в случаях, предусмотренных подпунктами </w:t>
      </w:r>
      <w:hyperlink r:id="rId82" w:history="1">
        <w:r w:rsidRPr="0085114D">
          <w:rPr>
            <w:sz w:val="24"/>
            <w:szCs w:val="24"/>
          </w:rPr>
          <w:t>11</w:t>
        </w:r>
      </w:hyperlink>
      <w:r w:rsidRPr="0085114D">
        <w:rPr>
          <w:sz w:val="24"/>
          <w:szCs w:val="24"/>
        </w:rPr>
        <w:t xml:space="preserve">, </w:t>
      </w:r>
      <w:hyperlink r:id="rId83" w:history="1">
        <w:r w:rsidRPr="0085114D">
          <w:rPr>
            <w:sz w:val="24"/>
            <w:szCs w:val="24"/>
          </w:rPr>
          <w:t>12</w:t>
        </w:r>
      </w:hyperlink>
      <w:hyperlink r:id="rId84" w:history="1">
        <w:r w:rsidRPr="0085114D">
          <w:rPr>
            <w:sz w:val="24"/>
            <w:szCs w:val="24"/>
          </w:rPr>
          <w:t xml:space="preserve"> пункта 1.2.5</w:t>
        </w:r>
      </w:hyperlink>
      <w:r w:rsidRPr="0085114D">
        <w:rPr>
          <w:sz w:val="24"/>
          <w:szCs w:val="24"/>
        </w:rPr>
        <w:t xml:space="preserve"> настоящего Административного регламента:</w:t>
      </w:r>
    </w:p>
    <w:p w:rsidR="005F6F34" w:rsidRPr="0085114D" w:rsidRDefault="005F6F34" w:rsidP="005F6F34">
      <w:pPr>
        <w:adjustRightInd w:val="0"/>
        <w:ind w:firstLine="993"/>
        <w:jc w:val="both"/>
        <w:rPr>
          <w:sz w:val="24"/>
          <w:szCs w:val="24"/>
        </w:rPr>
      </w:pPr>
      <w:r w:rsidRPr="0085114D">
        <w:rPr>
          <w:sz w:val="24"/>
          <w:szCs w:val="24"/>
        </w:rPr>
        <w:t>- выписка из ЕГРН об объекте недвижимости (об испрашиваемом земельном участке);</w:t>
      </w:r>
    </w:p>
    <w:p w:rsidR="005F6F34" w:rsidRPr="0085114D" w:rsidRDefault="005F6F34" w:rsidP="005F6F34">
      <w:pPr>
        <w:adjustRightInd w:val="0"/>
        <w:ind w:firstLine="993"/>
        <w:jc w:val="both"/>
        <w:rPr>
          <w:sz w:val="24"/>
          <w:szCs w:val="24"/>
        </w:rPr>
      </w:pPr>
      <w:r w:rsidRPr="0085114D">
        <w:rPr>
          <w:sz w:val="24"/>
          <w:szCs w:val="24"/>
        </w:rPr>
        <w:lastRenderedPageBreak/>
        <w:t>- выписка из ЕГРЮЛ о юридическом лице, являющемся заявителем.</w:t>
      </w:r>
    </w:p>
    <w:p w:rsidR="005F6F34" w:rsidRPr="0085114D" w:rsidRDefault="005F6F34" w:rsidP="005F6F34">
      <w:pPr>
        <w:adjustRightInd w:val="0"/>
        <w:ind w:firstLine="709"/>
        <w:jc w:val="both"/>
        <w:rPr>
          <w:sz w:val="24"/>
          <w:szCs w:val="24"/>
        </w:rPr>
      </w:pPr>
      <w:r w:rsidRPr="0085114D">
        <w:rPr>
          <w:sz w:val="24"/>
          <w:szCs w:val="24"/>
        </w:rPr>
        <w:t>56) в случае, предусмотренном подпунктом 13 пункта 1.2.5 настоящего Административного регламента:</w:t>
      </w:r>
    </w:p>
    <w:p w:rsidR="005F6F34" w:rsidRPr="0085114D" w:rsidRDefault="005F6F34" w:rsidP="005F6F34">
      <w:pPr>
        <w:adjustRightInd w:val="0"/>
        <w:ind w:firstLine="993"/>
        <w:jc w:val="both"/>
        <w:rPr>
          <w:sz w:val="24"/>
          <w:szCs w:val="24"/>
        </w:rPr>
      </w:pPr>
      <w:r w:rsidRPr="0085114D">
        <w:rPr>
          <w:sz w:val="24"/>
          <w:szCs w:val="24"/>
        </w:rPr>
        <w:t>- выписка из ЕГРН об объекте недвижимости (об испрашиваемом земельном участке);</w:t>
      </w:r>
    </w:p>
    <w:p w:rsidR="005F6F34" w:rsidRPr="0085114D" w:rsidRDefault="005F6F34" w:rsidP="005F6F34">
      <w:pPr>
        <w:adjustRightInd w:val="0"/>
        <w:ind w:firstLine="993"/>
        <w:jc w:val="both"/>
        <w:rPr>
          <w:sz w:val="24"/>
          <w:szCs w:val="24"/>
        </w:rPr>
      </w:pPr>
      <w:r w:rsidRPr="0085114D">
        <w:rPr>
          <w:sz w:val="24"/>
          <w:szCs w:val="24"/>
        </w:rPr>
        <w:t>- выписка из ЕГРН об объекте недвижимости (о здании и (или) сооружении, расположенном(ых) на испрашиваемом земельном участке (не требуется в случае строительства здания, сооружения);</w:t>
      </w:r>
    </w:p>
    <w:p w:rsidR="005F6F34" w:rsidRPr="0085114D" w:rsidRDefault="005F6F34" w:rsidP="005F6F34">
      <w:pPr>
        <w:adjustRightInd w:val="0"/>
        <w:ind w:firstLine="993"/>
        <w:jc w:val="both"/>
        <w:rPr>
          <w:sz w:val="24"/>
          <w:szCs w:val="24"/>
        </w:rPr>
      </w:pPr>
      <w:r w:rsidRPr="0085114D">
        <w:rPr>
          <w:sz w:val="24"/>
          <w:szCs w:val="24"/>
        </w:rPr>
        <w:t>- выписка из ЕГРЮЛ о юридическом лице, являющемся заявителем;</w:t>
      </w:r>
    </w:p>
    <w:p w:rsidR="005F6F34" w:rsidRPr="0085114D" w:rsidRDefault="005F6F34" w:rsidP="005F6F34">
      <w:pPr>
        <w:adjustRightInd w:val="0"/>
        <w:ind w:firstLine="709"/>
        <w:jc w:val="both"/>
        <w:rPr>
          <w:sz w:val="24"/>
          <w:szCs w:val="24"/>
        </w:rPr>
      </w:pPr>
      <w:r w:rsidRPr="0085114D">
        <w:rPr>
          <w:sz w:val="24"/>
          <w:szCs w:val="24"/>
        </w:rPr>
        <w:t>57) в случае, предусмотренном подпунктом 14 пункта 1.2.5 настоящего Административного регламента:</w:t>
      </w:r>
    </w:p>
    <w:p w:rsidR="005F6F34" w:rsidRPr="0085114D" w:rsidRDefault="005F6F34" w:rsidP="005F6F34">
      <w:pPr>
        <w:adjustRightInd w:val="0"/>
        <w:ind w:firstLine="993"/>
        <w:jc w:val="both"/>
        <w:rPr>
          <w:sz w:val="24"/>
          <w:szCs w:val="24"/>
        </w:rPr>
      </w:pPr>
      <w:r w:rsidRPr="0085114D">
        <w:rPr>
          <w:sz w:val="24"/>
          <w:szCs w:val="24"/>
        </w:rPr>
        <w:t>- выписка из ЕГРН об объекте недвижимости (об испрашиваемом земельном участке);</w:t>
      </w:r>
    </w:p>
    <w:p w:rsidR="005F6F34" w:rsidRPr="0085114D" w:rsidRDefault="005F6F34" w:rsidP="005F6F34">
      <w:pPr>
        <w:adjustRightInd w:val="0"/>
        <w:ind w:firstLine="993"/>
        <w:jc w:val="both"/>
        <w:rPr>
          <w:sz w:val="24"/>
          <w:szCs w:val="24"/>
        </w:rPr>
      </w:pPr>
      <w:r w:rsidRPr="0085114D">
        <w:rPr>
          <w:sz w:val="24"/>
          <w:szCs w:val="24"/>
        </w:rPr>
        <w:t>- выписка из ЕГРЮЛ о юридическом лице, являющемся заявителем;</w:t>
      </w:r>
    </w:p>
    <w:p w:rsidR="005F6F34" w:rsidRPr="0085114D" w:rsidRDefault="005F6F34" w:rsidP="005F6F34">
      <w:pPr>
        <w:adjustRightInd w:val="0"/>
        <w:ind w:firstLine="709"/>
        <w:jc w:val="both"/>
        <w:rPr>
          <w:sz w:val="24"/>
          <w:szCs w:val="24"/>
        </w:rPr>
      </w:pPr>
      <w:r w:rsidRPr="0085114D">
        <w:rPr>
          <w:sz w:val="24"/>
          <w:szCs w:val="24"/>
        </w:rPr>
        <w:t>58) в случае, предусмотренном подпунктом 15 пункта 1.2.5 настоящего Административного регламента:</w:t>
      </w:r>
    </w:p>
    <w:p w:rsidR="005F6F34" w:rsidRPr="0085114D" w:rsidRDefault="005F6F34" w:rsidP="005F6F34">
      <w:pPr>
        <w:adjustRightInd w:val="0"/>
        <w:ind w:firstLine="993"/>
        <w:jc w:val="both"/>
        <w:rPr>
          <w:sz w:val="24"/>
          <w:szCs w:val="24"/>
        </w:rPr>
      </w:pPr>
      <w:r w:rsidRPr="0085114D">
        <w:rPr>
          <w:sz w:val="24"/>
          <w:szCs w:val="24"/>
        </w:rPr>
        <w:t>- выписка из ЕГРН об объекте недвижимости (об испрашиваемом земельном участке);</w:t>
      </w:r>
    </w:p>
    <w:p w:rsidR="005F6F34" w:rsidRPr="0085114D" w:rsidRDefault="005F6F34" w:rsidP="005F6F34">
      <w:pPr>
        <w:adjustRightInd w:val="0"/>
        <w:ind w:firstLine="993"/>
        <w:jc w:val="both"/>
        <w:rPr>
          <w:sz w:val="24"/>
          <w:szCs w:val="24"/>
        </w:rPr>
      </w:pPr>
      <w:r w:rsidRPr="0085114D">
        <w:rPr>
          <w:sz w:val="24"/>
          <w:szCs w:val="24"/>
        </w:rPr>
        <w:t>- выписка из ЕГРЮЛ о юридическом лице, являющемся заявителем;</w:t>
      </w:r>
    </w:p>
    <w:p w:rsidR="005F6F34" w:rsidRPr="0085114D" w:rsidRDefault="005F6F34" w:rsidP="005F6F34">
      <w:pPr>
        <w:adjustRightInd w:val="0"/>
        <w:ind w:firstLine="709"/>
        <w:jc w:val="both"/>
        <w:rPr>
          <w:sz w:val="24"/>
          <w:szCs w:val="24"/>
        </w:rPr>
      </w:pPr>
      <w:r w:rsidRPr="0085114D">
        <w:rPr>
          <w:sz w:val="24"/>
          <w:szCs w:val="24"/>
        </w:rPr>
        <w:t>59) в случае, предусмотренном подпунктом 16 пункта 1.2.5 настоящего Административного регламента:</w:t>
      </w:r>
    </w:p>
    <w:p w:rsidR="005F6F34" w:rsidRPr="0085114D" w:rsidRDefault="005F6F34" w:rsidP="005F6F34">
      <w:pPr>
        <w:adjustRightInd w:val="0"/>
        <w:ind w:firstLine="993"/>
        <w:jc w:val="both"/>
        <w:rPr>
          <w:sz w:val="24"/>
          <w:szCs w:val="24"/>
        </w:rPr>
      </w:pPr>
      <w:r w:rsidRPr="0085114D">
        <w:rPr>
          <w:sz w:val="24"/>
          <w:szCs w:val="24"/>
        </w:rPr>
        <w:t>- выписка из ЕГРН об объекте недвижимости (об испрашиваемом земельном участке);</w:t>
      </w:r>
    </w:p>
    <w:p w:rsidR="005F6F34" w:rsidRPr="0085114D" w:rsidRDefault="005F6F34" w:rsidP="005F6F34">
      <w:pPr>
        <w:adjustRightInd w:val="0"/>
        <w:ind w:firstLine="993"/>
        <w:jc w:val="both"/>
        <w:rPr>
          <w:sz w:val="24"/>
          <w:szCs w:val="24"/>
        </w:rPr>
      </w:pPr>
      <w:r w:rsidRPr="0085114D">
        <w:rPr>
          <w:sz w:val="24"/>
          <w:szCs w:val="24"/>
        </w:rPr>
        <w:t>- выписка из ЕГРЮЛ о юридическом лице, являющемся заявителем.</w:t>
      </w:r>
    </w:p>
    <w:p w:rsidR="005F6F34" w:rsidRPr="0085114D" w:rsidRDefault="005F6F34" w:rsidP="005F6F34">
      <w:pPr>
        <w:adjustRightInd w:val="0"/>
        <w:ind w:firstLine="540"/>
        <w:jc w:val="both"/>
        <w:rPr>
          <w:sz w:val="24"/>
          <w:szCs w:val="24"/>
        </w:rPr>
      </w:pPr>
      <w:r w:rsidRPr="0085114D">
        <w:rPr>
          <w:sz w:val="24"/>
          <w:szCs w:val="24"/>
        </w:rPr>
        <w:t>Формы заявлений и порядок предоставления вышеуказанных документов размещены на официальных сайтах территориальных органов федеральных органов государственной власти и иных организаций, участвующих в предоставлении муниципальной услуги.</w:t>
      </w:r>
    </w:p>
    <w:p w:rsidR="005F6F34" w:rsidRPr="0085114D" w:rsidRDefault="005F6F34" w:rsidP="005F6F34">
      <w:pPr>
        <w:ind w:firstLine="540"/>
        <w:jc w:val="both"/>
        <w:rPr>
          <w:rFonts w:eastAsia="Calibri"/>
          <w:sz w:val="24"/>
          <w:szCs w:val="24"/>
        </w:rPr>
      </w:pPr>
      <w:r w:rsidRPr="0085114D">
        <w:rPr>
          <w:rFonts w:eastAsia="Calibri"/>
          <w:sz w:val="24"/>
          <w:szCs w:val="24"/>
          <w:lang w:eastAsia="en-US"/>
        </w:rPr>
        <w:t>Заявитель вправе представить указанные документы и информацию в Отдел по собственной инициативе.</w:t>
      </w:r>
    </w:p>
    <w:p w:rsidR="00A96FC7" w:rsidRPr="0085114D" w:rsidRDefault="00A96FC7" w:rsidP="005F6F34">
      <w:pPr>
        <w:spacing w:before="120"/>
        <w:jc w:val="center"/>
        <w:rPr>
          <w:rFonts w:eastAsia="Calibri"/>
          <w:sz w:val="24"/>
          <w:szCs w:val="24"/>
        </w:rPr>
      </w:pPr>
      <w:r w:rsidRPr="0085114D">
        <w:rPr>
          <w:rFonts w:eastAsia="Calibri"/>
          <w:sz w:val="24"/>
          <w:szCs w:val="24"/>
        </w:rPr>
        <w:t>Указание на запрет требовать от заявителя</w:t>
      </w:r>
    </w:p>
    <w:p w:rsidR="00A96FC7" w:rsidRPr="0085114D" w:rsidRDefault="00A96FC7" w:rsidP="00A96FC7">
      <w:pPr>
        <w:jc w:val="center"/>
        <w:rPr>
          <w:rFonts w:eastAsia="Calibri"/>
          <w:sz w:val="24"/>
          <w:szCs w:val="24"/>
        </w:rPr>
      </w:pPr>
      <w:r w:rsidRPr="0085114D">
        <w:rPr>
          <w:rFonts w:eastAsia="Calibri"/>
          <w:sz w:val="24"/>
          <w:szCs w:val="24"/>
        </w:rPr>
        <w:t>предоставления документов и информации</w:t>
      </w:r>
    </w:p>
    <w:p w:rsidR="005F6F34" w:rsidRPr="0085114D" w:rsidRDefault="005F6F34" w:rsidP="0028270D">
      <w:pPr>
        <w:spacing w:before="120"/>
        <w:ind w:firstLine="539"/>
        <w:jc w:val="both"/>
        <w:rPr>
          <w:rFonts w:eastAsia="Calibri"/>
          <w:sz w:val="24"/>
          <w:szCs w:val="24"/>
        </w:rPr>
      </w:pPr>
      <w:r w:rsidRPr="0085114D">
        <w:rPr>
          <w:rFonts w:eastAsia="Calibri"/>
          <w:sz w:val="24"/>
          <w:szCs w:val="24"/>
        </w:rPr>
        <w:t>2.15. Отдел не вправе требовать от заявителя:</w:t>
      </w:r>
    </w:p>
    <w:p w:rsidR="005F6F34" w:rsidRPr="0085114D" w:rsidRDefault="005F6F34" w:rsidP="0028270D">
      <w:pPr>
        <w:ind w:firstLine="709"/>
        <w:jc w:val="both"/>
        <w:rPr>
          <w:rFonts w:eastAsia="Calibri"/>
          <w:sz w:val="24"/>
          <w:szCs w:val="24"/>
        </w:rPr>
      </w:pPr>
      <w:r w:rsidRPr="0085114D">
        <w:rPr>
          <w:rFonts w:eastAsia="Calibri"/>
          <w:sz w:val="24"/>
          <w:szCs w:val="24"/>
        </w:rPr>
        <w:t>- представление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5F6F34" w:rsidRPr="0085114D" w:rsidRDefault="005F6F34" w:rsidP="0028270D">
      <w:pPr>
        <w:ind w:firstLine="709"/>
        <w:jc w:val="both"/>
        <w:rPr>
          <w:rFonts w:eastAsia="Calibri"/>
          <w:sz w:val="24"/>
          <w:szCs w:val="24"/>
        </w:rPr>
      </w:pPr>
      <w:r w:rsidRPr="0085114D">
        <w:rPr>
          <w:rFonts w:eastAsia="Calibri"/>
          <w:sz w:val="24"/>
          <w:szCs w:val="24"/>
        </w:rPr>
        <w:t xml:space="preserve">- представление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государственных органов, предоставляющих муниципальную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муниципальной услуги, за исключением документов, указанных в </w:t>
      </w:r>
      <w:hyperlink r:id="rId85">
        <w:r w:rsidRPr="0085114D">
          <w:rPr>
            <w:rFonts w:eastAsia="Calibri"/>
            <w:sz w:val="24"/>
            <w:szCs w:val="24"/>
          </w:rPr>
          <w:t>части 6 статьи</w:t>
        </w:r>
        <w:r w:rsidRPr="0085114D">
          <w:rPr>
            <w:rFonts w:eastAsia="Calibri"/>
            <w:vanish/>
            <w:sz w:val="24"/>
            <w:szCs w:val="24"/>
          </w:rPr>
          <w:t>HYPERLINK "consultantplus://offline/ref=9F21BE8CC1216408351D037AE244E5224D14D63FC3C3B60302510FA6F698592D0D6F93F0t622B"</w:t>
        </w:r>
        <w:r w:rsidRPr="0085114D">
          <w:rPr>
            <w:rFonts w:eastAsia="Calibri"/>
            <w:sz w:val="24"/>
            <w:szCs w:val="24"/>
          </w:rPr>
          <w:t xml:space="preserve"> 7</w:t>
        </w:r>
      </w:hyperlink>
      <w:r w:rsidRPr="0085114D">
        <w:rPr>
          <w:rFonts w:eastAsia="Calibri"/>
          <w:sz w:val="24"/>
          <w:szCs w:val="24"/>
        </w:rPr>
        <w:t xml:space="preserve"> Федерального закона от 27 июля 2010 года № 210-ФЗ «Об организации предоставления государственных и муниципальных услуг».</w:t>
      </w:r>
    </w:p>
    <w:p w:rsidR="0028270D" w:rsidRPr="0085114D" w:rsidRDefault="005F6F34" w:rsidP="0028270D">
      <w:pPr>
        <w:adjustRightInd w:val="0"/>
        <w:spacing w:before="120"/>
        <w:jc w:val="center"/>
        <w:outlineLvl w:val="0"/>
        <w:rPr>
          <w:sz w:val="24"/>
          <w:szCs w:val="24"/>
        </w:rPr>
      </w:pPr>
      <w:r w:rsidRPr="0085114D">
        <w:rPr>
          <w:sz w:val="24"/>
          <w:szCs w:val="24"/>
        </w:rPr>
        <w:t>Исчерпывающий перечень оснований для отказа в приеме</w:t>
      </w:r>
      <w:r w:rsidR="0028270D" w:rsidRPr="0085114D">
        <w:rPr>
          <w:sz w:val="24"/>
          <w:szCs w:val="24"/>
        </w:rPr>
        <w:t xml:space="preserve"> </w:t>
      </w:r>
      <w:r w:rsidRPr="0085114D">
        <w:rPr>
          <w:sz w:val="24"/>
          <w:szCs w:val="24"/>
        </w:rPr>
        <w:t xml:space="preserve">документов, </w:t>
      </w:r>
    </w:p>
    <w:p w:rsidR="005F6F34" w:rsidRPr="0085114D" w:rsidRDefault="005F6F34" w:rsidP="0028270D">
      <w:pPr>
        <w:adjustRightInd w:val="0"/>
        <w:jc w:val="center"/>
        <w:outlineLvl w:val="0"/>
        <w:rPr>
          <w:sz w:val="24"/>
          <w:szCs w:val="24"/>
        </w:rPr>
      </w:pPr>
      <w:r w:rsidRPr="0085114D">
        <w:rPr>
          <w:sz w:val="24"/>
          <w:szCs w:val="24"/>
        </w:rPr>
        <w:t>необходимых для предоставления</w:t>
      </w:r>
      <w:r w:rsidR="0028270D" w:rsidRPr="0085114D">
        <w:rPr>
          <w:sz w:val="24"/>
          <w:szCs w:val="24"/>
        </w:rPr>
        <w:t xml:space="preserve"> </w:t>
      </w:r>
      <w:r w:rsidRPr="0085114D">
        <w:rPr>
          <w:sz w:val="24"/>
          <w:szCs w:val="24"/>
        </w:rPr>
        <w:t>муниципальной услуги</w:t>
      </w:r>
    </w:p>
    <w:p w:rsidR="005F6F34" w:rsidRPr="0085114D" w:rsidRDefault="005F6F34" w:rsidP="0028270D">
      <w:pPr>
        <w:widowControl w:val="0"/>
        <w:adjustRightInd w:val="0"/>
        <w:spacing w:before="120"/>
        <w:ind w:firstLine="567"/>
        <w:jc w:val="both"/>
        <w:rPr>
          <w:sz w:val="24"/>
          <w:szCs w:val="24"/>
        </w:rPr>
      </w:pPr>
      <w:r w:rsidRPr="0085114D">
        <w:rPr>
          <w:sz w:val="24"/>
          <w:szCs w:val="24"/>
        </w:rPr>
        <w:t>2.16. В приеме документов может быть отказано в случае, если:</w:t>
      </w:r>
    </w:p>
    <w:p w:rsidR="005F6F34" w:rsidRPr="0085114D" w:rsidRDefault="005F6F34" w:rsidP="0028270D">
      <w:pPr>
        <w:widowControl w:val="0"/>
        <w:adjustRightInd w:val="0"/>
        <w:ind w:firstLine="709"/>
        <w:jc w:val="both"/>
        <w:rPr>
          <w:sz w:val="24"/>
          <w:szCs w:val="24"/>
        </w:rPr>
      </w:pPr>
      <w:r w:rsidRPr="0085114D">
        <w:rPr>
          <w:sz w:val="24"/>
          <w:szCs w:val="24"/>
        </w:rPr>
        <w:t>- с заявлением обратилось ненадлежащее лицо;</w:t>
      </w:r>
    </w:p>
    <w:p w:rsidR="005F6F34" w:rsidRPr="0085114D" w:rsidRDefault="005F6F34" w:rsidP="0028270D">
      <w:pPr>
        <w:widowControl w:val="0"/>
        <w:adjustRightInd w:val="0"/>
        <w:ind w:firstLine="709"/>
        <w:jc w:val="both"/>
        <w:rPr>
          <w:sz w:val="24"/>
          <w:szCs w:val="24"/>
        </w:rPr>
      </w:pPr>
      <w:r w:rsidRPr="0085114D">
        <w:rPr>
          <w:sz w:val="24"/>
          <w:szCs w:val="24"/>
        </w:rPr>
        <w:t>- к заявлению приложены документы, состав, форма или содержание которых не соответствуют требованиям законодательства и настоящего Административного регламента;</w:t>
      </w:r>
    </w:p>
    <w:p w:rsidR="005F6F34" w:rsidRPr="0085114D" w:rsidRDefault="005F6F34" w:rsidP="0028270D">
      <w:pPr>
        <w:widowControl w:val="0"/>
        <w:adjustRightInd w:val="0"/>
        <w:ind w:firstLine="709"/>
        <w:jc w:val="both"/>
        <w:rPr>
          <w:sz w:val="24"/>
          <w:szCs w:val="24"/>
        </w:rPr>
      </w:pPr>
      <w:r w:rsidRPr="0085114D">
        <w:rPr>
          <w:sz w:val="24"/>
          <w:szCs w:val="24"/>
        </w:rPr>
        <w:t>- в заявлении отсутствует информация, предусмотренная пунктом 2.8.1 настоящего Административного регламента;</w:t>
      </w:r>
    </w:p>
    <w:p w:rsidR="005F6F34" w:rsidRPr="0085114D" w:rsidRDefault="005F6F34" w:rsidP="0028270D">
      <w:pPr>
        <w:widowControl w:val="0"/>
        <w:adjustRightInd w:val="0"/>
        <w:ind w:firstLine="709"/>
        <w:jc w:val="both"/>
        <w:rPr>
          <w:sz w:val="24"/>
          <w:szCs w:val="24"/>
        </w:rPr>
      </w:pPr>
      <w:r w:rsidRPr="0085114D">
        <w:rPr>
          <w:sz w:val="24"/>
          <w:szCs w:val="24"/>
          <w:shd w:val="clear" w:color="auto" w:fill="FFFFFF" w:themeFill="background1"/>
        </w:rPr>
        <w:t>- отсутствуют документы,</w:t>
      </w:r>
      <w:r w:rsidRPr="0085114D">
        <w:rPr>
          <w:sz w:val="24"/>
          <w:szCs w:val="24"/>
        </w:rPr>
        <w:t xml:space="preserve"> указанные в пункте 2.8.2 настоящего Административного регламента, которые заявителем предоставляются обязательно;</w:t>
      </w:r>
    </w:p>
    <w:p w:rsidR="005F6F34" w:rsidRPr="0085114D" w:rsidRDefault="005F6F34" w:rsidP="0028270D">
      <w:pPr>
        <w:widowControl w:val="0"/>
        <w:adjustRightInd w:val="0"/>
        <w:ind w:firstLine="709"/>
        <w:jc w:val="both"/>
        <w:rPr>
          <w:sz w:val="24"/>
          <w:szCs w:val="24"/>
        </w:rPr>
      </w:pPr>
      <w:r w:rsidRPr="0085114D">
        <w:rPr>
          <w:sz w:val="24"/>
          <w:szCs w:val="24"/>
        </w:rPr>
        <w:t xml:space="preserve">- тексты заявления и документов, приложенных к заявлению, в том числе их копии, не поддаются </w:t>
      </w:r>
      <w:r w:rsidRPr="0085114D">
        <w:rPr>
          <w:sz w:val="24"/>
          <w:szCs w:val="24"/>
        </w:rPr>
        <w:lastRenderedPageBreak/>
        <w:t>прочтению;</w:t>
      </w:r>
    </w:p>
    <w:p w:rsidR="005F6F34" w:rsidRPr="0085114D" w:rsidRDefault="005F6F34" w:rsidP="0028270D">
      <w:pPr>
        <w:widowControl w:val="0"/>
        <w:adjustRightInd w:val="0"/>
        <w:ind w:firstLine="709"/>
        <w:jc w:val="both"/>
        <w:rPr>
          <w:sz w:val="24"/>
          <w:szCs w:val="24"/>
        </w:rPr>
      </w:pPr>
      <w:r w:rsidRPr="0085114D">
        <w:rPr>
          <w:sz w:val="24"/>
          <w:szCs w:val="24"/>
        </w:rPr>
        <w:t>- заявление и документы оформлены ненадлежащим образом, в противоречие пункту 2.11 настоящего Административного регламента.</w:t>
      </w:r>
    </w:p>
    <w:p w:rsidR="005F6F34" w:rsidRPr="0085114D" w:rsidRDefault="005F6F34" w:rsidP="005F6F34">
      <w:pPr>
        <w:adjustRightInd w:val="0"/>
        <w:ind w:firstLine="709"/>
        <w:jc w:val="both"/>
        <w:rPr>
          <w:rFonts w:eastAsia="Calibri"/>
          <w:sz w:val="24"/>
          <w:szCs w:val="24"/>
        </w:rPr>
      </w:pPr>
      <w:r w:rsidRPr="0085114D">
        <w:rPr>
          <w:rFonts w:eastAsia="Calibri"/>
          <w:sz w:val="24"/>
          <w:szCs w:val="24"/>
        </w:rPr>
        <w:t>Не допускается отказ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услуги, поданы в соответствии с информацией о сроках и порядке предоставления муниципальной услуги, опубликованной на ЕПГУ и(или) РПГУ.</w:t>
      </w:r>
    </w:p>
    <w:p w:rsidR="00F62B3D" w:rsidRPr="0085114D" w:rsidRDefault="00F62B3D" w:rsidP="005F6F34">
      <w:pPr>
        <w:adjustRightInd w:val="0"/>
        <w:ind w:firstLine="709"/>
        <w:jc w:val="both"/>
        <w:rPr>
          <w:rFonts w:eastAsia="Calibri"/>
          <w:sz w:val="24"/>
          <w:szCs w:val="24"/>
        </w:rPr>
      </w:pPr>
    </w:p>
    <w:p w:rsidR="00F62B3D" w:rsidRPr="0085114D" w:rsidRDefault="00F62B3D" w:rsidP="00F62B3D">
      <w:pPr>
        <w:pStyle w:val="ConsPlusNormal"/>
        <w:jc w:val="center"/>
        <w:outlineLvl w:val="2"/>
        <w:rPr>
          <w:rFonts w:ascii="Times New Roman" w:hAnsi="Times New Roman" w:cs="Times New Roman"/>
          <w:sz w:val="24"/>
          <w:szCs w:val="24"/>
        </w:rPr>
      </w:pPr>
      <w:r w:rsidRPr="0085114D">
        <w:rPr>
          <w:rFonts w:ascii="Times New Roman" w:hAnsi="Times New Roman" w:cs="Times New Roman"/>
          <w:sz w:val="24"/>
          <w:szCs w:val="24"/>
        </w:rPr>
        <w:t xml:space="preserve">Исчерпывающий перечень оснований для приостановления предоставления </w:t>
      </w:r>
    </w:p>
    <w:p w:rsidR="00F62B3D" w:rsidRPr="0085114D" w:rsidRDefault="00F62B3D" w:rsidP="00F62B3D">
      <w:pPr>
        <w:pStyle w:val="ConsPlusNormal"/>
        <w:jc w:val="center"/>
        <w:outlineLvl w:val="2"/>
        <w:rPr>
          <w:rFonts w:ascii="Times New Roman" w:hAnsi="Times New Roman" w:cs="Times New Roman"/>
          <w:sz w:val="24"/>
          <w:szCs w:val="24"/>
        </w:rPr>
      </w:pPr>
      <w:r w:rsidRPr="0085114D">
        <w:rPr>
          <w:rFonts w:ascii="Times New Roman" w:hAnsi="Times New Roman" w:cs="Times New Roman"/>
          <w:sz w:val="24"/>
          <w:szCs w:val="24"/>
        </w:rPr>
        <w:t>муниципальной услуги или отказа в предоставлении муниципальной услуги</w:t>
      </w:r>
    </w:p>
    <w:p w:rsidR="005F6F34" w:rsidRPr="0085114D" w:rsidRDefault="005F6F34" w:rsidP="0028270D">
      <w:pPr>
        <w:spacing w:before="120"/>
        <w:ind w:firstLine="539"/>
        <w:jc w:val="both"/>
        <w:rPr>
          <w:rFonts w:eastAsia="Calibri"/>
          <w:sz w:val="24"/>
          <w:szCs w:val="24"/>
        </w:rPr>
      </w:pPr>
      <w:r w:rsidRPr="0085114D">
        <w:rPr>
          <w:rFonts w:eastAsia="Calibri"/>
          <w:sz w:val="24"/>
          <w:szCs w:val="24"/>
        </w:rPr>
        <w:t xml:space="preserve">2.17. </w:t>
      </w:r>
      <w:r w:rsidRPr="0085114D">
        <w:rPr>
          <w:sz w:val="24"/>
          <w:szCs w:val="24"/>
        </w:rPr>
        <w:t>Приостановление предоставления муниципальной услуги осуществляется в случае, если на момент поступления в Отдел заявления о предварительном согласовании предоставлении земельного участка на рассмотрении Отдела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w:t>
      </w:r>
    </w:p>
    <w:p w:rsidR="005F6F34" w:rsidRPr="0085114D" w:rsidRDefault="005F6F34" w:rsidP="005F6F34">
      <w:pPr>
        <w:adjustRightInd w:val="0"/>
        <w:ind w:firstLine="540"/>
        <w:jc w:val="both"/>
        <w:rPr>
          <w:sz w:val="24"/>
          <w:szCs w:val="24"/>
        </w:rPr>
      </w:pPr>
      <w:r w:rsidRPr="0085114D">
        <w:rPr>
          <w:sz w:val="24"/>
          <w:szCs w:val="24"/>
        </w:rPr>
        <w:t>Отдел принимает решение о приостановлении рассмотрения поданного позднее заявления о предварительном согласовании предоставлении земельного участка (Далее - решение о приостановлении) и направляет такое решение о приостановлении заявителю.</w:t>
      </w:r>
    </w:p>
    <w:p w:rsidR="005F6F34" w:rsidRPr="0085114D" w:rsidRDefault="005F6F34" w:rsidP="005F6F34">
      <w:pPr>
        <w:adjustRightInd w:val="0"/>
        <w:ind w:firstLine="540"/>
        <w:jc w:val="both"/>
        <w:rPr>
          <w:sz w:val="24"/>
          <w:szCs w:val="24"/>
        </w:rPr>
      </w:pPr>
      <w:r w:rsidRPr="0085114D">
        <w:rPr>
          <w:sz w:val="24"/>
          <w:szCs w:val="24"/>
        </w:rPr>
        <w:t>Рассмотрение поданного позднее заявления о предварительном согласовании предоставления земельного участка приостанавливается до принятия решения об утверждении ранее направленной схемы расположения земельного участка либо до принятия решения об отказе в утверждении ранее направленной схемы расположения земельного участка.</w:t>
      </w:r>
    </w:p>
    <w:p w:rsidR="005F6F34" w:rsidRPr="0085114D" w:rsidRDefault="005F6F34" w:rsidP="005F6F34">
      <w:pPr>
        <w:adjustRightInd w:val="0"/>
        <w:ind w:firstLine="540"/>
        <w:jc w:val="both"/>
        <w:rPr>
          <w:sz w:val="24"/>
          <w:szCs w:val="24"/>
        </w:rPr>
      </w:pPr>
      <w:r w:rsidRPr="0085114D">
        <w:rPr>
          <w:sz w:val="24"/>
          <w:szCs w:val="24"/>
        </w:rPr>
        <w:t>Максимальный срок приостановления составляет один месяц.</w:t>
      </w:r>
    </w:p>
    <w:p w:rsidR="005F6F34" w:rsidRPr="0085114D" w:rsidRDefault="005F6F34" w:rsidP="0028270D">
      <w:pPr>
        <w:adjustRightInd w:val="0"/>
        <w:ind w:firstLine="709"/>
        <w:jc w:val="both"/>
        <w:rPr>
          <w:sz w:val="24"/>
          <w:szCs w:val="24"/>
        </w:rPr>
      </w:pPr>
      <w:r w:rsidRPr="0085114D">
        <w:rPr>
          <w:sz w:val="24"/>
          <w:szCs w:val="24"/>
        </w:rPr>
        <w:t>2.17.1. В случае наличия оснований для приостановления предоставления муниципальной услуги, специалист Отдела готовит проект решения о приостановлении.</w:t>
      </w:r>
    </w:p>
    <w:p w:rsidR="005F6F34" w:rsidRPr="0085114D" w:rsidRDefault="005F6F34" w:rsidP="0028270D">
      <w:pPr>
        <w:adjustRightInd w:val="0"/>
        <w:ind w:firstLine="709"/>
        <w:jc w:val="both"/>
        <w:rPr>
          <w:sz w:val="24"/>
          <w:szCs w:val="24"/>
        </w:rPr>
      </w:pPr>
      <w:r w:rsidRPr="0085114D">
        <w:rPr>
          <w:sz w:val="24"/>
          <w:szCs w:val="24"/>
        </w:rPr>
        <w:t>Максимальный срок исполнения данного действия составляет 1 рабочий день.</w:t>
      </w:r>
    </w:p>
    <w:p w:rsidR="005F6F34" w:rsidRPr="0085114D" w:rsidRDefault="005F6F34" w:rsidP="0028270D">
      <w:pPr>
        <w:adjustRightInd w:val="0"/>
        <w:ind w:firstLine="709"/>
        <w:jc w:val="both"/>
        <w:rPr>
          <w:sz w:val="24"/>
          <w:szCs w:val="24"/>
        </w:rPr>
      </w:pPr>
      <w:r w:rsidRPr="0085114D">
        <w:rPr>
          <w:sz w:val="24"/>
          <w:szCs w:val="24"/>
        </w:rPr>
        <w:t>2.17.2. Специалист</w:t>
      </w:r>
      <w:r w:rsidR="0028270D" w:rsidRPr="0085114D">
        <w:rPr>
          <w:sz w:val="24"/>
          <w:szCs w:val="24"/>
        </w:rPr>
        <w:t xml:space="preserve"> </w:t>
      </w:r>
      <w:r w:rsidRPr="0085114D">
        <w:rPr>
          <w:sz w:val="24"/>
          <w:szCs w:val="24"/>
        </w:rPr>
        <w:t>Отдела направляет проект решения о приостановлении на подписание руководителю Отдела.</w:t>
      </w:r>
    </w:p>
    <w:p w:rsidR="005F6F34" w:rsidRPr="0085114D" w:rsidRDefault="005F6F34" w:rsidP="0028270D">
      <w:pPr>
        <w:adjustRightInd w:val="0"/>
        <w:ind w:firstLine="709"/>
        <w:jc w:val="both"/>
        <w:rPr>
          <w:sz w:val="24"/>
          <w:szCs w:val="24"/>
        </w:rPr>
      </w:pPr>
      <w:r w:rsidRPr="0085114D">
        <w:rPr>
          <w:sz w:val="24"/>
          <w:szCs w:val="24"/>
        </w:rPr>
        <w:t>Максимальный срок исполнения данного действия составляет 1 рабочий день.</w:t>
      </w:r>
    </w:p>
    <w:p w:rsidR="005F6F34" w:rsidRPr="0085114D" w:rsidRDefault="005F6F34" w:rsidP="0028270D">
      <w:pPr>
        <w:adjustRightInd w:val="0"/>
        <w:ind w:firstLine="709"/>
        <w:jc w:val="both"/>
        <w:rPr>
          <w:sz w:val="24"/>
          <w:szCs w:val="24"/>
        </w:rPr>
      </w:pPr>
      <w:r w:rsidRPr="0085114D">
        <w:rPr>
          <w:sz w:val="24"/>
          <w:szCs w:val="24"/>
        </w:rPr>
        <w:t>2.17.3. После подписания решения о приостановлении руководителем Отдела специалист Отдела осуществляет его регистрацию в порядке делопроизводства.</w:t>
      </w:r>
    </w:p>
    <w:p w:rsidR="005F6F34" w:rsidRPr="0085114D" w:rsidRDefault="005F6F34" w:rsidP="0028270D">
      <w:pPr>
        <w:adjustRightInd w:val="0"/>
        <w:ind w:firstLine="709"/>
        <w:jc w:val="both"/>
        <w:rPr>
          <w:sz w:val="24"/>
          <w:szCs w:val="24"/>
        </w:rPr>
      </w:pPr>
      <w:r w:rsidRPr="0085114D">
        <w:rPr>
          <w:sz w:val="24"/>
          <w:szCs w:val="24"/>
        </w:rPr>
        <w:t>Максимальный срок исполнения данного действия составляет 1 рабочий день.</w:t>
      </w:r>
    </w:p>
    <w:p w:rsidR="005F6F34" w:rsidRPr="0085114D" w:rsidRDefault="005F6F34" w:rsidP="0028270D">
      <w:pPr>
        <w:adjustRightInd w:val="0"/>
        <w:ind w:firstLine="709"/>
        <w:jc w:val="both"/>
        <w:rPr>
          <w:sz w:val="24"/>
          <w:szCs w:val="24"/>
        </w:rPr>
      </w:pPr>
      <w:r w:rsidRPr="0085114D">
        <w:rPr>
          <w:sz w:val="24"/>
          <w:szCs w:val="24"/>
        </w:rPr>
        <w:t>2.17.4. Подписанное решение о приостановлении выдается специалистом Отдела заявителю одним из следующих способов:</w:t>
      </w:r>
    </w:p>
    <w:p w:rsidR="005F6F34" w:rsidRPr="0085114D" w:rsidRDefault="005F6F34" w:rsidP="0028270D">
      <w:pPr>
        <w:adjustRightInd w:val="0"/>
        <w:ind w:firstLine="993"/>
        <w:jc w:val="both"/>
        <w:rPr>
          <w:sz w:val="24"/>
          <w:szCs w:val="24"/>
        </w:rPr>
      </w:pPr>
      <w:r w:rsidRPr="0085114D">
        <w:rPr>
          <w:sz w:val="24"/>
          <w:szCs w:val="24"/>
        </w:rPr>
        <w:t>- в случае поступления заявления в порядке, предусмотренном пунктом 2.9 настоящего Административного регламента, специалист Отдела уведомляет заявителя о необходимости явиться за решением о приостановлении в Отдел;</w:t>
      </w:r>
    </w:p>
    <w:p w:rsidR="005F6F34" w:rsidRPr="0085114D" w:rsidRDefault="005F6F34" w:rsidP="0028270D">
      <w:pPr>
        <w:adjustRightInd w:val="0"/>
        <w:ind w:firstLine="993"/>
        <w:jc w:val="both"/>
        <w:rPr>
          <w:sz w:val="24"/>
          <w:szCs w:val="24"/>
        </w:rPr>
      </w:pPr>
      <w:r w:rsidRPr="0085114D">
        <w:rPr>
          <w:sz w:val="24"/>
          <w:szCs w:val="24"/>
        </w:rPr>
        <w:t>- в случае поступления заявления в порядке, предусмотренном пунктом 2.10 настоящего Административного регламента, специалист Отдела направляет решение о приостановлении заявителю почтовым отправлением;</w:t>
      </w:r>
    </w:p>
    <w:p w:rsidR="005F6F34" w:rsidRPr="0085114D" w:rsidRDefault="005F6F34" w:rsidP="0028270D">
      <w:pPr>
        <w:adjustRightInd w:val="0"/>
        <w:ind w:firstLine="993"/>
        <w:jc w:val="both"/>
        <w:rPr>
          <w:sz w:val="24"/>
          <w:szCs w:val="24"/>
        </w:rPr>
      </w:pPr>
      <w:r w:rsidRPr="0085114D">
        <w:rPr>
          <w:sz w:val="24"/>
          <w:szCs w:val="24"/>
        </w:rPr>
        <w:t>- в случае поступления заявления в порядке, предусмотренном пунктом 2.11 настоящего Административного регламента, специалист Отдела осуществляет направление решения о приостановлении в ГАУ «МФЦ РС(Я)» для выдачи заявителю;</w:t>
      </w:r>
    </w:p>
    <w:p w:rsidR="005F6F34" w:rsidRPr="0085114D" w:rsidRDefault="005F6F34" w:rsidP="0028270D">
      <w:pPr>
        <w:adjustRightInd w:val="0"/>
        <w:ind w:firstLine="993"/>
        <w:jc w:val="both"/>
        <w:rPr>
          <w:sz w:val="24"/>
          <w:szCs w:val="24"/>
        </w:rPr>
      </w:pPr>
      <w:r w:rsidRPr="0085114D">
        <w:rPr>
          <w:sz w:val="24"/>
          <w:szCs w:val="24"/>
        </w:rPr>
        <w:t>- решение о приостановлении направляется специалистом Отдела в электронной форме посредством ЕПГУ и(или) РПГУ в случае обращения в порядке, предусмотренном пунктом 2.13 настоящего Административного регламента.</w:t>
      </w:r>
    </w:p>
    <w:p w:rsidR="005F6F34" w:rsidRPr="0085114D" w:rsidRDefault="005F6F34" w:rsidP="0028270D">
      <w:pPr>
        <w:adjustRightInd w:val="0"/>
        <w:ind w:firstLine="709"/>
        <w:jc w:val="both"/>
        <w:rPr>
          <w:sz w:val="24"/>
          <w:szCs w:val="24"/>
        </w:rPr>
      </w:pPr>
      <w:r w:rsidRPr="0085114D">
        <w:rPr>
          <w:sz w:val="24"/>
          <w:szCs w:val="24"/>
        </w:rPr>
        <w:t xml:space="preserve">2.17.5. Направление решения о приостановлении предоставления муниципальной услуги прерывает течение срока предоставления муниципальной услуги, установленного </w:t>
      </w:r>
      <w:hyperlink r:id="rId86" w:history="1">
        <w:r w:rsidRPr="0085114D">
          <w:rPr>
            <w:sz w:val="24"/>
            <w:szCs w:val="24"/>
          </w:rPr>
          <w:t>пунктом 2.6</w:t>
        </w:r>
      </w:hyperlink>
      <w:r w:rsidRPr="0085114D">
        <w:rPr>
          <w:sz w:val="24"/>
          <w:szCs w:val="24"/>
        </w:rPr>
        <w:t xml:space="preserve"> настоящего Административного регламента. </w:t>
      </w:r>
    </w:p>
    <w:p w:rsidR="005F6F34" w:rsidRPr="0085114D" w:rsidRDefault="005F6F34" w:rsidP="0028270D">
      <w:pPr>
        <w:adjustRightInd w:val="0"/>
        <w:ind w:firstLine="567"/>
        <w:jc w:val="both"/>
        <w:rPr>
          <w:sz w:val="24"/>
          <w:szCs w:val="24"/>
        </w:rPr>
      </w:pPr>
      <w:r w:rsidRPr="0085114D">
        <w:rPr>
          <w:sz w:val="24"/>
          <w:szCs w:val="24"/>
        </w:rPr>
        <w:t>Максимальный срок выполнения данного действия составляет 1 рабочий день.</w:t>
      </w:r>
    </w:p>
    <w:p w:rsidR="005F6F34" w:rsidRPr="0085114D" w:rsidRDefault="005F6F34" w:rsidP="005F6F34">
      <w:pPr>
        <w:adjustRightInd w:val="0"/>
        <w:ind w:firstLine="540"/>
        <w:jc w:val="both"/>
        <w:rPr>
          <w:sz w:val="24"/>
          <w:szCs w:val="24"/>
        </w:rPr>
      </w:pPr>
      <w:r w:rsidRPr="0085114D">
        <w:rPr>
          <w:rFonts w:eastAsia="Calibri"/>
          <w:sz w:val="24"/>
          <w:szCs w:val="24"/>
        </w:rPr>
        <w:t>2.18. Основания для отказа в предоставлении муниципальной услуги:</w:t>
      </w:r>
    </w:p>
    <w:p w:rsidR="005F6F34" w:rsidRPr="0085114D" w:rsidRDefault="005F6F34" w:rsidP="0028270D">
      <w:pPr>
        <w:ind w:firstLine="709"/>
        <w:jc w:val="both"/>
        <w:rPr>
          <w:rFonts w:eastAsia="Calibri"/>
          <w:sz w:val="24"/>
          <w:szCs w:val="24"/>
        </w:rPr>
      </w:pPr>
      <w:r w:rsidRPr="0085114D">
        <w:rPr>
          <w:rFonts w:eastAsia="Calibri"/>
          <w:sz w:val="24"/>
          <w:szCs w:val="24"/>
        </w:rPr>
        <w:t>2.18.1.Схема расположения земельного участка, приложенная к заявлению о предварительном согласовании предоставления земельного участка, не может быть утверждена по следующим основаниям:</w:t>
      </w:r>
    </w:p>
    <w:p w:rsidR="005F6F34" w:rsidRPr="0085114D" w:rsidRDefault="005F6F34" w:rsidP="0028270D">
      <w:pPr>
        <w:ind w:firstLine="993"/>
        <w:jc w:val="both"/>
        <w:rPr>
          <w:rFonts w:eastAsia="Calibri"/>
          <w:sz w:val="24"/>
          <w:szCs w:val="24"/>
        </w:rPr>
      </w:pPr>
      <w:r w:rsidRPr="0085114D">
        <w:rPr>
          <w:rFonts w:eastAsia="Calibri"/>
          <w:sz w:val="24"/>
          <w:szCs w:val="24"/>
        </w:rPr>
        <w:lastRenderedPageBreak/>
        <w:t xml:space="preserve">1) несоответствие схемы расположения земельного участка ее форме, формату или требованиям к ее подготовке, которые установлены </w:t>
      </w:r>
      <w:r w:rsidRPr="0085114D">
        <w:rPr>
          <w:sz w:val="24"/>
          <w:szCs w:val="24"/>
        </w:rPr>
        <w:t>Приказом Минэкономразвития России от 27 ноября 2014 № 762 «Об утверждении требований к подготовке схемы расположения земельного участка или земельных участков на кадастровом плане территории и формату схемы расположения земельного участка или земельных участков на кадастровом плане территории при подготовке схемы расположения земельного участка или земельных участков на кадастровом плане территории в форме электронного документа, формы схемы расположения земельного участка или земельных участков на кадастровом плане территории, подготовка которой осуществляется в форме документа на бумажном носителе»;</w:t>
      </w:r>
    </w:p>
    <w:p w:rsidR="005F6F34" w:rsidRPr="0085114D" w:rsidRDefault="005F6F34" w:rsidP="0028270D">
      <w:pPr>
        <w:ind w:firstLine="993"/>
        <w:jc w:val="both"/>
        <w:rPr>
          <w:rFonts w:eastAsia="Calibri"/>
          <w:sz w:val="24"/>
          <w:szCs w:val="24"/>
        </w:rPr>
      </w:pPr>
      <w:r w:rsidRPr="0085114D">
        <w:rPr>
          <w:rFonts w:eastAsia="Calibri"/>
          <w:sz w:val="24"/>
          <w:szCs w:val="24"/>
        </w:rPr>
        <w:t>2) 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p>
    <w:p w:rsidR="005F6F34" w:rsidRPr="0085114D" w:rsidRDefault="005F6F34" w:rsidP="0028270D">
      <w:pPr>
        <w:ind w:firstLine="993"/>
        <w:jc w:val="both"/>
        <w:rPr>
          <w:rFonts w:eastAsia="Calibri"/>
          <w:sz w:val="24"/>
          <w:szCs w:val="24"/>
        </w:rPr>
      </w:pPr>
      <w:r w:rsidRPr="0085114D">
        <w:rPr>
          <w:rFonts w:eastAsia="Calibri"/>
          <w:sz w:val="24"/>
          <w:szCs w:val="24"/>
        </w:rPr>
        <w:t>3) разработка схемы расположения земельного участка осуществлена с нарушением требований к образуемым земельным участкам, а именно:</w:t>
      </w:r>
    </w:p>
    <w:p w:rsidR="005F6F34" w:rsidRPr="0085114D" w:rsidRDefault="005F6F34" w:rsidP="0028270D">
      <w:pPr>
        <w:adjustRightInd w:val="0"/>
        <w:ind w:firstLine="1134"/>
        <w:jc w:val="both"/>
        <w:rPr>
          <w:sz w:val="24"/>
          <w:szCs w:val="24"/>
        </w:rPr>
      </w:pPr>
      <w:r w:rsidRPr="0085114D">
        <w:rPr>
          <w:sz w:val="24"/>
          <w:szCs w:val="24"/>
        </w:rPr>
        <w:t>- несоответствие предельных (максимальные и минимальные) размеров земельных участков, в отношении которых в соответствии с законодательством о градостроительной деятельности устанавливаются градостроительные регламенты;</w:t>
      </w:r>
    </w:p>
    <w:p w:rsidR="005F6F34" w:rsidRPr="0085114D" w:rsidRDefault="005F6F34" w:rsidP="0028270D">
      <w:pPr>
        <w:adjustRightInd w:val="0"/>
        <w:ind w:firstLine="1134"/>
        <w:jc w:val="both"/>
        <w:rPr>
          <w:sz w:val="24"/>
          <w:szCs w:val="24"/>
        </w:rPr>
      </w:pPr>
      <w:r w:rsidRPr="0085114D">
        <w:rPr>
          <w:sz w:val="24"/>
          <w:szCs w:val="24"/>
        </w:rPr>
        <w:t xml:space="preserve">- несоответствие предельных (максимальные и минимальные) размеров земельных участков, на которые действие градостроительных регламентов не распространяется или в отношении которых градостроительные регламенты не устанавливаются и которые определяются в соответствии с Земельным </w:t>
      </w:r>
      <w:hyperlink r:id="rId87" w:history="1">
        <w:r w:rsidRPr="0085114D">
          <w:rPr>
            <w:sz w:val="24"/>
            <w:szCs w:val="24"/>
          </w:rPr>
          <w:t>кодексом</w:t>
        </w:r>
      </w:hyperlink>
      <w:r w:rsidRPr="0085114D">
        <w:rPr>
          <w:sz w:val="24"/>
          <w:szCs w:val="24"/>
        </w:rPr>
        <w:t xml:space="preserve"> Российской Федерации, Земельным </w:t>
      </w:r>
      <w:hyperlink r:id="rId88" w:history="1">
        <w:r w:rsidRPr="0085114D">
          <w:rPr>
            <w:sz w:val="24"/>
            <w:szCs w:val="24"/>
          </w:rPr>
          <w:t>кодексом</w:t>
        </w:r>
      </w:hyperlink>
      <w:r w:rsidR="0028270D" w:rsidRPr="0085114D">
        <w:rPr>
          <w:sz w:val="24"/>
          <w:szCs w:val="24"/>
        </w:rPr>
        <w:t xml:space="preserve"> </w:t>
      </w:r>
      <w:r w:rsidRPr="0085114D">
        <w:rPr>
          <w:sz w:val="24"/>
          <w:szCs w:val="24"/>
        </w:rPr>
        <w:t>Республики Саха (Якутия), другими федеральными законами Республики Саха (Якутия);</w:t>
      </w:r>
    </w:p>
    <w:p w:rsidR="005F6F34" w:rsidRPr="0085114D" w:rsidRDefault="005F6F34" w:rsidP="0028270D">
      <w:pPr>
        <w:adjustRightInd w:val="0"/>
        <w:ind w:firstLine="1134"/>
        <w:jc w:val="both"/>
        <w:rPr>
          <w:sz w:val="24"/>
          <w:szCs w:val="24"/>
        </w:rPr>
      </w:pPr>
      <w:r w:rsidRPr="0085114D">
        <w:rPr>
          <w:sz w:val="24"/>
          <w:szCs w:val="24"/>
        </w:rPr>
        <w:t>- в случае, если образование земельных участков приводит к невозможности разрешенного использования расположенных на таких земельных участках объектов недвижимости;</w:t>
      </w:r>
    </w:p>
    <w:p w:rsidR="005F6F34" w:rsidRPr="0085114D" w:rsidRDefault="005F6F34" w:rsidP="0028270D">
      <w:pPr>
        <w:adjustRightInd w:val="0"/>
        <w:ind w:firstLine="1134"/>
        <w:jc w:val="both"/>
        <w:rPr>
          <w:sz w:val="24"/>
          <w:szCs w:val="24"/>
        </w:rPr>
      </w:pPr>
      <w:r w:rsidRPr="0085114D">
        <w:rPr>
          <w:sz w:val="24"/>
          <w:szCs w:val="24"/>
        </w:rPr>
        <w:t>- не допускается раздел, перераспределение или выдел земельных участков, если сохраняемые в отношении образуемых земельных участков обременения (ограничения) не позволяют использовать указанные земельные участки в соответствии с разрешенным использованием;</w:t>
      </w:r>
    </w:p>
    <w:p w:rsidR="005F6F34" w:rsidRPr="0085114D" w:rsidRDefault="005F6F34" w:rsidP="0028270D">
      <w:pPr>
        <w:adjustRightInd w:val="0"/>
        <w:ind w:firstLine="1134"/>
        <w:jc w:val="both"/>
        <w:rPr>
          <w:sz w:val="24"/>
          <w:szCs w:val="24"/>
        </w:rPr>
      </w:pPr>
      <w:r w:rsidRPr="0085114D">
        <w:rPr>
          <w:sz w:val="24"/>
          <w:szCs w:val="24"/>
        </w:rPr>
        <w:t>- образование земельных участков не должно приводить к вклиниванию, вкрапливанию, изломанности границ, чересполосице, невозможности размещения объектов недвижимости и другим препятствующим рациональному использованию и охране земель недостаткам;</w:t>
      </w:r>
    </w:p>
    <w:p w:rsidR="005F6F34" w:rsidRPr="0085114D" w:rsidRDefault="005F6F34" w:rsidP="0028270D">
      <w:pPr>
        <w:adjustRightInd w:val="0"/>
        <w:ind w:firstLine="1134"/>
        <w:jc w:val="both"/>
        <w:rPr>
          <w:sz w:val="24"/>
          <w:szCs w:val="24"/>
        </w:rPr>
      </w:pPr>
      <w:r w:rsidRPr="0085114D">
        <w:rPr>
          <w:sz w:val="24"/>
          <w:szCs w:val="24"/>
        </w:rPr>
        <w:t>- не допускается образование земельного участка, границы которого пересекают границы территориальных зон, лесничеств, лесопарков, за исключением земельного участка, образуемого для проведения работ по геологическому изучению недр, разработки месторождений полезных ископаемых, размещения линейных объектов, гидротехнических сооружений, а также водохранилищ, иных искусственных водных объектов;</w:t>
      </w:r>
    </w:p>
    <w:p w:rsidR="005F6F34" w:rsidRPr="0085114D" w:rsidRDefault="005F6F34" w:rsidP="0028270D">
      <w:pPr>
        <w:adjustRightInd w:val="0"/>
        <w:ind w:firstLine="993"/>
        <w:jc w:val="both"/>
        <w:rPr>
          <w:sz w:val="24"/>
          <w:szCs w:val="24"/>
        </w:rPr>
      </w:pPr>
      <w:r w:rsidRPr="0085114D">
        <w:rPr>
          <w:rFonts w:eastAsia="Calibri"/>
          <w:sz w:val="24"/>
          <w:szCs w:val="24"/>
        </w:rPr>
        <w:t>4) 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p>
    <w:p w:rsidR="005F6F34" w:rsidRPr="0085114D" w:rsidRDefault="005F6F34" w:rsidP="0028270D">
      <w:pPr>
        <w:adjustRightInd w:val="0"/>
        <w:ind w:firstLine="993"/>
        <w:jc w:val="both"/>
        <w:rPr>
          <w:rFonts w:eastAsia="Calibri"/>
          <w:sz w:val="24"/>
          <w:szCs w:val="24"/>
        </w:rPr>
      </w:pPr>
      <w:r w:rsidRPr="0085114D">
        <w:rPr>
          <w:rFonts w:eastAsia="Calibri"/>
          <w:sz w:val="24"/>
          <w:szCs w:val="24"/>
        </w:rPr>
        <w:t>5) расположение земельного участка, образование которого предусмотрено схемой расположения земельного участка, в границах территории, для которой утверж</w:t>
      </w:r>
      <w:r w:rsidR="00192A95" w:rsidRPr="0085114D">
        <w:rPr>
          <w:rFonts w:eastAsia="Calibri"/>
          <w:sz w:val="24"/>
          <w:szCs w:val="24"/>
        </w:rPr>
        <w:t>ден проект межевания территории;</w:t>
      </w:r>
    </w:p>
    <w:p w:rsidR="00192A95" w:rsidRPr="0085114D" w:rsidRDefault="00192A95" w:rsidP="00192A95">
      <w:pPr>
        <w:adjustRightInd w:val="0"/>
        <w:ind w:firstLine="993"/>
        <w:jc w:val="both"/>
        <w:rPr>
          <w:rFonts w:eastAsia="Calibri"/>
          <w:sz w:val="24"/>
          <w:szCs w:val="24"/>
        </w:rPr>
      </w:pPr>
      <w:r w:rsidRPr="00A8227A">
        <w:rPr>
          <w:rFonts w:eastAsia="Calibri"/>
          <w:sz w:val="24"/>
          <w:szCs w:val="24"/>
        </w:rPr>
        <w:t>6) разработка схемы расположения земельного участка, образование которого допускается исключительно в соответствии с утвержденным проектом межевания территории.</w:t>
      </w:r>
    </w:p>
    <w:p w:rsidR="00192A95" w:rsidRPr="0085114D" w:rsidRDefault="00192A95" w:rsidP="0028270D">
      <w:pPr>
        <w:adjustRightInd w:val="0"/>
        <w:ind w:firstLine="993"/>
        <w:jc w:val="both"/>
        <w:rPr>
          <w:sz w:val="24"/>
          <w:szCs w:val="24"/>
        </w:rPr>
      </w:pPr>
    </w:p>
    <w:p w:rsidR="005F6F34" w:rsidRPr="0085114D" w:rsidRDefault="005F6F34" w:rsidP="0028270D">
      <w:pPr>
        <w:adjustRightInd w:val="0"/>
        <w:ind w:firstLine="709"/>
        <w:jc w:val="both"/>
        <w:rPr>
          <w:sz w:val="24"/>
          <w:szCs w:val="24"/>
        </w:rPr>
      </w:pPr>
      <w:r w:rsidRPr="0085114D">
        <w:rPr>
          <w:rFonts w:eastAsia="Calibri"/>
          <w:sz w:val="24"/>
          <w:szCs w:val="24"/>
        </w:rPr>
        <w:t>2.18.2. Земельный участок, который предстоит образовать, не может быть предоставлен заявителю по следующим основаниям:</w:t>
      </w:r>
    </w:p>
    <w:p w:rsidR="005F6F34" w:rsidRPr="0085114D" w:rsidRDefault="005F6F34" w:rsidP="0028270D">
      <w:pPr>
        <w:adjustRightInd w:val="0"/>
        <w:ind w:firstLine="993"/>
        <w:jc w:val="both"/>
        <w:rPr>
          <w:sz w:val="24"/>
          <w:szCs w:val="24"/>
        </w:rPr>
      </w:pPr>
      <w:r w:rsidRPr="0085114D">
        <w:rPr>
          <w:rFonts w:eastAsia="Calibri"/>
          <w:sz w:val="24"/>
          <w:szCs w:val="24"/>
        </w:rPr>
        <w:t xml:space="preserve">1) </w:t>
      </w:r>
      <w:r w:rsidRPr="0085114D">
        <w:rPr>
          <w:sz w:val="24"/>
          <w:szCs w:val="24"/>
        </w:rPr>
        <w:t>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5F6F34" w:rsidRPr="0085114D" w:rsidRDefault="005F6F34" w:rsidP="0028270D">
      <w:pPr>
        <w:adjustRightInd w:val="0"/>
        <w:ind w:firstLine="993"/>
        <w:jc w:val="both"/>
        <w:rPr>
          <w:sz w:val="24"/>
          <w:szCs w:val="24"/>
        </w:rPr>
      </w:pPr>
      <w:r w:rsidRPr="0085114D">
        <w:rPr>
          <w:sz w:val="24"/>
          <w:szCs w:val="24"/>
        </w:rPr>
        <w:t xml:space="preserve">2)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w:t>
      </w:r>
      <w:r w:rsidRPr="0085114D">
        <w:rPr>
          <w:sz w:val="24"/>
          <w:szCs w:val="24"/>
        </w:rPr>
        <w:lastRenderedPageBreak/>
        <w:t>предоставлении земельного участка в соответствии с подпунктом 10 пункта 2 статьи 39.10 Земельного Кодекса Российской Федерации;</w:t>
      </w:r>
    </w:p>
    <w:p w:rsidR="005F6F34" w:rsidRPr="0085114D" w:rsidRDefault="005F6F34" w:rsidP="0028270D">
      <w:pPr>
        <w:adjustRightInd w:val="0"/>
        <w:ind w:firstLine="993"/>
        <w:jc w:val="both"/>
        <w:rPr>
          <w:sz w:val="24"/>
          <w:szCs w:val="24"/>
        </w:rPr>
      </w:pPr>
      <w:r w:rsidRPr="0085114D">
        <w:rPr>
          <w:sz w:val="24"/>
          <w:szCs w:val="24"/>
        </w:rPr>
        <w:t>3) указанный в заявлении о предоставлении земельного участка земельный участок предоставлен некоммерческой организации, созданной гражданами, для ведения огородничества, садоводства, дачного хозяйства или комплексного освоения территории в целях индивидуального жилищного строительства, за исключением случаев обращения с заявлением члена этой некоммерческой организации либо этой некоммерческой организации, если земельный участок относится к имуществу общего пользования;</w:t>
      </w:r>
    </w:p>
    <w:p w:rsidR="005F6F34" w:rsidRPr="0085114D" w:rsidRDefault="005F6F34" w:rsidP="0028270D">
      <w:pPr>
        <w:adjustRightInd w:val="0"/>
        <w:ind w:firstLine="993"/>
        <w:jc w:val="both"/>
        <w:rPr>
          <w:sz w:val="24"/>
          <w:szCs w:val="24"/>
        </w:rPr>
      </w:pPr>
      <w:r w:rsidRPr="0085114D">
        <w:rPr>
          <w:sz w:val="24"/>
          <w:szCs w:val="24"/>
        </w:rPr>
        <w:t>4)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на земельном участке размещен объект, предусмотренный пунктом 3 статьи 39.36 Земельного Кодекса Российской Федерации, и это не препятствует использованию земельного участка в соответствии с его разрешенным использованием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w:t>
      </w:r>
    </w:p>
    <w:p w:rsidR="005F6F34" w:rsidRPr="0085114D" w:rsidRDefault="005F6F34" w:rsidP="0028270D">
      <w:pPr>
        <w:adjustRightInd w:val="0"/>
        <w:ind w:firstLine="993"/>
        <w:jc w:val="both"/>
        <w:rPr>
          <w:sz w:val="24"/>
          <w:szCs w:val="24"/>
        </w:rPr>
      </w:pPr>
      <w:r w:rsidRPr="0085114D">
        <w:rPr>
          <w:sz w:val="24"/>
          <w:szCs w:val="24"/>
        </w:rPr>
        <w:t>5)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p w:rsidR="005F6F34" w:rsidRPr="0085114D" w:rsidRDefault="005F6F34" w:rsidP="0028270D">
      <w:pPr>
        <w:adjustRightInd w:val="0"/>
        <w:ind w:firstLine="993"/>
        <w:jc w:val="both"/>
        <w:rPr>
          <w:sz w:val="24"/>
          <w:szCs w:val="24"/>
        </w:rPr>
      </w:pPr>
      <w:r w:rsidRPr="0085114D">
        <w:rPr>
          <w:sz w:val="24"/>
          <w:szCs w:val="24"/>
        </w:rPr>
        <w:t>6)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5F6F34" w:rsidRPr="0085114D" w:rsidRDefault="005F6F34" w:rsidP="0028270D">
      <w:pPr>
        <w:adjustRightInd w:val="0"/>
        <w:ind w:firstLine="993"/>
        <w:jc w:val="both"/>
        <w:rPr>
          <w:sz w:val="24"/>
          <w:szCs w:val="24"/>
        </w:rPr>
      </w:pPr>
      <w:r w:rsidRPr="0085114D">
        <w:rPr>
          <w:sz w:val="24"/>
          <w:szCs w:val="24"/>
        </w:rPr>
        <w:t>7)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p>
    <w:p w:rsidR="005F6F34" w:rsidRPr="0085114D" w:rsidRDefault="005F6F34" w:rsidP="0028270D">
      <w:pPr>
        <w:adjustRightInd w:val="0"/>
        <w:ind w:firstLine="993"/>
        <w:jc w:val="both"/>
        <w:rPr>
          <w:sz w:val="24"/>
          <w:szCs w:val="24"/>
        </w:rPr>
      </w:pPr>
      <w:r w:rsidRPr="0085114D">
        <w:rPr>
          <w:sz w:val="24"/>
          <w:szCs w:val="24"/>
        </w:rPr>
        <w:t>8)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
    <w:p w:rsidR="005F6F34" w:rsidRPr="0085114D" w:rsidRDefault="005F6F34" w:rsidP="0028270D">
      <w:pPr>
        <w:adjustRightInd w:val="0"/>
        <w:ind w:firstLine="993"/>
        <w:jc w:val="both"/>
        <w:rPr>
          <w:sz w:val="24"/>
          <w:szCs w:val="24"/>
        </w:rPr>
      </w:pPr>
      <w:r w:rsidRPr="0085114D">
        <w:rPr>
          <w:sz w:val="24"/>
          <w:szCs w:val="24"/>
        </w:rPr>
        <w:t xml:space="preserve"> 9)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или земельный участок образован из земельного участка, в отношении которого с другим лицом заключен договор о комплексном освоении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5F6F34" w:rsidRPr="0085114D" w:rsidRDefault="005F6F34" w:rsidP="0028270D">
      <w:pPr>
        <w:adjustRightInd w:val="0"/>
        <w:ind w:firstLine="993"/>
        <w:jc w:val="both"/>
        <w:rPr>
          <w:sz w:val="24"/>
          <w:szCs w:val="24"/>
        </w:rPr>
      </w:pPr>
      <w:r w:rsidRPr="0085114D">
        <w:rPr>
          <w:sz w:val="24"/>
          <w:szCs w:val="24"/>
        </w:rPr>
        <w:t>10)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освоении территории или договор о развитии застроенной территории, предусматривающие обязательство данного лица по строительству указанных объектов;</w:t>
      </w:r>
    </w:p>
    <w:p w:rsidR="005F6F34" w:rsidRPr="0085114D" w:rsidRDefault="005F6F34" w:rsidP="0028270D">
      <w:pPr>
        <w:adjustRightInd w:val="0"/>
        <w:ind w:firstLine="993"/>
        <w:jc w:val="both"/>
        <w:rPr>
          <w:sz w:val="24"/>
          <w:szCs w:val="24"/>
        </w:rPr>
      </w:pPr>
      <w:r w:rsidRPr="0085114D">
        <w:rPr>
          <w:sz w:val="24"/>
          <w:szCs w:val="24"/>
        </w:rPr>
        <w:lastRenderedPageBreak/>
        <w:t xml:space="preserve"> 11) указанный в заявлении о предоставлении земельного участка 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p>
    <w:p w:rsidR="005F6F34" w:rsidRPr="0085114D" w:rsidRDefault="005F6F34" w:rsidP="0028270D">
      <w:pPr>
        <w:adjustRightInd w:val="0"/>
        <w:ind w:firstLine="993"/>
        <w:jc w:val="both"/>
        <w:rPr>
          <w:sz w:val="24"/>
          <w:szCs w:val="24"/>
        </w:rPr>
      </w:pPr>
      <w:r w:rsidRPr="0085114D">
        <w:rPr>
          <w:sz w:val="24"/>
          <w:szCs w:val="24"/>
        </w:rPr>
        <w:t>12)  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p>
    <w:p w:rsidR="005F6F34" w:rsidRPr="0085114D" w:rsidRDefault="005F6F34" w:rsidP="0028270D">
      <w:pPr>
        <w:adjustRightInd w:val="0"/>
        <w:ind w:firstLine="993"/>
        <w:jc w:val="both"/>
        <w:rPr>
          <w:sz w:val="24"/>
          <w:szCs w:val="24"/>
        </w:rPr>
      </w:pPr>
      <w:r w:rsidRPr="0085114D">
        <w:rPr>
          <w:sz w:val="24"/>
          <w:szCs w:val="24"/>
        </w:rPr>
        <w:t xml:space="preserve"> 13) 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садоводства, дачного хозяйства или осуществления крестьянским (фермерским) хозяйством его деятельности;</w:t>
      </w:r>
    </w:p>
    <w:p w:rsidR="005F6F34" w:rsidRPr="0085114D" w:rsidRDefault="005F6F34" w:rsidP="0028270D">
      <w:pPr>
        <w:adjustRightInd w:val="0"/>
        <w:ind w:firstLine="993"/>
        <w:jc w:val="both"/>
        <w:rPr>
          <w:sz w:val="24"/>
          <w:szCs w:val="24"/>
        </w:rPr>
      </w:pPr>
      <w:r w:rsidRPr="0085114D">
        <w:rPr>
          <w:sz w:val="24"/>
          <w:szCs w:val="24"/>
        </w:rPr>
        <w:t>14) 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 Российской Федерации;</w:t>
      </w:r>
    </w:p>
    <w:p w:rsidR="00CD026B" w:rsidRPr="0085114D" w:rsidRDefault="00CD026B" w:rsidP="00CD026B">
      <w:pPr>
        <w:adjustRightInd w:val="0"/>
        <w:ind w:firstLine="993"/>
        <w:jc w:val="both"/>
        <w:rPr>
          <w:sz w:val="24"/>
          <w:szCs w:val="24"/>
        </w:rPr>
      </w:pPr>
      <w:r w:rsidRPr="00A8227A">
        <w:rPr>
          <w:sz w:val="24"/>
          <w:szCs w:val="24"/>
        </w:rPr>
        <w:t>14.1) 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p>
    <w:p w:rsidR="005F6F34" w:rsidRPr="0085114D" w:rsidRDefault="005F6F34" w:rsidP="0028270D">
      <w:pPr>
        <w:adjustRightInd w:val="0"/>
        <w:ind w:firstLine="993"/>
        <w:jc w:val="both"/>
        <w:rPr>
          <w:sz w:val="24"/>
          <w:szCs w:val="24"/>
        </w:rPr>
      </w:pPr>
      <w:r w:rsidRPr="0085114D">
        <w:rPr>
          <w:sz w:val="24"/>
          <w:szCs w:val="24"/>
        </w:rPr>
        <w:t>15) площадь земельного участка, указанного в заявлении о предоставлении земельного участка некоммерческой организации, созданной гражданами, для ведения огородничества, садоводства, превышает предельный размер, установленный в соответствии с федеральным законом;</w:t>
      </w:r>
    </w:p>
    <w:p w:rsidR="005F6F34" w:rsidRPr="0085114D" w:rsidRDefault="005F6F34" w:rsidP="0028270D">
      <w:pPr>
        <w:adjustRightInd w:val="0"/>
        <w:ind w:firstLine="993"/>
        <w:jc w:val="both"/>
        <w:rPr>
          <w:sz w:val="24"/>
          <w:szCs w:val="24"/>
        </w:rPr>
      </w:pPr>
      <w:r w:rsidRPr="0085114D">
        <w:rPr>
          <w:sz w:val="24"/>
          <w:szCs w:val="24"/>
        </w:rPr>
        <w:t>16)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
    <w:p w:rsidR="005F6F34" w:rsidRPr="0085114D" w:rsidRDefault="005F6F34" w:rsidP="0028270D">
      <w:pPr>
        <w:adjustRightInd w:val="0"/>
        <w:ind w:firstLine="993"/>
        <w:jc w:val="both"/>
        <w:rPr>
          <w:sz w:val="24"/>
          <w:szCs w:val="24"/>
        </w:rPr>
      </w:pPr>
      <w:r w:rsidRPr="0085114D">
        <w:rPr>
          <w:sz w:val="24"/>
          <w:szCs w:val="24"/>
        </w:rPr>
        <w:t>17)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5F6F34" w:rsidRPr="0085114D" w:rsidRDefault="005F6F34" w:rsidP="0028270D">
      <w:pPr>
        <w:adjustRightInd w:val="0"/>
        <w:ind w:firstLine="993"/>
        <w:jc w:val="both"/>
        <w:rPr>
          <w:sz w:val="24"/>
          <w:szCs w:val="24"/>
        </w:rPr>
      </w:pPr>
      <w:r w:rsidRPr="0085114D">
        <w:rPr>
          <w:sz w:val="24"/>
          <w:szCs w:val="24"/>
        </w:rPr>
        <w:t>18)  предоставление земельного участка на заявленном виде прав не допускается;</w:t>
      </w:r>
    </w:p>
    <w:p w:rsidR="005F6F34" w:rsidRPr="0085114D" w:rsidRDefault="005F6F34" w:rsidP="0028270D">
      <w:pPr>
        <w:adjustRightInd w:val="0"/>
        <w:ind w:firstLine="993"/>
        <w:jc w:val="both"/>
        <w:rPr>
          <w:sz w:val="24"/>
          <w:szCs w:val="24"/>
        </w:rPr>
      </w:pPr>
      <w:r w:rsidRPr="0085114D">
        <w:rPr>
          <w:sz w:val="24"/>
          <w:szCs w:val="24"/>
        </w:rPr>
        <w:t>19) в отношении земельного участка, указанного в заявлении о его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5F6F34" w:rsidRPr="0085114D" w:rsidRDefault="005F6F34" w:rsidP="0028270D">
      <w:pPr>
        <w:adjustRightInd w:val="0"/>
        <w:ind w:firstLine="993"/>
        <w:jc w:val="both"/>
        <w:rPr>
          <w:sz w:val="24"/>
          <w:szCs w:val="24"/>
        </w:rPr>
      </w:pPr>
      <w:r w:rsidRPr="0085114D">
        <w:rPr>
          <w:sz w:val="24"/>
          <w:szCs w:val="24"/>
        </w:rPr>
        <w:t>20)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p w:rsidR="005F6F34" w:rsidRPr="0085114D" w:rsidRDefault="005F6F34" w:rsidP="0028270D">
      <w:pPr>
        <w:ind w:firstLine="709"/>
        <w:jc w:val="both"/>
        <w:rPr>
          <w:rFonts w:eastAsia="Calibri"/>
          <w:sz w:val="24"/>
          <w:szCs w:val="24"/>
        </w:rPr>
      </w:pPr>
      <w:r w:rsidRPr="0085114D">
        <w:rPr>
          <w:rFonts w:eastAsia="Calibri"/>
          <w:sz w:val="24"/>
          <w:szCs w:val="24"/>
        </w:rPr>
        <w:t>2.18.3. Земельный участок, границы которого подлежат уточнению в соответствии с Федеральным законом «О государственном кадастре недвижимости», не может быть предоставлен заявителю по следующим основаниям:</w:t>
      </w:r>
    </w:p>
    <w:p w:rsidR="005F6F34" w:rsidRPr="0085114D" w:rsidRDefault="005F6F34" w:rsidP="0028270D">
      <w:pPr>
        <w:ind w:firstLine="993"/>
        <w:jc w:val="both"/>
        <w:rPr>
          <w:rFonts w:eastAsia="Calibri"/>
          <w:sz w:val="24"/>
          <w:szCs w:val="24"/>
        </w:rPr>
      </w:pPr>
      <w:r w:rsidRPr="0085114D">
        <w:rPr>
          <w:sz w:val="24"/>
          <w:szCs w:val="24"/>
        </w:rPr>
        <w:t>1) 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5F6F34" w:rsidRPr="0085114D" w:rsidRDefault="005F6F34" w:rsidP="0028270D">
      <w:pPr>
        <w:adjustRightInd w:val="0"/>
        <w:ind w:firstLine="993"/>
        <w:jc w:val="both"/>
        <w:rPr>
          <w:sz w:val="24"/>
          <w:szCs w:val="24"/>
        </w:rPr>
      </w:pPr>
      <w:r w:rsidRPr="0085114D">
        <w:rPr>
          <w:sz w:val="24"/>
          <w:szCs w:val="24"/>
        </w:rPr>
        <w:lastRenderedPageBreak/>
        <w:t>2)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p>
    <w:p w:rsidR="005F6F34" w:rsidRPr="0085114D" w:rsidRDefault="005F6F34" w:rsidP="0028270D">
      <w:pPr>
        <w:adjustRightInd w:val="0"/>
        <w:ind w:firstLine="993"/>
        <w:jc w:val="both"/>
        <w:rPr>
          <w:sz w:val="24"/>
          <w:szCs w:val="24"/>
        </w:rPr>
      </w:pPr>
      <w:r w:rsidRPr="0085114D">
        <w:rPr>
          <w:sz w:val="24"/>
          <w:szCs w:val="24"/>
        </w:rPr>
        <w:t>3) указанный в заявлении о предоставлении земельного участка земельный участок предоставлен некоммерческой организации, созданной гражданами, для ведения огородничества, садоводства, дачного хозяйства или комплексного освоения территории в целях индивидуального жилищного строительства, за исключением случаев обращения с заявлением члена этой некоммерческой организации либо этой некоммерческой организации, если земельный участок относится к имуществу общего пользования;</w:t>
      </w:r>
    </w:p>
    <w:p w:rsidR="005F6F34" w:rsidRPr="0085114D" w:rsidRDefault="005F6F34" w:rsidP="0028270D">
      <w:pPr>
        <w:adjustRightInd w:val="0"/>
        <w:ind w:firstLine="993"/>
        <w:jc w:val="both"/>
        <w:rPr>
          <w:sz w:val="24"/>
          <w:szCs w:val="24"/>
        </w:rPr>
      </w:pPr>
      <w:r w:rsidRPr="0085114D">
        <w:rPr>
          <w:sz w:val="24"/>
          <w:szCs w:val="24"/>
        </w:rPr>
        <w:t>4)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на земельном участке размещен объект, предусмотренный пунктом 3 статьи 39.36 Земельного кодекса Российской Федерации, и это не препятствует использованию земельного участка в соответствии с его разрешенным использованием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w:t>
      </w:r>
    </w:p>
    <w:p w:rsidR="005F6F34" w:rsidRPr="0085114D" w:rsidRDefault="005F6F34" w:rsidP="0028270D">
      <w:pPr>
        <w:adjustRightInd w:val="0"/>
        <w:ind w:firstLine="993"/>
        <w:jc w:val="both"/>
        <w:rPr>
          <w:sz w:val="24"/>
          <w:szCs w:val="24"/>
        </w:rPr>
      </w:pPr>
      <w:r w:rsidRPr="0085114D">
        <w:rPr>
          <w:sz w:val="24"/>
          <w:szCs w:val="24"/>
        </w:rPr>
        <w:t>5)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p w:rsidR="005F6F34" w:rsidRPr="0085114D" w:rsidRDefault="005F6F34" w:rsidP="0028270D">
      <w:pPr>
        <w:adjustRightInd w:val="0"/>
        <w:ind w:firstLine="993"/>
        <w:jc w:val="both"/>
        <w:rPr>
          <w:sz w:val="24"/>
          <w:szCs w:val="24"/>
        </w:rPr>
      </w:pPr>
      <w:r w:rsidRPr="0085114D">
        <w:rPr>
          <w:sz w:val="24"/>
          <w:szCs w:val="24"/>
        </w:rPr>
        <w:t>6)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5F6F34" w:rsidRPr="0085114D" w:rsidRDefault="005F6F34" w:rsidP="0028270D">
      <w:pPr>
        <w:adjustRightInd w:val="0"/>
        <w:ind w:firstLine="993"/>
        <w:jc w:val="both"/>
        <w:rPr>
          <w:sz w:val="24"/>
          <w:szCs w:val="24"/>
        </w:rPr>
      </w:pPr>
      <w:r w:rsidRPr="0085114D">
        <w:rPr>
          <w:sz w:val="24"/>
          <w:szCs w:val="24"/>
        </w:rPr>
        <w:t xml:space="preserve"> 7)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p>
    <w:p w:rsidR="005F6F34" w:rsidRPr="0085114D" w:rsidRDefault="005F6F34" w:rsidP="0028270D">
      <w:pPr>
        <w:adjustRightInd w:val="0"/>
        <w:ind w:firstLine="993"/>
        <w:jc w:val="both"/>
        <w:rPr>
          <w:sz w:val="24"/>
          <w:szCs w:val="24"/>
        </w:rPr>
      </w:pPr>
      <w:r w:rsidRPr="0085114D">
        <w:rPr>
          <w:sz w:val="24"/>
          <w:szCs w:val="24"/>
        </w:rPr>
        <w:t>8)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
    <w:p w:rsidR="005F6F34" w:rsidRPr="0085114D" w:rsidRDefault="005F6F34" w:rsidP="0028270D">
      <w:pPr>
        <w:adjustRightInd w:val="0"/>
        <w:ind w:firstLine="993"/>
        <w:jc w:val="both"/>
        <w:rPr>
          <w:sz w:val="24"/>
          <w:szCs w:val="24"/>
        </w:rPr>
      </w:pPr>
      <w:r w:rsidRPr="0085114D">
        <w:rPr>
          <w:sz w:val="24"/>
          <w:szCs w:val="24"/>
        </w:rPr>
        <w:t>9)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или земельный участок образован из земельного участка, в отношении которого с другим лицом заключен договор о комплексном освоении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5F6F34" w:rsidRPr="0085114D" w:rsidRDefault="005F6F34" w:rsidP="0028270D">
      <w:pPr>
        <w:adjustRightInd w:val="0"/>
        <w:ind w:firstLine="993"/>
        <w:jc w:val="both"/>
        <w:rPr>
          <w:sz w:val="24"/>
          <w:szCs w:val="24"/>
        </w:rPr>
      </w:pPr>
      <w:r w:rsidRPr="0085114D">
        <w:rPr>
          <w:sz w:val="24"/>
          <w:szCs w:val="24"/>
        </w:rPr>
        <w:t xml:space="preserve">10)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w:t>
      </w:r>
      <w:r w:rsidRPr="0085114D">
        <w:rPr>
          <w:sz w:val="24"/>
          <w:szCs w:val="24"/>
        </w:rPr>
        <w:lastRenderedPageBreak/>
        <w:t>договор о комплексном освоении территории или договор о развитии застроенной территории, предусматривающие обязательство данного лица по строительству указанных объектов;</w:t>
      </w:r>
    </w:p>
    <w:p w:rsidR="005F6F34" w:rsidRPr="0085114D" w:rsidRDefault="005F6F34" w:rsidP="0028270D">
      <w:pPr>
        <w:adjustRightInd w:val="0"/>
        <w:ind w:firstLine="993"/>
        <w:jc w:val="both"/>
        <w:rPr>
          <w:sz w:val="24"/>
          <w:szCs w:val="24"/>
        </w:rPr>
      </w:pPr>
      <w:r w:rsidRPr="0085114D">
        <w:rPr>
          <w:sz w:val="24"/>
          <w:szCs w:val="24"/>
        </w:rPr>
        <w:t>11) указанный в заявлении о предоставлении земельного участка 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p>
    <w:p w:rsidR="005F6F34" w:rsidRPr="0085114D" w:rsidRDefault="005F6F34" w:rsidP="0028270D">
      <w:pPr>
        <w:adjustRightInd w:val="0"/>
        <w:ind w:firstLine="993"/>
        <w:jc w:val="both"/>
        <w:rPr>
          <w:sz w:val="24"/>
          <w:szCs w:val="24"/>
        </w:rPr>
      </w:pPr>
      <w:r w:rsidRPr="0085114D">
        <w:rPr>
          <w:sz w:val="24"/>
          <w:szCs w:val="24"/>
        </w:rPr>
        <w:t>12) 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p>
    <w:p w:rsidR="005F6F34" w:rsidRPr="0085114D" w:rsidRDefault="005F6F34" w:rsidP="0028270D">
      <w:pPr>
        <w:adjustRightInd w:val="0"/>
        <w:ind w:firstLine="993"/>
        <w:jc w:val="both"/>
        <w:rPr>
          <w:sz w:val="24"/>
          <w:szCs w:val="24"/>
        </w:rPr>
      </w:pPr>
      <w:r w:rsidRPr="0085114D">
        <w:rPr>
          <w:sz w:val="24"/>
          <w:szCs w:val="24"/>
        </w:rPr>
        <w:t>13) 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садоводства, дачного хозяйства или осуществления крестьянским (фермерским) хозяйством его деятельности;</w:t>
      </w:r>
    </w:p>
    <w:p w:rsidR="005F6F34" w:rsidRPr="0085114D" w:rsidRDefault="005F6F34" w:rsidP="0028270D">
      <w:pPr>
        <w:adjustRightInd w:val="0"/>
        <w:ind w:firstLine="993"/>
        <w:jc w:val="both"/>
        <w:rPr>
          <w:sz w:val="24"/>
          <w:szCs w:val="24"/>
        </w:rPr>
      </w:pPr>
      <w:r w:rsidRPr="0085114D">
        <w:rPr>
          <w:sz w:val="24"/>
          <w:szCs w:val="24"/>
        </w:rPr>
        <w:t>14) 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p w:rsidR="005F6F34" w:rsidRPr="0085114D" w:rsidRDefault="005F6F34" w:rsidP="0028270D">
      <w:pPr>
        <w:adjustRightInd w:val="0"/>
        <w:ind w:firstLine="993"/>
        <w:jc w:val="both"/>
        <w:rPr>
          <w:sz w:val="24"/>
          <w:szCs w:val="24"/>
        </w:rPr>
      </w:pPr>
      <w:r w:rsidRPr="0085114D">
        <w:rPr>
          <w:sz w:val="24"/>
          <w:szCs w:val="24"/>
        </w:rPr>
        <w:t>15) 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 Российской Федерации;</w:t>
      </w:r>
    </w:p>
    <w:p w:rsidR="005F6F34" w:rsidRPr="0085114D" w:rsidRDefault="005F6F34" w:rsidP="0028270D">
      <w:pPr>
        <w:adjustRightInd w:val="0"/>
        <w:ind w:firstLine="993"/>
        <w:jc w:val="both"/>
        <w:rPr>
          <w:sz w:val="24"/>
          <w:szCs w:val="24"/>
        </w:rPr>
      </w:pPr>
      <w:r w:rsidRPr="0085114D">
        <w:rPr>
          <w:sz w:val="24"/>
          <w:szCs w:val="24"/>
        </w:rPr>
        <w:t>16) площадь земельного участка, указанного в заявлении о предоставлении земельного участка некоммерческой организации, созданной гражданами, для ведения огородничества, садоводства, превышает предельный размер, установленный в соответствии с федеральным законом;</w:t>
      </w:r>
    </w:p>
    <w:p w:rsidR="005F6F34" w:rsidRPr="0085114D" w:rsidRDefault="005F6F34" w:rsidP="0028270D">
      <w:pPr>
        <w:adjustRightInd w:val="0"/>
        <w:ind w:firstLine="993"/>
        <w:jc w:val="both"/>
        <w:rPr>
          <w:sz w:val="24"/>
          <w:szCs w:val="24"/>
        </w:rPr>
      </w:pPr>
      <w:r w:rsidRPr="0085114D">
        <w:rPr>
          <w:sz w:val="24"/>
          <w:szCs w:val="24"/>
        </w:rPr>
        <w:t>17)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
    <w:p w:rsidR="005F6F34" w:rsidRPr="0085114D" w:rsidRDefault="005F6F34" w:rsidP="0028270D">
      <w:pPr>
        <w:adjustRightInd w:val="0"/>
        <w:ind w:firstLine="993"/>
        <w:jc w:val="both"/>
        <w:rPr>
          <w:sz w:val="24"/>
          <w:szCs w:val="24"/>
        </w:rPr>
      </w:pPr>
      <w:r w:rsidRPr="0085114D">
        <w:rPr>
          <w:sz w:val="24"/>
          <w:szCs w:val="24"/>
        </w:rPr>
        <w:t>18)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5F6F34" w:rsidRPr="0085114D" w:rsidRDefault="005F6F34" w:rsidP="0028270D">
      <w:pPr>
        <w:adjustRightInd w:val="0"/>
        <w:ind w:firstLine="993"/>
        <w:jc w:val="both"/>
        <w:rPr>
          <w:sz w:val="24"/>
          <w:szCs w:val="24"/>
        </w:rPr>
      </w:pPr>
      <w:r w:rsidRPr="0085114D">
        <w:rPr>
          <w:sz w:val="24"/>
          <w:szCs w:val="24"/>
        </w:rPr>
        <w:t>19)  предоставление земельного участка на заявленном виде прав не допускается;</w:t>
      </w:r>
    </w:p>
    <w:p w:rsidR="005F6F34" w:rsidRPr="0085114D" w:rsidRDefault="005F6F34" w:rsidP="0028270D">
      <w:pPr>
        <w:adjustRightInd w:val="0"/>
        <w:ind w:firstLine="993"/>
        <w:jc w:val="both"/>
        <w:rPr>
          <w:sz w:val="24"/>
          <w:szCs w:val="24"/>
        </w:rPr>
      </w:pPr>
      <w:r w:rsidRPr="0085114D">
        <w:rPr>
          <w:sz w:val="24"/>
          <w:szCs w:val="24"/>
        </w:rPr>
        <w:t>20)  в отношении земельного участка, указанного в заявлении о его предоставлении, не установлен вид разрешенного использования;</w:t>
      </w:r>
    </w:p>
    <w:p w:rsidR="005F6F34" w:rsidRPr="0085114D" w:rsidRDefault="005F6F34" w:rsidP="0028270D">
      <w:pPr>
        <w:adjustRightInd w:val="0"/>
        <w:ind w:firstLine="993"/>
        <w:jc w:val="both"/>
        <w:rPr>
          <w:sz w:val="24"/>
          <w:szCs w:val="24"/>
        </w:rPr>
      </w:pPr>
      <w:r w:rsidRPr="0085114D">
        <w:rPr>
          <w:sz w:val="24"/>
          <w:szCs w:val="24"/>
        </w:rPr>
        <w:t>21) указанный в заявлении о предоставлении земельного участка земельный участок не отнесен к определенной категории земель;</w:t>
      </w:r>
    </w:p>
    <w:p w:rsidR="005F6F34" w:rsidRPr="0085114D" w:rsidRDefault="005F6F34" w:rsidP="0028270D">
      <w:pPr>
        <w:adjustRightInd w:val="0"/>
        <w:ind w:firstLine="993"/>
        <w:jc w:val="both"/>
        <w:rPr>
          <w:sz w:val="24"/>
          <w:szCs w:val="24"/>
        </w:rPr>
      </w:pPr>
      <w:r w:rsidRPr="0085114D">
        <w:rPr>
          <w:sz w:val="24"/>
          <w:szCs w:val="24"/>
        </w:rPr>
        <w:t>22) в отношении земельного участка, указанного в заявлении о его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5F6F34" w:rsidRPr="0085114D" w:rsidRDefault="005F6F34" w:rsidP="0028270D">
      <w:pPr>
        <w:adjustRightInd w:val="0"/>
        <w:ind w:firstLine="993"/>
        <w:jc w:val="both"/>
        <w:rPr>
          <w:sz w:val="24"/>
          <w:szCs w:val="24"/>
        </w:rPr>
      </w:pPr>
      <w:r w:rsidRPr="0085114D">
        <w:rPr>
          <w:sz w:val="24"/>
          <w:szCs w:val="24"/>
        </w:rPr>
        <w:t xml:space="preserve"> 23)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p w:rsidR="0028270D" w:rsidRPr="0085114D" w:rsidRDefault="00E3053A" w:rsidP="0028270D">
      <w:pPr>
        <w:spacing w:before="120"/>
        <w:jc w:val="center"/>
        <w:rPr>
          <w:rFonts w:eastAsia="Calibri"/>
          <w:sz w:val="24"/>
          <w:szCs w:val="24"/>
        </w:rPr>
      </w:pPr>
      <w:r w:rsidRPr="0085114D">
        <w:rPr>
          <w:rFonts w:eastAsia="Calibri"/>
          <w:sz w:val="24"/>
          <w:szCs w:val="24"/>
        </w:rPr>
        <w:t>Перечень услуг, которые являются необходимыми</w:t>
      </w:r>
      <w:r w:rsidR="0028270D" w:rsidRPr="0085114D">
        <w:rPr>
          <w:rFonts w:eastAsia="Calibri"/>
          <w:sz w:val="24"/>
          <w:szCs w:val="24"/>
        </w:rPr>
        <w:t xml:space="preserve"> </w:t>
      </w:r>
      <w:r w:rsidRPr="0085114D">
        <w:rPr>
          <w:rFonts w:eastAsia="Calibri"/>
          <w:sz w:val="24"/>
          <w:szCs w:val="24"/>
        </w:rPr>
        <w:t xml:space="preserve">и обязательными </w:t>
      </w:r>
    </w:p>
    <w:p w:rsidR="0028270D" w:rsidRPr="0085114D" w:rsidRDefault="00E3053A" w:rsidP="00E3053A">
      <w:pPr>
        <w:jc w:val="center"/>
        <w:rPr>
          <w:rFonts w:eastAsia="Calibri"/>
          <w:sz w:val="24"/>
          <w:szCs w:val="24"/>
        </w:rPr>
      </w:pPr>
      <w:r w:rsidRPr="0085114D">
        <w:rPr>
          <w:rFonts w:eastAsia="Calibri"/>
          <w:sz w:val="24"/>
          <w:szCs w:val="24"/>
        </w:rPr>
        <w:lastRenderedPageBreak/>
        <w:t>для предоставления муниципальной услуги,</w:t>
      </w:r>
      <w:r w:rsidR="0028270D" w:rsidRPr="0085114D">
        <w:rPr>
          <w:rFonts w:eastAsia="Calibri"/>
          <w:sz w:val="24"/>
          <w:szCs w:val="24"/>
        </w:rPr>
        <w:t xml:space="preserve"> </w:t>
      </w:r>
      <w:r w:rsidRPr="0085114D">
        <w:rPr>
          <w:rFonts w:eastAsia="Calibri"/>
          <w:sz w:val="24"/>
          <w:szCs w:val="24"/>
        </w:rPr>
        <w:t xml:space="preserve">в том числе сведения о документах, </w:t>
      </w:r>
    </w:p>
    <w:p w:rsidR="00E3053A" w:rsidRPr="0085114D" w:rsidRDefault="00E3053A" w:rsidP="00E3053A">
      <w:pPr>
        <w:jc w:val="center"/>
        <w:rPr>
          <w:rFonts w:eastAsia="Calibri"/>
          <w:sz w:val="24"/>
          <w:szCs w:val="24"/>
        </w:rPr>
      </w:pPr>
      <w:r w:rsidRPr="0085114D">
        <w:rPr>
          <w:rFonts w:eastAsia="Calibri"/>
          <w:sz w:val="24"/>
          <w:szCs w:val="24"/>
        </w:rPr>
        <w:t>выдаваемых организациями,</w:t>
      </w:r>
      <w:r w:rsidR="0028270D" w:rsidRPr="0085114D">
        <w:rPr>
          <w:rFonts w:eastAsia="Calibri"/>
          <w:sz w:val="24"/>
          <w:szCs w:val="24"/>
        </w:rPr>
        <w:t xml:space="preserve"> </w:t>
      </w:r>
      <w:r w:rsidRPr="0085114D">
        <w:rPr>
          <w:rFonts w:eastAsia="Calibri"/>
          <w:sz w:val="24"/>
          <w:szCs w:val="24"/>
        </w:rPr>
        <w:t>участвующими в предоставлении муниципальной услуги</w:t>
      </w:r>
    </w:p>
    <w:p w:rsidR="0028270D" w:rsidRPr="0085114D" w:rsidRDefault="0028270D" w:rsidP="0028270D">
      <w:pPr>
        <w:spacing w:before="120"/>
        <w:ind w:firstLine="539"/>
        <w:jc w:val="both"/>
        <w:rPr>
          <w:rFonts w:eastAsia="Calibri"/>
          <w:sz w:val="24"/>
          <w:szCs w:val="24"/>
        </w:rPr>
      </w:pPr>
      <w:r w:rsidRPr="0085114D">
        <w:rPr>
          <w:rFonts w:eastAsia="Calibri"/>
          <w:sz w:val="24"/>
          <w:szCs w:val="24"/>
        </w:rPr>
        <w:t>2.19. Перечень услуг, которые являются необходимыми и обязательными для предоставления муниципальной услуги, в том числе сведения о документах, выдаваемых организациями, участвующими в предоставлении муниципальной услуги:</w:t>
      </w:r>
    </w:p>
    <w:p w:rsidR="0028270D" w:rsidRPr="0085114D" w:rsidRDefault="0028270D" w:rsidP="0028270D">
      <w:pPr>
        <w:adjustRightInd w:val="0"/>
        <w:ind w:firstLine="709"/>
        <w:jc w:val="both"/>
        <w:rPr>
          <w:sz w:val="24"/>
          <w:szCs w:val="24"/>
        </w:rPr>
      </w:pPr>
      <w:r w:rsidRPr="0085114D">
        <w:rPr>
          <w:rFonts w:eastAsia="Calibri"/>
          <w:sz w:val="24"/>
          <w:szCs w:val="24"/>
        </w:rPr>
        <w:t xml:space="preserve">- подготовка </w:t>
      </w:r>
      <w:r w:rsidRPr="0085114D">
        <w:rPr>
          <w:sz w:val="24"/>
          <w:szCs w:val="24"/>
        </w:rPr>
        <w:t>схемы расположения земельного участка в случае, если испрашиваемый земельный участок предстоит образовать и отсутствует проект межевания территории, в границах которой предстоит образовать такой земельный участок.</w:t>
      </w:r>
    </w:p>
    <w:p w:rsidR="00F62B3D" w:rsidRPr="0085114D" w:rsidRDefault="00F62B3D" w:rsidP="0028270D">
      <w:pPr>
        <w:adjustRightInd w:val="0"/>
        <w:ind w:firstLine="709"/>
        <w:jc w:val="both"/>
        <w:rPr>
          <w:sz w:val="24"/>
          <w:szCs w:val="24"/>
        </w:rPr>
      </w:pPr>
    </w:p>
    <w:p w:rsidR="00F62B3D" w:rsidRPr="0085114D" w:rsidRDefault="00F62B3D" w:rsidP="00F62B3D">
      <w:pPr>
        <w:pStyle w:val="ConsPlusNormal"/>
        <w:jc w:val="center"/>
        <w:outlineLvl w:val="2"/>
        <w:rPr>
          <w:rFonts w:ascii="Times New Roman" w:hAnsi="Times New Roman" w:cs="Times New Roman"/>
          <w:sz w:val="24"/>
          <w:szCs w:val="24"/>
        </w:rPr>
      </w:pPr>
      <w:r w:rsidRPr="0085114D">
        <w:rPr>
          <w:rFonts w:ascii="Times New Roman" w:hAnsi="Times New Roman" w:cs="Times New Roman"/>
          <w:sz w:val="24"/>
          <w:szCs w:val="24"/>
        </w:rPr>
        <w:t xml:space="preserve">Размер платы, взимаемой с заявителя. при предоставлении муниципальной услуги, </w:t>
      </w:r>
    </w:p>
    <w:p w:rsidR="00F62B3D" w:rsidRPr="0085114D" w:rsidRDefault="00F62B3D" w:rsidP="00F62B3D">
      <w:pPr>
        <w:pStyle w:val="ConsPlusNormal"/>
        <w:jc w:val="center"/>
        <w:outlineLvl w:val="2"/>
        <w:rPr>
          <w:rFonts w:ascii="Times New Roman" w:hAnsi="Times New Roman" w:cs="Times New Roman"/>
          <w:sz w:val="24"/>
          <w:szCs w:val="24"/>
        </w:rPr>
      </w:pPr>
      <w:r w:rsidRPr="0085114D">
        <w:rPr>
          <w:rFonts w:ascii="Times New Roman" w:hAnsi="Times New Roman" w:cs="Times New Roman"/>
          <w:sz w:val="24"/>
          <w:szCs w:val="24"/>
        </w:rPr>
        <w:t xml:space="preserve">и способы ее взимания в случаях, предусмотренных федеральными законами, </w:t>
      </w:r>
    </w:p>
    <w:p w:rsidR="00F62B3D" w:rsidRPr="0085114D" w:rsidRDefault="00F62B3D" w:rsidP="00F62B3D">
      <w:pPr>
        <w:pStyle w:val="ConsPlusNormal"/>
        <w:jc w:val="center"/>
        <w:outlineLvl w:val="2"/>
        <w:rPr>
          <w:rFonts w:ascii="Times New Roman" w:hAnsi="Times New Roman" w:cs="Times New Roman"/>
          <w:sz w:val="24"/>
          <w:szCs w:val="24"/>
        </w:rPr>
      </w:pPr>
      <w:r w:rsidRPr="0085114D">
        <w:rPr>
          <w:rFonts w:ascii="Times New Roman" w:hAnsi="Times New Roman" w:cs="Times New Roman"/>
          <w:sz w:val="24"/>
          <w:szCs w:val="24"/>
        </w:rPr>
        <w:t>принимаемыми в соответствии с ними иными нормативными правовыми актами РФ, нормативными правовыми актами субъектов РФ, муниципальными правовыми актами</w:t>
      </w:r>
    </w:p>
    <w:p w:rsidR="0028270D" w:rsidRPr="0085114D" w:rsidRDefault="0028270D" w:rsidP="0028270D">
      <w:pPr>
        <w:spacing w:before="120"/>
        <w:ind w:firstLine="539"/>
        <w:jc w:val="both"/>
        <w:rPr>
          <w:rFonts w:eastAsia="Calibri"/>
          <w:sz w:val="24"/>
          <w:szCs w:val="24"/>
        </w:rPr>
      </w:pPr>
      <w:r w:rsidRPr="0085114D">
        <w:rPr>
          <w:rFonts w:eastAsia="Calibri"/>
          <w:sz w:val="24"/>
          <w:szCs w:val="24"/>
        </w:rPr>
        <w:t>2.20. Муниципальная услуга предоставляется без взимания государственной пошлины или иной платы.</w:t>
      </w:r>
    </w:p>
    <w:p w:rsidR="00F62B3D" w:rsidRPr="0085114D" w:rsidRDefault="00F62B3D" w:rsidP="0028270D">
      <w:pPr>
        <w:spacing w:before="120"/>
        <w:ind w:firstLine="539"/>
        <w:jc w:val="both"/>
        <w:rPr>
          <w:rFonts w:eastAsia="Calibri"/>
          <w:sz w:val="24"/>
          <w:szCs w:val="24"/>
        </w:rPr>
      </w:pPr>
    </w:p>
    <w:p w:rsidR="00F62B3D" w:rsidRPr="0085114D" w:rsidRDefault="00F62B3D" w:rsidP="00F62B3D">
      <w:pPr>
        <w:pStyle w:val="ConsPlusNormal"/>
        <w:jc w:val="center"/>
        <w:outlineLvl w:val="2"/>
        <w:rPr>
          <w:rFonts w:ascii="Times New Roman" w:hAnsi="Times New Roman" w:cs="Times New Roman"/>
          <w:sz w:val="24"/>
          <w:szCs w:val="24"/>
        </w:rPr>
      </w:pPr>
      <w:r w:rsidRPr="0085114D">
        <w:rPr>
          <w:rFonts w:ascii="Times New Roman" w:hAnsi="Times New Roman" w:cs="Times New Roman"/>
          <w:sz w:val="24"/>
          <w:szCs w:val="24"/>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28270D" w:rsidRPr="0085114D" w:rsidRDefault="0028270D" w:rsidP="0028270D">
      <w:pPr>
        <w:spacing w:before="120"/>
        <w:ind w:firstLine="539"/>
        <w:jc w:val="both"/>
        <w:rPr>
          <w:rFonts w:eastAsia="Calibri"/>
          <w:sz w:val="24"/>
          <w:szCs w:val="24"/>
        </w:rPr>
      </w:pPr>
      <w:r w:rsidRPr="0085114D">
        <w:rPr>
          <w:rFonts w:eastAsia="Calibri"/>
          <w:sz w:val="24"/>
          <w:szCs w:val="24"/>
        </w:rPr>
        <w:t>2.21. Время ожидания в очереди для подачи заявлений не может превышать 15 минут.</w:t>
      </w:r>
    </w:p>
    <w:p w:rsidR="0028270D" w:rsidRPr="0085114D" w:rsidRDefault="0028270D" w:rsidP="0028270D">
      <w:pPr>
        <w:ind w:firstLine="540"/>
        <w:jc w:val="both"/>
        <w:rPr>
          <w:rFonts w:eastAsia="Calibri"/>
          <w:sz w:val="24"/>
          <w:szCs w:val="24"/>
        </w:rPr>
      </w:pPr>
      <w:r w:rsidRPr="0085114D">
        <w:rPr>
          <w:rFonts w:eastAsia="Calibri"/>
          <w:sz w:val="24"/>
          <w:szCs w:val="24"/>
        </w:rPr>
        <w:t>2.22. Время ожидания в очереди при получении результата предоставления муниципальной услуги не может превышать 15 минут.</w:t>
      </w:r>
    </w:p>
    <w:p w:rsidR="00F62B3D" w:rsidRPr="0085114D" w:rsidRDefault="00F62B3D" w:rsidP="0028270D">
      <w:pPr>
        <w:ind w:firstLine="540"/>
        <w:jc w:val="both"/>
        <w:rPr>
          <w:rFonts w:eastAsia="Calibri"/>
          <w:sz w:val="24"/>
          <w:szCs w:val="24"/>
        </w:rPr>
      </w:pPr>
    </w:p>
    <w:p w:rsidR="00F62B3D" w:rsidRPr="0085114D" w:rsidRDefault="00F62B3D" w:rsidP="00F62B3D">
      <w:pPr>
        <w:pStyle w:val="ConsPlusNormal"/>
        <w:jc w:val="center"/>
        <w:outlineLvl w:val="2"/>
        <w:rPr>
          <w:rFonts w:ascii="Times New Roman" w:hAnsi="Times New Roman" w:cs="Times New Roman"/>
          <w:sz w:val="24"/>
          <w:szCs w:val="24"/>
        </w:rPr>
      </w:pPr>
      <w:r w:rsidRPr="0085114D">
        <w:rPr>
          <w:rFonts w:ascii="Times New Roman" w:hAnsi="Times New Roman" w:cs="Times New Roman"/>
          <w:sz w:val="24"/>
          <w:szCs w:val="24"/>
        </w:rPr>
        <w:t>Срок регистрации запроса заявителя о предоставлении муниципальной услуги</w:t>
      </w:r>
    </w:p>
    <w:p w:rsidR="0028270D" w:rsidRPr="0085114D" w:rsidRDefault="0028270D" w:rsidP="0028270D">
      <w:pPr>
        <w:spacing w:before="120"/>
        <w:ind w:firstLine="539"/>
        <w:jc w:val="both"/>
        <w:rPr>
          <w:rFonts w:eastAsia="Calibri"/>
          <w:sz w:val="24"/>
          <w:szCs w:val="24"/>
        </w:rPr>
      </w:pPr>
      <w:r w:rsidRPr="0085114D">
        <w:rPr>
          <w:rFonts w:eastAsia="Calibri"/>
          <w:sz w:val="24"/>
          <w:szCs w:val="24"/>
        </w:rPr>
        <w:t>2.23. Обращение заявителя подлежит обязательной регистрации не позднее дня, следующего за днем поступления в Администрацию, в порядке делопроизводства, в том числе обращения, поступившие в порядках, установленных пунктами 2.10, 2.11 и 2.13 настоящего Административного регламента.</w:t>
      </w:r>
    </w:p>
    <w:p w:rsidR="00F62B3D" w:rsidRPr="0085114D" w:rsidRDefault="00F62B3D" w:rsidP="00F62B3D">
      <w:pPr>
        <w:pStyle w:val="ConsPlusNormal"/>
        <w:spacing w:before="120"/>
        <w:jc w:val="center"/>
        <w:outlineLvl w:val="2"/>
        <w:rPr>
          <w:rFonts w:ascii="Times New Roman" w:hAnsi="Times New Roman" w:cs="Times New Roman"/>
          <w:sz w:val="24"/>
          <w:szCs w:val="24"/>
        </w:rPr>
      </w:pPr>
      <w:r w:rsidRPr="0085114D">
        <w:rPr>
          <w:rFonts w:ascii="Times New Roman" w:hAnsi="Times New Roman" w:cs="Times New Roman"/>
          <w:sz w:val="24"/>
          <w:szCs w:val="24"/>
        </w:rPr>
        <w:t xml:space="preserve">Требования к помещениям, в которых предоставляются муниципальные услуги, </w:t>
      </w:r>
    </w:p>
    <w:p w:rsidR="00F62B3D" w:rsidRPr="0085114D" w:rsidRDefault="00F62B3D" w:rsidP="00F62B3D">
      <w:pPr>
        <w:pStyle w:val="ConsPlusNormal"/>
        <w:jc w:val="center"/>
        <w:outlineLvl w:val="2"/>
        <w:rPr>
          <w:rFonts w:ascii="Times New Roman" w:hAnsi="Times New Roman" w:cs="Times New Roman"/>
          <w:sz w:val="24"/>
          <w:szCs w:val="24"/>
        </w:rPr>
      </w:pPr>
      <w:r w:rsidRPr="0085114D">
        <w:rPr>
          <w:rFonts w:ascii="Times New Roman" w:hAnsi="Times New Roman" w:cs="Times New Roman"/>
          <w:sz w:val="24"/>
          <w:szCs w:val="24"/>
        </w:rPr>
        <w:t xml:space="preserve">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w:t>
      </w:r>
    </w:p>
    <w:p w:rsidR="00F62B3D" w:rsidRPr="0085114D" w:rsidRDefault="00F62B3D" w:rsidP="00F62B3D">
      <w:pPr>
        <w:pStyle w:val="ConsPlusNormal"/>
        <w:jc w:val="center"/>
        <w:outlineLvl w:val="2"/>
        <w:rPr>
          <w:rFonts w:ascii="Times New Roman" w:hAnsi="Times New Roman" w:cs="Times New Roman"/>
          <w:sz w:val="24"/>
          <w:szCs w:val="24"/>
        </w:rPr>
      </w:pPr>
      <w:r w:rsidRPr="0085114D">
        <w:rPr>
          <w:rFonts w:ascii="Times New Roman" w:hAnsi="Times New Roman" w:cs="Times New Roman"/>
          <w:sz w:val="24"/>
          <w:szCs w:val="24"/>
        </w:rPr>
        <w:t>необходимых для предоставления каждой муниципальной услуги, в том числе к обеспечению доступности для инвалидов указанных объектов в соответствии с законодательством РФ о социальной защите инвалидов</w:t>
      </w:r>
    </w:p>
    <w:p w:rsidR="0028270D" w:rsidRPr="0085114D" w:rsidRDefault="0028270D" w:rsidP="0028270D">
      <w:pPr>
        <w:spacing w:before="120"/>
        <w:ind w:firstLine="539"/>
        <w:jc w:val="both"/>
        <w:rPr>
          <w:rFonts w:eastAsia="Calibri"/>
          <w:sz w:val="24"/>
          <w:szCs w:val="24"/>
        </w:rPr>
      </w:pPr>
      <w:r w:rsidRPr="0085114D">
        <w:rPr>
          <w:rFonts w:eastAsia="Calibri"/>
          <w:sz w:val="24"/>
          <w:szCs w:val="24"/>
        </w:rPr>
        <w:t>2.2</w:t>
      </w:r>
      <w:r w:rsidR="00454445" w:rsidRPr="0085114D">
        <w:rPr>
          <w:rFonts w:eastAsia="Calibri"/>
          <w:sz w:val="24"/>
          <w:szCs w:val="24"/>
        </w:rPr>
        <w:t>4</w:t>
      </w:r>
      <w:r w:rsidRPr="0085114D">
        <w:rPr>
          <w:rFonts w:eastAsia="Calibri"/>
          <w:sz w:val="24"/>
          <w:szCs w:val="24"/>
        </w:rPr>
        <w:t xml:space="preserve">. Места предоставления муниципальной услуги должны отвечать следующим требованиям. Здание, в котором предоставляется муниципальная услуга, должно быть оборудовано отдельным входом для свободного доступа заинтересованных лиц. </w:t>
      </w:r>
    </w:p>
    <w:p w:rsidR="0028270D" w:rsidRPr="0085114D" w:rsidRDefault="0028270D" w:rsidP="0028270D">
      <w:pPr>
        <w:ind w:firstLine="540"/>
        <w:jc w:val="both"/>
        <w:rPr>
          <w:rFonts w:eastAsia="Calibri"/>
          <w:sz w:val="24"/>
          <w:szCs w:val="24"/>
        </w:rPr>
      </w:pPr>
      <w:r w:rsidRPr="0085114D">
        <w:rPr>
          <w:rFonts w:eastAsia="Calibri"/>
          <w:sz w:val="24"/>
          <w:szCs w:val="24"/>
        </w:rPr>
        <w:t xml:space="preserve">Входы в помещения оборудуются расширенными проходами, позволяющими обеспечить беспрепятственный доступ. Центральный вход в здание должен быть оборудован информационной табличкой (вывеской), содержащей информацию о наименовании, местонахождении, режиме работы. </w:t>
      </w:r>
    </w:p>
    <w:p w:rsidR="0028270D" w:rsidRPr="0085114D" w:rsidRDefault="0028270D" w:rsidP="0028270D">
      <w:pPr>
        <w:ind w:firstLine="540"/>
        <w:jc w:val="both"/>
        <w:rPr>
          <w:rFonts w:eastAsia="Calibri"/>
          <w:sz w:val="24"/>
          <w:szCs w:val="24"/>
        </w:rPr>
      </w:pPr>
      <w:r w:rsidRPr="0085114D">
        <w:rPr>
          <w:rFonts w:eastAsia="Calibri"/>
          <w:sz w:val="24"/>
          <w:szCs w:val="24"/>
        </w:rPr>
        <w:t xml:space="preserve">Помещения для работы с заинтересованными лицами оборудуются соответствующими вывесками, указателями. Визуальная, текстовая и мультимедийная информация о порядке предоставления муниципальной услуги размещается на инфомате (информационном стенде), а также на официальном сайте. Оформление визуальной, текстовой и мультимедийной информации о порядке предоставления муниципальной услуги должно соответствовать оптимальному зрительному и слуховому восприятию этой информации гражданами. </w:t>
      </w:r>
    </w:p>
    <w:p w:rsidR="0028270D" w:rsidRPr="0085114D" w:rsidRDefault="0028270D" w:rsidP="0028270D">
      <w:pPr>
        <w:ind w:firstLine="540"/>
        <w:jc w:val="both"/>
        <w:rPr>
          <w:rFonts w:eastAsia="Calibri"/>
          <w:sz w:val="24"/>
          <w:szCs w:val="24"/>
        </w:rPr>
      </w:pPr>
      <w:r w:rsidRPr="0085114D">
        <w:rPr>
          <w:rFonts w:eastAsia="Calibri"/>
          <w:sz w:val="24"/>
          <w:szCs w:val="24"/>
        </w:rPr>
        <w:t xml:space="preserve">Сотрудники ГАУ «МФЦ РС (Я)» обеспечиваются табличками с указанием фамилии, имени, отчества и должности. </w:t>
      </w:r>
    </w:p>
    <w:p w:rsidR="0028270D" w:rsidRPr="0085114D" w:rsidRDefault="0028270D" w:rsidP="0028270D">
      <w:pPr>
        <w:ind w:firstLine="540"/>
        <w:jc w:val="both"/>
        <w:rPr>
          <w:rFonts w:eastAsia="Calibri"/>
          <w:sz w:val="24"/>
          <w:szCs w:val="24"/>
        </w:rPr>
      </w:pPr>
      <w:r w:rsidRPr="0085114D">
        <w:rPr>
          <w:rFonts w:eastAsia="Calibri"/>
          <w:sz w:val="24"/>
          <w:szCs w:val="24"/>
        </w:rPr>
        <w:t xml:space="preserve">Рабочие места предоставляющих муниципальную услугу оборудуются компьютерами и оргтехникой, позволяющими своевременно и в полном объеме получать справочную информацию по вопросам предоставления муниципальной услуги и организовать предоставление муниципальной услуги в полном объеме. </w:t>
      </w:r>
    </w:p>
    <w:p w:rsidR="0028270D" w:rsidRPr="0085114D" w:rsidRDefault="0028270D" w:rsidP="0028270D">
      <w:pPr>
        <w:ind w:firstLine="540"/>
        <w:jc w:val="both"/>
        <w:rPr>
          <w:rFonts w:eastAsia="Calibri"/>
          <w:sz w:val="24"/>
          <w:szCs w:val="24"/>
        </w:rPr>
      </w:pPr>
      <w:r w:rsidRPr="0085114D">
        <w:rPr>
          <w:rFonts w:eastAsia="Calibri"/>
          <w:sz w:val="24"/>
          <w:szCs w:val="24"/>
        </w:rPr>
        <w:lastRenderedPageBreak/>
        <w:t xml:space="preserve">Места ожидания должны соответствовать комфортным условиям для заинтересованных лиц и оптимальным условиям работы, в том числе необходимо наличие доступных мест общего пользования (туалет, гардероб). </w:t>
      </w:r>
    </w:p>
    <w:p w:rsidR="0028270D" w:rsidRPr="0085114D" w:rsidRDefault="0028270D" w:rsidP="0028270D">
      <w:pPr>
        <w:ind w:firstLine="540"/>
        <w:jc w:val="both"/>
        <w:rPr>
          <w:rFonts w:eastAsia="Calibri"/>
          <w:sz w:val="24"/>
          <w:szCs w:val="24"/>
        </w:rPr>
      </w:pPr>
      <w:r w:rsidRPr="0085114D">
        <w:rPr>
          <w:rFonts w:eastAsia="Calibri"/>
          <w:sz w:val="24"/>
          <w:szCs w:val="24"/>
        </w:rPr>
        <w:t xml:space="preserve">Места ожидания в очереди на консультацию или получение результатов муниципальной услуги должны быть оборудованы стульями, кресельными секциями или скамьями. Количество мест не может составлять менее 5 мест. </w:t>
      </w:r>
    </w:p>
    <w:p w:rsidR="0028270D" w:rsidRPr="0085114D" w:rsidRDefault="0028270D" w:rsidP="0028270D">
      <w:pPr>
        <w:ind w:firstLine="540"/>
        <w:jc w:val="both"/>
        <w:rPr>
          <w:rFonts w:eastAsia="Calibri"/>
          <w:sz w:val="24"/>
          <w:szCs w:val="24"/>
        </w:rPr>
      </w:pPr>
      <w:r w:rsidRPr="0085114D">
        <w:rPr>
          <w:rFonts w:eastAsia="Calibri"/>
          <w:sz w:val="24"/>
          <w:szCs w:val="24"/>
        </w:rPr>
        <w:t xml:space="preserve">Места для заполнения документов оборудуются стульями, столами (стойками) и обеспечиваются писчей бумагой и канцелярскими принадлежностями в количестве, достаточном для оформления документов заинтересованными лицами. </w:t>
      </w:r>
    </w:p>
    <w:p w:rsidR="0028270D" w:rsidRPr="0085114D" w:rsidRDefault="0028270D" w:rsidP="0028270D">
      <w:pPr>
        <w:ind w:firstLine="540"/>
        <w:jc w:val="both"/>
        <w:rPr>
          <w:rFonts w:eastAsia="Calibri"/>
          <w:sz w:val="24"/>
          <w:szCs w:val="24"/>
        </w:rPr>
      </w:pPr>
      <w:r w:rsidRPr="0085114D">
        <w:rPr>
          <w:rFonts w:eastAsia="Calibri"/>
          <w:sz w:val="24"/>
          <w:szCs w:val="24"/>
        </w:rPr>
        <w:t>В помещениях, предоставляющих муниципальную услугу, и местах ожидания и приема заинтересованных лиц необходимо наличие системы кондиционирования воздуха, средств пожаротушения и системы оповещения о возникновении чрезвычайной ситуации.</w:t>
      </w:r>
    </w:p>
    <w:p w:rsidR="0028270D" w:rsidRPr="0085114D" w:rsidRDefault="0028270D" w:rsidP="0028270D">
      <w:pPr>
        <w:spacing w:before="120"/>
        <w:jc w:val="center"/>
        <w:rPr>
          <w:rFonts w:eastAsia="Calibri"/>
          <w:sz w:val="24"/>
          <w:szCs w:val="24"/>
        </w:rPr>
      </w:pPr>
      <w:r w:rsidRPr="0085114D">
        <w:rPr>
          <w:rFonts w:eastAsia="Calibri"/>
          <w:sz w:val="24"/>
          <w:szCs w:val="24"/>
        </w:rPr>
        <w:t>Показатели доступности и качества муниципальной услуги</w:t>
      </w:r>
    </w:p>
    <w:p w:rsidR="0028270D" w:rsidRPr="0085114D" w:rsidRDefault="0028270D" w:rsidP="0028270D">
      <w:pPr>
        <w:spacing w:before="120"/>
        <w:ind w:firstLine="539"/>
        <w:jc w:val="both"/>
        <w:rPr>
          <w:rFonts w:eastAsia="Calibri"/>
          <w:sz w:val="24"/>
          <w:szCs w:val="24"/>
        </w:rPr>
      </w:pPr>
      <w:r w:rsidRPr="0085114D">
        <w:rPr>
          <w:rFonts w:eastAsia="Calibri"/>
          <w:sz w:val="24"/>
          <w:szCs w:val="24"/>
        </w:rPr>
        <w:t>2.2</w:t>
      </w:r>
      <w:r w:rsidR="00454445" w:rsidRPr="0085114D">
        <w:rPr>
          <w:rFonts w:eastAsia="Calibri"/>
          <w:sz w:val="24"/>
          <w:szCs w:val="24"/>
        </w:rPr>
        <w:t>5</w:t>
      </w:r>
      <w:r w:rsidRPr="0085114D">
        <w:rPr>
          <w:rFonts w:eastAsia="Calibri"/>
          <w:sz w:val="24"/>
          <w:szCs w:val="24"/>
        </w:rPr>
        <w:t>. Показателем доступности и качества муниципальной услуги является возможность:</w:t>
      </w:r>
    </w:p>
    <w:p w:rsidR="0028270D" w:rsidRPr="0085114D" w:rsidRDefault="0028270D" w:rsidP="0028270D">
      <w:pPr>
        <w:ind w:firstLine="851"/>
        <w:jc w:val="both"/>
        <w:rPr>
          <w:rFonts w:eastAsia="Calibri"/>
          <w:sz w:val="24"/>
          <w:szCs w:val="24"/>
        </w:rPr>
      </w:pPr>
      <w:r w:rsidRPr="0085114D">
        <w:rPr>
          <w:rFonts w:eastAsia="Calibri"/>
          <w:sz w:val="24"/>
          <w:szCs w:val="24"/>
        </w:rPr>
        <w:t>- получать муниципальную услугу своевременно и в соответствии со стандартом предоставления муниципальной услуги;</w:t>
      </w:r>
    </w:p>
    <w:p w:rsidR="0028270D" w:rsidRPr="0085114D" w:rsidRDefault="0028270D" w:rsidP="0028270D">
      <w:pPr>
        <w:ind w:firstLine="851"/>
        <w:jc w:val="both"/>
        <w:rPr>
          <w:rFonts w:eastAsia="Calibri"/>
          <w:sz w:val="24"/>
          <w:szCs w:val="24"/>
        </w:rPr>
      </w:pPr>
      <w:r w:rsidRPr="0085114D">
        <w:rPr>
          <w:rFonts w:eastAsia="Calibri"/>
          <w:sz w:val="24"/>
          <w:szCs w:val="24"/>
        </w:rPr>
        <w:t>- получать полную, актуальную и достоверную информацию о порядке предоставления муниципальной услуги, в том числе с использованием информационно-коммуникационных технологий;</w:t>
      </w:r>
    </w:p>
    <w:p w:rsidR="0028270D" w:rsidRPr="0085114D" w:rsidRDefault="0028270D" w:rsidP="0028270D">
      <w:pPr>
        <w:ind w:firstLine="851"/>
        <w:jc w:val="both"/>
        <w:rPr>
          <w:rFonts w:eastAsia="Calibri"/>
          <w:sz w:val="24"/>
          <w:szCs w:val="24"/>
        </w:rPr>
      </w:pPr>
      <w:r w:rsidRPr="0085114D">
        <w:rPr>
          <w:rFonts w:eastAsia="Calibri"/>
          <w:sz w:val="24"/>
          <w:szCs w:val="24"/>
        </w:rPr>
        <w:t>- самостоятельного передвижения по территории, на которой расположены объекты (здания, помещения), в которых предоставляются услуги, а также входа в такие объекты и выхода из них, посадки в транспортное средство и высадки из него, в том числе с использованием кресла-коляски;</w:t>
      </w:r>
    </w:p>
    <w:p w:rsidR="0028270D" w:rsidRPr="0085114D" w:rsidRDefault="0028270D" w:rsidP="0028270D">
      <w:pPr>
        <w:ind w:firstLine="851"/>
        <w:jc w:val="both"/>
        <w:rPr>
          <w:rFonts w:eastAsia="Calibri"/>
          <w:sz w:val="24"/>
          <w:szCs w:val="24"/>
        </w:rPr>
      </w:pPr>
      <w:r w:rsidRPr="0085114D">
        <w:rPr>
          <w:rFonts w:eastAsia="Calibri"/>
          <w:sz w:val="24"/>
          <w:szCs w:val="24"/>
        </w:rPr>
        <w:t>- сопровождения инвалидов, имеющих стойкие расстройства функции зрения и самостоятельного передвижения;</w:t>
      </w:r>
    </w:p>
    <w:p w:rsidR="0028270D" w:rsidRPr="0085114D" w:rsidRDefault="0028270D" w:rsidP="0028270D">
      <w:pPr>
        <w:ind w:firstLine="851"/>
        <w:jc w:val="both"/>
        <w:rPr>
          <w:rFonts w:eastAsia="Calibri"/>
          <w:sz w:val="24"/>
          <w:szCs w:val="24"/>
        </w:rPr>
      </w:pPr>
      <w:r w:rsidRPr="0085114D">
        <w:rPr>
          <w:rFonts w:eastAsia="Calibri"/>
          <w:sz w:val="24"/>
          <w:szCs w:val="24"/>
        </w:rPr>
        <w:t>- надлежащего размещения оборудования и носителей информации, необходимых для обеспечения беспрепятственного доступа инвалидов к объектам (зданиям, помещениям), в которых предоставляются услуги, и к услугам с учетом ограничений их жизнедеятельности;</w:t>
      </w:r>
    </w:p>
    <w:p w:rsidR="0028270D" w:rsidRPr="0085114D" w:rsidRDefault="0028270D" w:rsidP="0028270D">
      <w:pPr>
        <w:ind w:firstLine="851"/>
        <w:jc w:val="both"/>
        <w:rPr>
          <w:rFonts w:eastAsia="Calibri"/>
          <w:sz w:val="24"/>
          <w:szCs w:val="24"/>
        </w:rPr>
      </w:pPr>
      <w:r w:rsidRPr="0085114D">
        <w:rPr>
          <w:rFonts w:eastAsia="Calibri"/>
          <w:sz w:val="24"/>
          <w:szCs w:val="24"/>
        </w:rPr>
        <w:t>- дублирования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28270D" w:rsidRPr="0085114D" w:rsidRDefault="0028270D" w:rsidP="0028270D">
      <w:pPr>
        <w:ind w:firstLine="851"/>
        <w:jc w:val="both"/>
        <w:rPr>
          <w:rFonts w:eastAsia="Calibri"/>
          <w:sz w:val="24"/>
          <w:szCs w:val="24"/>
        </w:rPr>
      </w:pPr>
      <w:r w:rsidRPr="0085114D">
        <w:rPr>
          <w:rFonts w:eastAsia="Calibri"/>
          <w:sz w:val="24"/>
          <w:szCs w:val="24"/>
        </w:rPr>
        <w:t>- допуска сурдопереводчика и тифлосурдопереводчика;</w:t>
      </w:r>
    </w:p>
    <w:p w:rsidR="0028270D" w:rsidRPr="0085114D" w:rsidRDefault="0028270D" w:rsidP="0028270D">
      <w:pPr>
        <w:ind w:firstLine="851"/>
        <w:jc w:val="both"/>
        <w:rPr>
          <w:rFonts w:eastAsia="Calibri"/>
          <w:sz w:val="24"/>
          <w:szCs w:val="24"/>
        </w:rPr>
      </w:pPr>
      <w:r w:rsidRPr="0085114D">
        <w:rPr>
          <w:rFonts w:eastAsia="Calibri"/>
          <w:sz w:val="24"/>
          <w:szCs w:val="24"/>
        </w:rPr>
        <w:t>- допуска собаки-проводника на объекты (здания, помещения), в которых предоставляются услуги;</w:t>
      </w:r>
    </w:p>
    <w:p w:rsidR="0028270D" w:rsidRPr="0085114D" w:rsidRDefault="0028270D" w:rsidP="0028270D">
      <w:pPr>
        <w:ind w:firstLine="851"/>
        <w:jc w:val="both"/>
        <w:rPr>
          <w:rFonts w:eastAsia="Calibri"/>
          <w:sz w:val="24"/>
          <w:szCs w:val="24"/>
        </w:rPr>
      </w:pPr>
      <w:r w:rsidRPr="0085114D">
        <w:rPr>
          <w:rFonts w:eastAsia="Calibri"/>
          <w:sz w:val="24"/>
          <w:szCs w:val="24"/>
        </w:rPr>
        <w:t>- оказания инвалидам помощи в преодолении барьеров, мешающих получению ими услуг наравне с другими лицами;</w:t>
      </w:r>
    </w:p>
    <w:p w:rsidR="0028270D" w:rsidRPr="0085114D" w:rsidRDefault="0028270D" w:rsidP="0028270D">
      <w:pPr>
        <w:ind w:firstLine="851"/>
        <w:jc w:val="both"/>
        <w:rPr>
          <w:rFonts w:eastAsia="Calibri"/>
          <w:sz w:val="24"/>
          <w:szCs w:val="24"/>
        </w:rPr>
      </w:pPr>
      <w:r w:rsidRPr="0085114D">
        <w:rPr>
          <w:rFonts w:eastAsia="Calibri"/>
          <w:sz w:val="24"/>
          <w:szCs w:val="24"/>
        </w:rPr>
        <w:t>- получать информацию о результате предоставления муниципальной услуги.</w:t>
      </w:r>
    </w:p>
    <w:p w:rsidR="0028270D" w:rsidRPr="0085114D" w:rsidRDefault="0028270D" w:rsidP="0028270D">
      <w:pPr>
        <w:ind w:firstLine="540"/>
        <w:jc w:val="both"/>
        <w:rPr>
          <w:rFonts w:eastAsia="Calibri"/>
          <w:sz w:val="24"/>
          <w:szCs w:val="24"/>
        </w:rPr>
      </w:pPr>
      <w:r w:rsidRPr="0085114D">
        <w:rPr>
          <w:rFonts w:eastAsia="Calibri"/>
          <w:sz w:val="24"/>
          <w:szCs w:val="24"/>
        </w:rPr>
        <w:t>2.2</w:t>
      </w:r>
      <w:r w:rsidR="00454445" w:rsidRPr="0085114D">
        <w:rPr>
          <w:rFonts w:eastAsia="Calibri"/>
          <w:sz w:val="24"/>
          <w:szCs w:val="24"/>
        </w:rPr>
        <w:t>6</w:t>
      </w:r>
      <w:r w:rsidRPr="0085114D">
        <w:rPr>
          <w:rFonts w:eastAsia="Calibri"/>
          <w:sz w:val="24"/>
          <w:szCs w:val="24"/>
        </w:rPr>
        <w:t>. Основные требования к качеству предоставления муниципальной услуги:</w:t>
      </w:r>
    </w:p>
    <w:p w:rsidR="0028270D" w:rsidRPr="0085114D" w:rsidRDefault="0028270D" w:rsidP="0028270D">
      <w:pPr>
        <w:ind w:firstLine="851"/>
        <w:jc w:val="both"/>
        <w:rPr>
          <w:rFonts w:eastAsia="Calibri"/>
          <w:sz w:val="24"/>
          <w:szCs w:val="24"/>
        </w:rPr>
      </w:pPr>
      <w:r w:rsidRPr="0085114D">
        <w:rPr>
          <w:rFonts w:eastAsia="Calibri"/>
          <w:sz w:val="24"/>
          <w:szCs w:val="24"/>
        </w:rPr>
        <w:t>- своевременность предоставления муниципальной услуги;</w:t>
      </w:r>
    </w:p>
    <w:p w:rsidR="0028270D" w:rsidRPr="0085114D" w:rsidRDefault="0028270D" w:rsidP="0028270D">
      <w:pPr>
        <w:ind w:firstLine="851"/>
        <w:jc w:val="both"/>
        <w:rPr>
          <w:rFonts w:eastAsia="Calibri"/>
          <w:sz w:val="24"/>
          <w:szCs w:val="24"/>
        </w:rPr>
      </w:pPr>
      <w:r w:rsidRPr="0085114D">
        <w:rPr>
          <w:rFonts w:eastAsia="Calibri"/>
          <w:sz w:val="24"/>
          <w:szCs w:val="24"/>
        </w:rPr>
        <w:t>- достоверность и полнота информирования заинтересованного лица о ходе рассмотрения его обращения;</w:t>
      </w:r>
    </w:p>
    <w:p w:rsidR="0028270D" w:rsidRPr="0085114D" w:rsidRDefault="0028270D" w:rsidP="0028270D">
      <w:pPr>
        <w:ind w:firstLine="851"/>
        <w:jc w:val="both"/>
        <w:rPr>
          <w:rFonts w:eastAsia="Calibri"/>
          <w:sz w:val="24"/>
          <w:szCs w:val="24"/>
        </w:rPr>
      </w:pPr>
      <w:r w:rsidRPr="0085114D">
        <w:rPr>
          <w:rFonts w:eastAsia="Calibri"/>
          <w:sz w:val="24"/>
          <w:szCs w:val="24"/>
        </w:rPr>
        <w:t>- удобство и доступность получения заинтересованным лицом информации о порядке предоставления муниципальной услуги.</w:t>
      </w:r>
    </w:p>
    <w:p w:rsidR="0028270D" w:rsidRPr="0085114D" w:rsidRDefault="0028270D" w:rsidP="0028270D">
      <w:pPr>
        <w:ind w:firstLine="540"/>
        <w:jc w:val="both"/>
        <w:rPr>
          <w:rFonts w:eastAsia="Calibri"/>
          <w:sz w:val="24"/>
          <w:szCs w:val="24"/>
        </w:rPr>
      </w:pPr>
      <w:r w:rsidRPr="0085114D">
        <w:rPr>
          <w:rFonts w:eastAsia="Calibri"/>
          <w:sz w:val="24"/>
          <w:szCs w:val="24"/>
        </w:rPr>
        <w:t>2.2</w:t>
      </w:r>
      <w:r w:rsidR="00454445" w:rsidRPr="0085114D">
        <w:rPr>
          <w:rFonts w:eastAsia="Calibri"/>
          <w:sz w:val="24"/>
          <w:szCs w:val="24"/>
        </w:rPr>
        <w:t>7</w:t>
      </w:r>
      <w:r w:rsidRPr="0085114D">
        <w:rPr>
          <w:rFonts w:eastAsia="Calibri"/>
          <w:sz w:val="24"/>
          <w:szCs w:val="24"/>
        </w:rPr>
        <w:t>. Показателями качества предоставления муниципальной услуги являются срок рассмотрения заявления, отсутствие или наличие жалоб на действия (бездействие) муниципальных служащих Администрации.</w:t>
      </w:r>
    </w:p>
    <w:p w:rsidR="00454445" w:rsidRPr="0085114D" w:rsidRDefault="00454445" w:rsidP="00454445">
      <w:pPr>
        <w:spacing w:before="120"/>
        <w:ind w:firstLine="567"/>
        <w:jc w:val="center"/>
        <w:rPr>
          <w:rFonts w:eastAsia="Calibri"/>
          <w:sz w:val="24"/>
          <w:szCs w:val="24"/>
        </w:rPr>
      </w:pPr>
      <w:r w:rsidRPr="0085114D">
        <w:rPr>
          <w:rFonts w:eastAsia="Calibri"/>
          <w:sz w:val="24"/>
          <w:szCs w:val="24"/>
        </w:rPr>
        <w:t>Отказ заявителя от предоставления муниципальной услуги</w:t>
      </w:r>
    </w:p>
    <w:p w:rsidR="00454445" w:rsidRPr="0085114D" w:rsidRDefault="00454445" w:rsidP="00454445">
      <w:pPr>
        <w:spacing w:before="120"/>
        <w:ind w:firstLine="567"/>
        <w:jc w:val="both"/>
        <w:rPr>
          <w:rFonts w:eastAsia="Calibri"/>
          <w:sz w:val="24"/>
          <w:szCs w:val="24"/>
        </w:rPr>
      </w:pPr>
      <w:r w:rsidRPr="0085114D">
        <w:rPr>
          <w:rFonts w:eastAsia="Calibri"/>
          <w:sz w:val="24"/>
          <w:szCs w:val="24"/>
        </w:rPr>
        <w:t>2.28. Заявитель имеет право отказаться от предоставления муниципальной услуги до принятия решения о предоставлении либо отказе в предоставлении муниципальной услуги.</w:t>
      </w:r>
    </w:p>
    <w:p w:rsidR="00454445" w:rsidRPr="0085114D" w:rsidRDefault="00454445" w:rsidP="00454445">
      <w:pPr>
        <w:ind w:firstLine="567"/>
        <w:jc w:val="both"/>
        <w:rPr>
          <w:rFonts w:eastAsia="Calibri"/>
          <w:sz w:val="24"/>
          <w:szCs w:val="24"/>
        </w:rPr>
      </w:pPr>
      <w:r w:rsidRPr="0085114D">
        <w:rPr>
          <w:rFonts w:eastAsia="Calibri"/>
          <w:sz w:val="24"/>
          <w:szCs w:val="24"/>
        </w:rPr>
        <w:t xml:space="preserve">2.29. Заявление о прекращении предоставления муниципальной услуги подается заявителем в случае поступления заявления в порядке, предусмотренном пунктом 2.10 настоящего Административного регламента, непосредственно в Отдел при личном обращении, либо в порядке, предусмотренном пунктом 2.11 настоящего Административного регламента, почтовым отправлением, либо в порядке, предусмотренном пунктом 2.12 настоящего Административного регламента, через ГАУ </w:t>
      </w:r>
      <w:r w:rsidRPr="0085114D">
        <w:rPr>
          <w:rFonts w:eastAsia="Calibri"/>
          <w:sz w:val="24"/>
          <w:szCs w:val="24"/>
        </w:rPr>
        <w:lastRenderedPageBreak/>
        <w:t>«МФЦ РС (Я)», либо в порядке, предусмотренном пунктом 2.14 настоящего Административного регламента, в электронной форме посредством ЕПГУ и(или) РПГУ.</w:t>
      </w:r>
    </w:p>
    <w:p w:rsidR="00454445" w:rsidRPr="0085114D" w:rsidRDefault="00454445" w:rsidP="00454445">
      <w:pPr>
        <w:ind w:firstLine="567"/>
        <w:jc w:val="both"/>
        <w:rPr>
          <w:rFonts w:eastAsia="Calibri"/>
          <w:sz w:val="24"/>
          <w:szCs w:val="24"/>
        </w:rPr>
      </w:pPr>
      <w:r w:rsidRPr="0085114D">
        <w:rPr>
          <w:rFonts w:eastAsia="Calibri"/>
          <w:sz w:val="24"/>
          <w:szCs w:val="24"/>
        </w:rPr>
        <w:t>2.30. Заявление о прекращении предоставления муниципальной услуги подлежит регистрации не позднее дня, следующего за днем поступления в Отдел в порядке делопроизводства. В случае поступления заявления о прекращении предоставления муниципальной услуги</w:t>
      </w:r>
      <w:r w:rsidRPr="0085114D">
        <w:rPr>
          <w:sz w:val="24"/>
          <w:szCs w:val="24"/>
        </w:rPr>
        <w:t xml:space="preserve"> в порядке, предусмотренном пунктом 2.11 настоящего Административного регламента, </w:t>
      </w:r>
      <w:r w:rsidRPr="0085114D">
        <w:rPr>
          <w:rFonts w:eastAsia="Calibri"/>
          <w:sz w:val="24"/>
          <w:szCs w:val="24"/>
        </w:rPr>
        <w:t>рассмотрение заявления осуществляется исходя из даты приема почтового отправления оператором почтовой связи.</w:t>
      </w:r>
    </w:p>
    <w:p w:rsidR="00454445" w:rsidRPr="0085114D" w:rsidRDefault="00454445" w:rsidP="00454445">
      <w:pPr>
        <w:ind w:firstLine="567"/>
        <w:jc w:val="both"/>
        <w:rPr>
          <w:rFonts w:eastAsia="Calibri"/>
          <w:sz w:val="24"/>
          <w:szCs w:val="24"/>
        </w:rPr>
      </w:pPr>
      <w:r w:rsidRPr="0085114D">
        <w:rPr>
          <w:rFonts w:eastAsia="Calibri"/>
          <w:sz w:val="24"/>
          <w:szCs w:val="24"/>
        </w:rPr>
        <w:t>2.31. Срок рассмотрения заявления о прекращении предоставления муниципальной услуги составляет не более 1 рабочего дня со дня регистрации в Отделе.</w:t>
      </w:r>
    </w:p>
    <w:p w:rsidR="00454445" w:rsidRPr="0085114D" w:rsidRDefault="00454445" w:rsidP="00454445">
      <w:pPr>
        <w:ind w:firstLine="567"/>
        <w:jc w:val="both"/>
        <w:rPr>
          <w:rFonts w:eastAsia="Calibri"/>
          <w:sz w:val="24"/>
          <w:szCs w:val="24"/>
        </w:rPr>
      </w:pPr>
      <w:r w:rsidRPr="0085114D">
        <w:rPr>
          <w:rFonts w:eastAsia="Calibri"/>
          <w:sz w:val="24"/>
          <w:szCs w:val="24"/>
        </w:rPr>
        <w:t>2.32. К заявлению о прекращении предоставления муниципальной услуги прилагаются следующие документы:</w:t>
      </w:r>
    </w:p>
    <w:p w:rsidR="00454445" w:rsidRPr="0085114D" w:rsidRDefault="00454445" w:rsidP="00454445">
      <w:pPr>
        <w:ind w:firstLine="851"/>
        <w:jc w:val="both"/>
        <w:rPr>
          <w:rFonts w:eastAsia="Calibri"/>
          <w:sz w:val="24"/>
          <w:szCs w:val="24"/>
        </w:rPr>
      </w:pPr>
      <w:r w:rsidRPr="0085114D">
        <w:rPr>
          <w:rFonts w:eastAsia="Calibri"/>
          <w:sz w:val="24"/>
          <w:szCs w:val="24"/>
        </w:rPr>
        <w:t>1) копия документа, удостоверяющего личность заявителя (заявителей), являющегося физическим лицом, либо личность представителя физического или юридического лица;</w:t>
      </w:r>
    </w:p>
    <w:p w:rsidR="00454445" w:rsidRPr="0085114D" w:rsidRDefault="00454445" w:rsidP="00454445">
      <w:pPr>
        <w:ind w:firstLine="851"/>
        <w:jc w:val="both"/>
        <w:rPr>
          <w:rFonts w:eastAsia="Calibri"/>
          <w:sz w:val="24"/>
          <w:szCs w:val="24"/>
        </w:rPr>
      </w:pPr>
      <w:r w:rsidRPr="0085114D">
        <w:rPr>
          <w:rFonts w:eastAsia="Calibri"/>
          <w:sz w:val="24"/>
          <w:szCs w:val="24"/>
        </w:rPr>
        <w:t>2) копия документа, удостоверяющего права (полномочия) представителя физического или юридического лица, если с заявлением обращается представитель заявителя (заявителей).</w:t>
      </w:r>
    </w:p>
    <w:p w:rsidR="00454445" w:rsidRPr="0085114D" w:rsidRDefault="00454445" w:rsidP="00454445">
      <w:pPr>
        <w:ind w:firstLine="567"/>
        <w:jc w:val="both"/>
        <w:rPr>
          <w:rFonts w:eastAsia="Calibri"/>
          <w:sz w:val="24"/>
          <w:szCs w:val="24"/>
        </w:rPr>
      </w:pPr>
      <w:r w:rsidRPr="0085114D">
        <w:rPr>
          <w:rFonts w:eastAsia="Calibri"/>
          <w:sz w:val="24"/>
          <w:szCs w:val="24"/>
        </w:rPr>
        <w:t>2.33. Основанием для отказа в приеме заявления о прекращении предоставления муниципальной услуги является если заявление о прекращении предоставления муниципальной услуги подано лицом, не имеющим полномочий представлять интересы заявителя.</w:t>
      </w:r>
    </w:p>
    <w:p w:rsidR="00454445" w:rsidRPr="0085114D" w:rsidRDefault="00454445" w:rsidP="00454445">
      <w:pPr>
        <w:ind w:firstLine="567"/>
        <w:jc w:val="both"/>
        <w:rPr>
          <w:rFonts w:eastAsia="Calibri"/>
          <w:sz w:val="24"/>
          <w:szCs w:val="24"/>
        </w:rPr>
      </w:pPr>
      <w:r w:rsidRPr="0085114D">
        <w:rPr>
          <w:rFonts w:eastAsia="Calibri"/>
          <w:sz w:val="24"/>
          <w:szCs w:val="24"/>
        </w:rPr>
        <w:t>2.34. Отказ в приеме заявления о прекращении предоставления муниципальной услуги направляется специалистом Отдела заявителю в случае поступления заявления в порядке, предусмотренном пунктом 2.10 настоящего Административного регламента, непосредственно в Отдел при личном обращении, либо в порядке, предусмотренном пунктом 2.11 настоящего Административного регламента, почтовым отправлением, либо в порядке, предусмотренном пунктом 2.12 настоящего Административного регламента, через ГАУ «МФЦ РС (Я)», либо в порядке, предусмотренном пунктом 2.14 настоящего Административного регламента, в электронной форме посредством ЕПГУ и(или) РПГУ.</w:t>
      </w:r>
    </w:p>
    <w:p w:rsidR="00454445" w:rsidRPr="0085114D" w:rsidRDefault="00454445" w:rsidP="00454445">
      <w:pPr>
        <w:ind w:firstLine="567"/>
        <w:jc w:val="both"/>
        <w:rPr>
          <w:rFonts w:eastAsia="Calibri"/>
          <w:sz w:val="24"/>
          <w:szCs w:val="24"/>
        </w:rPr>
      </w:pPr>
      <w:r w:rsidRPr="0085114D">
        <w:rPr>
          <w:rFonts w:eastAsia="Calibri"/>
          <w:sz w:val="24"/>
          <w:szCs w:val="24"/>
        </w:rPr>
        <w:t>2.35. Основанием для отказа в прекращении предоставления муниципальной услуги является принятое решение о предоставлении либо отказе в предоставлении муниципальной услуги.</w:t>
      </w:r>
    </w:p>
    <w:p w:rsidR="00454445" w:rsidRPr="0085114D" w:rsidRDefault="00454445" w:rsidP="00454445">
      <w:pPr>
        <w:ind w:firstLine="567"/>
        <w:jc w:val="both"/>
        <w:rPr>
          <w:rFonts w:eastAsia="Calibri"/>
          <w:sz w:val="24"/>
          <w:szCs w:val="24"/>
        </w:rPr>
      </w:pPr>
      <w:r w:rsidRPr="0085114D">
        <w:rPr>
          <w:rFonts w:eastAsia="Calibri"/>
          <w:sz w:val="24"/>
          <w:szCs w:val="24"/>
        </w:rPr>
        <w:t>2.36. Заявление о прекращении предоставления муниципальной услуги рассматривается специалистом Отдела, по результатам рассмотрения принимается решение о прекращении предоставления муниципальной услуги, подписанный руководителем Отдела.</w:t>
      </w:r>
    </w:p>
    <w:p w:rsidR="00454445" w:rsidRPr="0085114D" w:rsidRDefault="00454445" w:rsidP="00454445">
      <w:pPr>
        <w:ind w:firstLine="567"/>
        <w:jc w:val="both"/>
        <w:rPr>
          <w:rFonts w:eastAsia="Calibri"/>
          <w:sz w:val="24"/>
          <w:szCs w:val="24"/>
        </w:rPr>
      </w:pPr>
      <w:r w:rsidRPr="0085114D">
        <w:rPr>
          <w:rFonts w:eastAsia="Calibri"/>
          <w:sz w:val="24"/>
          <w:szCs w:val="24"/>
        </w:rPr>
        <w:t>2.37. Решение о прекращении предоставления муниципальной услуги с полным пакетом документов или решение об отказе в прекращении предоставления муниципальной услуги направляется специалистом Отдела заявителю в случае поступления заявления в порядке, предусмотренном пунктом 2.10 настоящего Административного регламента, непосредственно в Отдел при личном обращении, либо в порядке, предусмотренном пунктом 2.11 настоящего Административного регламента, почтовым отправлением, либо в порядке, предусмотренном пунктом 2.12 настоящего Административного регламента, через ГАУ «МФЦ РС (Я)», либо в порядке, предусмотренном пунктом 2.14 настоящего Административного регламента, в электронной форме посредством ЕПГУ и(или) РПГУ.</w:t>
      </w:r>
    </w:p>
    <w:p w:rsidR="00454445" w:rsidRPr="0085114D" w:rsidRDefault="00454445" w:rsidP="00454445">
      <w:pPr>
        <w:ind w:firstLine="567"/>
        <w:jc w:val="both"/>
        <w:rPr>
          <w:rFonts w:eastAsia="Calibri"/>
          <w:sz w:val="24"/>
          <w:szCs w:val="24"/>
        </w:rPr>
      </w:pPr>
      <w:r w:rsidRPr="0085114D">
        <w:rPr>
          <w:rFonts w:eastAsia="Calibri"/>
          <w:sz w:val="24"/>
          <w:szCs w:val="24"/>
        </w:rPr>
        <w:t>2.38. Срок предоставления муниципальной услуги, указанный в пункте 2.6 настоящего Административного регламента, прекращается в день принятия решения о прекращении предоставления муниципальной услуги.</w:t>
      </w:r>
    </w:p>
    <w:p w:rsidR="00454445" w:rsidRPr="0085114D" w:rsidRDefault="00454445" w:rsidP="00454445">
      <w:pPr>
        <w:ind w:firstLine="567"/>
        <w:jc w:val="both"/>
        <w:rPr>
          <w:rFonts w:eastAsia="Calibri"/>
          <w:sz w:val="24"/>
          <w:szCs w:val="24"/>
        </w:rPr>
      </w:pPr>
      <w:r w:rsidRPr="0085114D">
        <w:rPr>
          <w:rFonts w:eastAsia="Calibri"/>
          <w:sz w:val="24"/>
          <w:szCs w:val="24"/>
        </w:rPr>
        <w:t>2.39. Прекращение предоставления муниципальной услуги не препятствует повторному обращению заявителя за предоставлением муниципальной услуги.</w:t>
      </w:r>
    </w:p>
    <w:p w:rsidR="00F62B3D" w:rsidRPr="0085114D" w:rsidRDefault="00F62B3D" w:rsidP="00454445">
      <w:pPr>
        <w:ind w:firstLine="567"/>
        <w:jc w:val="both"/>
        <w:rPr>
          <w:rFonts w:eastAsia="Calibri"/>
          <w:sz w:val="24"/>
          <w:szCs w:val="24"/>
        </w:rPr>
      </w:pPr>
    </w:p>
    <w:p w:rsidR="00F62B3D" w:rsidRPr="0085114D" w:rsidRDefault="00F62B3D" w:rsidP="00F62B3D">
      <w:pPr>
        <w:pStyle w:val="ConsPlusNormal"/>
        <w:jc w:val="center"/>
        <w:outlineLvl w:val="2"/>
        <w:rPr>
          <w:rFonts w:ascii="Times New Roman" w:hAnsi="Times New Roman" w:cs="Times New Roman"/>
          <w:sz w:val="24"/>
          <w:szCs w:val="24"/>
        </w:rPr>
      </w:pPr>
      <w:r w:rsidRPr="0085114D">
        <w:rPr>
          <w:rFonts w:ascii="Times New Roman" w:hAnsi="Times New Roman" w:cs="Times New Roman"/>
          <w:sz w:val="24"/>
          <w:szCs w:val="24"/>
        </w:rPr>
        <w:t xml:space="preserve">Иные требования, в том числе учитывающие особенности предоставления </w:t>
      </w:r>
    </w:p>
    <w:p w:rsidR="00F62B3D" w:rsidRPr="0085114D" w:rsidRDefault="00F62B3D" w:rsidP="00F62B3D">
      <w:pPr>
        <w:pStyle w:val="ConsPlusNormal"/>
        <w:jc w:val="center"/>
        <w:outlineLvl w:val="2"/>
        <w:rPr>
          <w:rFonts w:ascii="Times New Roman" w:hAnsi="Times New Roman" w:cs="Times New Roman"/>
          <w:sz w:val="24"/>
          <w:szCs w:val="24"/>
        </w:rPr>
      </w:pPr>
      <w:r w:rsidRPr="0085114D">
        <w:rPr>
          <w:rFonts w:ascii="Times New Roman" w:hAnsi="Times New Roman" w:cs="Times New Roman"/>
          <w:sz w:val="24"/>
          <w:szCs w:val="24"/>
        </w:rPr>
        <w:t>муниципальной услуги в многофункциональных центрах и особенности предоставления муниципальной услуги в электронной форме</w:t>
      </w:r>
    </w:p>
    <w:p w:rsidR="00454445" w:rsidRPr="0085114D" w:rsidRDefault="00454445" w:rsidP="00454445">
      <w:pPr>
        <w:spacing w:before="120"/>
        <w:ind w:firstLine="539"/>
        <w:jc w:val="both"/>
        <w:rPr>
          <w:rFonts w:eastAsia="Calibri"/>
          <w:sz w:val="24"/>
          <w:szCs w:val="24"/>
        </w:rPr>
      </w:pPr>
      <w:r w:rsidRPr="0085114D">
        <w:rPr>
          <w:rFonts w:eastAsia="Calibri"/>
          <w:sz w:val="24"/>
          <w:szCs w:val="24"/>
        </w:rPr>
        <w:t>2.40. Предоставление муниципальной услуги предусмотрено на базе ГАУ «МФЦ РС (Я)».</w:t>
      </w:r>
    </w:p>
    <w:p w:rsidR="00454445" w:rsidRPr="0085114D" w:rsidRDefault="00454445" w:rsidP="00454445">
      <w:pPr>
        <w:ind w:firstLine="540"/>
        <w:jc w:val="both"/>
        <w:rPr>
          <w:rFonts w:eastAsia="Calibri"/>
          <w:sz w:val="24"/>
          <w:szCs w:val="24"/>
        </w:rPr>
      </w:pPr>
      <w:r w:rsidRPr="0085114D">
        <w:rPr>
          <w:rFonts w:eastAsia="Calibri"/>
          <w:sz w:val="24"/>
          <w:szCs w:val="24"/>
        </w:rPr>
        <w:t xml:space="preserve">2.41. Предоставление муниципальной услуги в многофункциональном центре осуществляется по принципу «одного окна», в соответствии с которым предоставление муниципальной услуги осуществляется после однократного обращения заявителя с соответствующим заявлением, а взаимодействие с органом, предоставляющим муниципальную услугу, осуществляется многофункциональным центром без участия заявителя в соответствии с требованиями законов и иных </w:t>
      </w:r>
      <w:r w:rsidRPr="0085114D">
        <w:rPr>
          <w:rFonts w:eastAsia="Calibri"/>
          <w:sz w:val="24"/>
          <w:szCs w:val="24"/>
        </w:rPr>
        <w:lastRenderedPageBreak/>
        <w:t>нормативных правовых актов, муниципальных правовых актов и условиями заключенного между многофункциональным центром и Администрацией соглашения о взаимодействии.</w:t>
      </w:r>
    </w:p>
    <w:p w:rsidR="00454445" w:rsidRPr="0085114D" w:rsidRDefault="00454445" w:rsidP="00454445">
      <w:pPr>
        <w:ind w:firstLine="540"/>
        <w:jc w:val="both"/>
        <w:rPr>
          <w:rFonts w:eastAsia="Calibri"/>
          <w:sz w:val="24"/>
          <w:szCs w:val="24"/>
        </w:rPr>
      </w:pPr>
      <w:r w:rsidRPr="0085114D">
        <w:rPr>
          <w:rFonts w:eastAsia="Calibri"/>
          <w:sz w:val="24"/>
          <w:szCs w:val="24"/>
        </w:rPr>
        <w:t>2.42. Документы, необходимые для получения муниципальной услуги, предусмотренной настоящим Административным регламентом, представляются заявителем в многофункциональный центр (территориально обособленное структурное подразделение многофункционального центра) по месту его нахождения в соответствии с условиями заключенного между многофункциональным центром и Администрацией соглашения о взаимодействии.</w:t>
      </w:r>
    </w:p>
    <w:p w:rsidR="00454445" w:rsidRPr="0085114D" w:rsidRDefault="00454445" w:rsidP="00454445">
      <w:pPr>
        <w:ind w:firstLine="540"/>
        <w:jc w:val="both"/>
        <w:rPr>
          <w:rFonts w:eastAsia="Calibri"/>
          <w:sz w:val="24"/>
          <w:szCs w:val="24"/>
        </w:rPr>
      </w:pPr>
      <w:r w:rsidRPr="0085114D">
        <w:rPr>
          <w:rFonts w:eastAsia="Calibri"/>
          <w:sz w:val="24"/>
          <w:szCs w:val="24"/>
        </w:rPr>
        <w:t>2.43. Получение результата муниципальной услуги осуществляется заявителем в многофункциональном центре (территориально обособленном структурном подразделении многофункционального центра) по месту его нахождения в соответствии с условиями заключенного между многофункциональным центром и Администрацией соглашения о взаимодействии.</w:t>
      </w:r>
    </w:p>
    <w:p w:rsidR="00454445" w:rsidRPr="0085114D" w:rsidRDefault="00454445" w:rsidP="00454445">
      <w:pPr>
        <w:ind w:firstLine="540"/>
        <w:jc w:val="both"/>
        <w:rPr>
          <w:sz w:val="24"/>
          <w:szCs w:val="24"/>
        </w:rPr>
      </w:pPr>
      <w:r w:rsidRPr="0085114D">
        <w:rPr>
          <w:rFonts w:eastAsia="Calibri"/>
          <w:sz w:val="24"/>
          <w:szCs w:val="24"/>
        </w:rPr>
        <w:t>2.44. В случае обращения заявителя за получением муниципальной услуги в ГАУ «МФЦ РС (Я)» срок ее предоставления увеличивается на три рабочих дня.</w:t>
      </w:r>
    </w:p>
    <w:p w:rsidR="00454445" w:rsidRPr="0085114D" w:rsidRDefault="00454445" w:rsidP="00454445">
      <w:pPr>
        <w:spacing w:before="120"/>
        <w:ind w:firstLine="709"/>
        <w:jc w:val="center"/>
        <w:rPr>
          <w:rFonts w:eastAsia="Calibri"/>
          <w:sz w:val="24"/>
          <w:szCs w:val="24"/>
        </w:rPr>
      </w:pPr>
      <w:r w:rsidRPr="0085114D">
        <w:rPr>
          <w:rFonts w:eastAsia="Calibri"/>
          <w:sz w:val="24"/>
          <w:szCs w:val="24"/>
        </w:rPr>
        <w:t>Иные требования, в том числе учитывающие особенности</w:t>
      </w:r>
    </w:p>
    <w:p w:rsidR="00454445" w:rsidRPr="0085114D" w:rsidRDefault="00454445" w:rsidP="00454445">
      <w:pPr>
        <w:ind w:firstLine="709"/>
        <w:jc w:val="center"/>
        <w:rPr>
          <w:rFonts w:eastAsia="Calibri"/>
          <w:sz w:val="24"/>
          <w:szCs w:val="24"/>
        </w:rPr>
      </w:pPr>
      <w:r w:rsidRPr="0085114D">
        <w:rPr>
          <w:rFonts w:eastAsia="Calibri"/>
          <w:sz w:val="24"/>
          <w:szCs w:val="24"/>
        </w:rPr>
        <w:t>предоставления муниципальной услуги  в электронной форме</w:t>
      </w:r>
    </w:p>
    <w:p w:rsidR="00454445" w:rsidRPr="0085114D" w:rsidRDefault="00454445" w:rsidP="00454445">
      <w:pPr>
        <w:adjustRightInd w:val="0"/>
        <w:spacing w:before="120"/>
        <w:ind w:firstLine="567"/>
        <w:jc w:val="both"/>
        <w:rPr>
          <w:rFonts w:eastAsiaTheme="minorHAnsi"/>
          <w:sz w:val="24"/>
          <w:szCs w:val="24"/>
          <w:lang w:eastAsia="en-US"/>
        </w:rPr>
      </w:pPr>
      <w:r w:rsidRPr="0085114D">
        <w:rPr>
          <w:rFonts w:eastAsia="Calibri"/>
          <w:sz w:val="24"/>
          <w:szCs w:val="24"/>
          <w:lang w:eastAsia="en-US"/>
        </w:rPr>
        <w:t>2.45. Предоставление муниципальной услуги посредством</w:t>
      </w:r>
      <w:r w:rsidRPr="0085114D">
        <w:rPr>
          <w:rFonts w:eastAsiaTheme="minorHAnsi"/>
          <w:sz w:val="24"/>
          <w:szCs w:val="24"/>
          <w:lang w:eastAsia="en-US"/>
        </w:rPr>
        <w:t xml:space="preserve"> ЕПГУ и(или) РПГУ, предусматривает получение информации о возможности/невозможности совершения заявителем следующих действий:</w:t>
      </w:r>
    </w:p>
    <w:p w:rsidR="00454445" w:rsidRPr="0085114D" w:rsidRDefault="00454445" w:rsidP="00454445">
      <w:pPr>
        <w:adjustRightInd w:val="0"/>
        <w:ind w:firstLine="851"/>
        <w:jc w:val="both"/>
        <w:rPr>
          <w:rFonts w:eastAsiaTheme="minorHAnsi"/>
          <w:sz w:val="24"/>
          <w:szCs w:val="24"/>
          <w:lang w:eastAsia="en-US"/>
        </w:rPr>
      </w:pPr>
      <w:r w:rsidRPr="0085114D">
        <w:rPr>
          <w:rFonts w:eastAsiaTheme="minorHAnsi"/>
          <w:sz w:val="24"/>
          <w:szCs w:val="24"/>
          <w:lang w:eastAsia="en-US"/>
        </w:rPr>
        <w:t>- записи на прием в орган, предоставляющий услугу и другие организации, участвующие в предоставлении муниципальной услуги, многофункциональный центр предоставления государственных и муниципальных услуг для подачи запроса о предоставлении услуги;</w:t>
      </w:r>
    </w:p>
    <w:p w:rsidR="00454445" w:rsidRPr="0085114D" w:rsidRDefault="00454445" w:rsidP="00454445">
      <w:pPr>
        <w:adjustRightInd w:val="0"/>
        <w:ind w:firstLine="851"/>
        <w:jc w:val="both"/>
        <w:rPr>
          <w:rFonts w:eastAsiaTheme="minorHAnsi"/>
          <w:sz w:val="24"/>
          <w:szCs w:val="24"/>
          <w:lang w:eastAsia="en-US"/>
        </w:rPr>
      </w:pPr>
      <w:r w:rsidRPr="0085114D">
        <w:rPr>
          <w:rFonts w:eastAsiaTheme="minorHAnsi"/>
          <w:sz w:val="24"/>
          <w:szCs w:val="24"/>
          <w:lang w:eastAsia="en-US"/>
        </w:rPr>
        <w:t>- подачи запроса с приложением документов в электронной форме посредством заполнения электронной формы запроса;</w:t>
      </w:r>
    </w:p>
    <w:p w:rsidR="00454445" w:rsidRPr="0085114D" w:rsidRDefault="00454445" w:rsidP="00454445">
      <w:pPr>
        <w:adjustRightInd w:val="0"/>
        <w:ind w:firstLine="851"/>
        <w:jc w:val="both"/>
        <w:rPr>
          <w:rFonts w:eastAsiaTheme="minorHAnsi"/>
          <w:sz w:val="24"/>
          <w:szCs w:val="24"/>
          <w:lang w:eastAsia="en-US"/>
        </w:rPr>
      </w:pPr>
      <w:r w:rsidRPr="0085114D">
        <w:rPr>
          <w:rFonts w:eastAsiaTheme="minorHAnsi"/>
          <w:sz w:val="24"/>
          <w:szCs w:val="24"/>
          <w:lang w:eastAsia="en-US"/>
        </w:rPr>
        <w:t>- оплаты иных платежей, взимаемых в соответствии с законодательством Российской Федерации;</w:t>
      </w:r>
    </w:p>
    <w:p w:rsidR="00454445" w:rsidRPr="0085114D" w:rsidRDefault="00454445" w:rsidP="00454445">
      <w:pPr>
        <w:adjustRightInd w:val="0"/>
        <w:ind w:firstLine="851"/>
        <w:jc w:val="both"/>
        <w:rPr>
          <w:rFonts w:eastAsiaTheme="minorHAnsi"/>
          <w:sz w:val="24"/>
          <w:szCs w:val="24"/>
          <w:lang w:eastAsia="en-US"/>
        </w:rPr>
      </w:pPr>
      <w:r w:rsidRPr="0085114D">
        <w:rPr>
          <w:rFonts w:eastAsiaTheme="minorHAnsi"/>
          <w:sz w:val="24"/>
          <w:szCs w:val="24"/>
          <w:lang w:eastAsia="en-US"/>
        </w:rPr>
        <w:t>- получения сведений о ходе выполнения запроса;</w:t>
      </w:r>
    </w:p>
    <w:p w:rsidR="00454445" w:rsidRPr="0085114D" w:rsidRDefault="00454445" w:rsidP="00454445">
      <w:pPr>
        <w:adjustRightInd w:val="0"/>
        <w:ind w:firstLine="851"/>
        <w:jc w:val="both"/>
        <w:rPr>
          <w:rFonts w:eastAsiaTheme="minorHAnsi"/>
          <w:sz w:val="24"/>
          <w:szCs w:val="24"/>
          <w:lang w:eastAsia="en-US"/>
        </w:rPr>
      </w:pPr>
      <w:r w:rsidRPr="0085114D">
        <w:rPr>
          <w:rFonts w:eastAsiaTheme="minorHAnsi"/>
          <w:sz w:val="24"/>
          <w:szCs w:val="24"/>
          <w:lang w:eastAsia="en-US"/>
        </w:rPr>
        <w:t>- получения результата предоставления муниципальной услуги;</w:t>
      </w:r>
    </w:p>
    <w:p w:rsidR="00454445" w:rsidRPr="0085114D" w:rsidRDefault="00454445" w:rsidP="00454445">
      <w:pPr>
        <w:adjustRightInd w:val="0"/>
        <w:ind w:firstLine="851"/>
        <w:jc w:val="both"/>
        <w:rPr>
          <w:rFonts w:eastAsiaTheme="minorHAnsi"/>
          <w:sz w:val="24"/>
          <w:szCs w:val="24"/>
          <w:lang w:eastAsia="en-US"/>
        </w:rPr>
      </w:pPr>
      <w:r w:rsidRPr="0085114D">
        <w:rPr>
          <w:rFonts w:eastAsiaTheme="minorHAnsi"/>
          <w:sz w:val="24"/>
          <w:szCs w:val="24"/>
          <w:lang w:eastAsia="en-US"/>
        </w:rPr>
        <w:t>- оценки качества предоставления услуги;</w:t>
      </w:r>
    </w:p>
    <w:p w:rsidR="00B0209E" w:rsidRPr="0085114D" w:rsidRDefault="00454445" w:rsidP="00454445">
      <w:pPr>
        <w:pStyle w:val="3"/>
        <w:spacing w:before="0" w:beforeAutospacing="0" w:after="0" w:afterAutospacing="0"/>
        <w:ind w:firstLine="851"/>
        <w:rPr>
          <w:sz w:val="24"/>
          <w:szCs w:val="24"/>
        </w:rPr>
      </w:pPr>
      <w:r w:rsidRPr="0085114D">
        <w:rPr>
          <w:rFonts w:eastAsiaTheme="minorHAnsi"/>
          <w:b w:val="0"/>
          <w:sz w:val="24"/>
          <w:szCs w:val="24"/>
          <w:lang w:eastAsia="en-US"/>
        </w:rPr>
        <w:t>- досудебного (внесудебного) обжалования решений и действий (бездействий) органа, предоставляющего услугу и других организаций, участвующих в предоставлении муниципальной услуги и их должностных лиц.</w:t>
      </w:r>
    </w:p>
    <w:p w:rsidR="00181BBA" w:rsidRPr="0085114D" w:rsidRDefault="00181BBA" w:rsidP="00454445">
      <w:pPr>
        <w:spacing w:before="120"/>
        <w:jc w:val="center"/>
        <w:rPr>
          <w:rFonts w:eastAsia="Calibri"/>
          <w:sz w:val="24"/>
          <w:szCs w:val="24"/>
        </w:rPr>
      </w:pPr>
      <w:r w:rsidRPr="0085114D">
        <w:rPr>
          <w:rFonts w:eastAsia="Calibri"/>
          <w:sz w:val="24"/>
          <w:szCs w:val="24"/>
        </w:rPr>
        <w:t>III. СОСТАВ, ПОСЛЕДОВАТЕЛЬНОСТЬ И СРОКИ</w:t>
      </w:r>
    </w:p>
    <w:p w:rsidR="00181BBA" w:rsidRPr="0085114D" w:rsidRDefault="00181BBA" w:rsidP="00181BBA">
      <w:pPr>
        <w:jc w:val="center"/>
        <w:rPr>
          <w:rFonts w:eastAsia="Calibri"/>
          <w:sz w:val="24"/>
          <w:szCs w:val="24"/>
        </w:rPr>
      </w:pPr>
      <w:r w:rsidRPr="0085114D">
        <w:rPr>
          <w:rFonts w:eastAsia="Calibri"/>
          <w:sz w:val="24"/>
          <w:szCs w:val="24"/>
        </w:rPr>
        <w:t>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w:t>
      </w:r>
    </w:p>
    <w:p w:rsidR="00181BBA" w:rsidRPr="0085114D" w:rsidRDefault="00181BBA" w:rsidP="00454445">
      <w:pPr>
        <w:spacing w:before="120" w:after="120"/>
        <w:jc w:val="center"/>
        <w:rPr>
          <w:rFonts w:eastAsia="Calibri"/>
          <w:sz w:val="24"/>
          <w:szCs w:val="24"/>
        </w:rPr>
      </w:pPr>
      <w:r w:rsidRPr="0085114D">
        <w:rPr>
          <w:rFonts w:eastAsia="Calibri"/>
          <w:sz w:val="24"/>
          <w:szCs w:val="24"/>
        </w:rPr>
        <w:t>Исчерпывающий перечень административных процедур</w:t>
      </w:r>
    </w:p>
    <w:p w:rsidR="00454445" w:rsidRPr="0085114D" w:rsidRDefault="00454445" w:rsidP="00454445">
      <w:pPr>
        <w:adjustRightInd w:val="0"/>
        <w:ind w:firstLine="540"/>
        <w:jc w:val="both"/>
        <w:rPr>
          <w:rFonts w:eastAsia="Calibri"/>
          <w:sz w:val="24"/>
          <w:szCs w:val="24"/>
        </w:rPr>
      </w:pPr>
      <w:r w:rsidRPr="0085114D">
        <w:rPr>
          <w:rFonts w:eastAsia="Calibri"/>
          <w:sz w:val="24"/>
          <w:szCs w:val="24"/>
        </w:rPr>
        <w:t>3.1. В рамках предоставления муниципальной услуги «</w:t>
      </w:r>
      <w:r w:rsidRPr="0085114D">
        <w:rPr>
          <w:sz w:val="24"/>
          <w:szCs w:val="24"/>
        </w:rPr>
        <w:t>Предварительное согласование предоставления</w:t>
      </w:r>
      <w:r w:rsidRPr="0085114D">
        <w:rPr>
          <w:rFonts w:eastAsia="Calibri"/>
          <w:sz w:val="24"/>
          <w:szCs w:val="24"/>
        </w:rPr>
        <w:t xml:space="preserve"> земельных участков из земель, находящихся в муниципальной собственности, или государственная собственность на которые не разграничена»осуществляются следующие административные процедуры:</w:t>
      </w:r>
    </w:p>
    <w:p w:rsidR="00454445" w:rsidRPr="0085114D" w:rsidRDefault="00454445" w:rsidP="002B0A8A">
      <w:pPr>
        <w:adjustRightInd w:val="0"/>
        <w:ind w:firstLine="709"/>
        <w:jc w:val="both"/>
        <w:rPr>
          <w:sz w:val="24"/>
          <w:szCs w:val="24"/>
        </w:rPr>
      </w:pPr>
      <w:r w:rsidRPr="0085114D">
        <w:rPr>
          <w:rFonts w:eastAsia="Calibri"/>
          <w:sz w:val="24"/>
          <w:szCs w:val="24"/>
        </w:rPr>
        <w:t>1)  рассмотрение заявления о предварительном согласовании предоставления земельного участка;</w:t>
      </w:r>
    </w:p>
    <w:p w:rsidR="00454445" w:rsidRPr="0085114D" w:rsidRDefault="00454445" w:rsidP="002B0A8A">
      <w:pPr>
        <w:ind w:firstLine="709"/>
        <w:jc w:val="both"/>
        <w:rPr>
          <w:rFonts w:eastAsia="Calibri"/>
          <w:sz w:val="24"/>
          <w:szCs w:val="24"/>
        </w:rPr>
      </w:pPr>
      <w:r w:rsidRPr="0085114D">
        <w:rPr>
          <w:rFonts w:eastAsia="Calibri"/>
          <w:sz w:val="24"/>
          <w:szCs w:val="24"/>
        </w:rPr>
        <w:t>2)направление запросов в территориальные органы федеральных органов государственной власти и организации для получения документов и информации, необходимых для предоставления муниципальной услуги;</w:t>
      </w:r>
    </w:p>
    <w:p w:rsidR="00454445" w:rsidRPr="0085114D" w:rsidRDefault="00454445" w:rsidP="002B0A8A">
      <w:pPr>
        <w:ind w:firstLine="709"/>
        <w:jc w:val="both"/>
        <w:rPr>
          <w:rFonts w:eastAsia="Calibri"/>
          <w:sz w:val="24"/>
          <w:szCs w:val="24"/>
        </w:rPr>
      </w:pPr>
      <w:r w:rsidRPr="0085114D">
        <w:rPr>
          <w:rFonts w:eastAsia="Calibri"/>
          <w:sz w:val="24"/>
          <w:szCs w:val="24"/>
        </w:rPr>
        <w:t>3) экспертиза представленных документов;</w:t>
      </w:r>
    </w:p>
    <w:p w:rsidR="00454445" w:rsidRPr="0085114D" w:rsidRDefault="00454445" w:rsidP="002B0A8A">
      <w:pPr>
        <w:adjustRightInd w:val="0"/>
        <w:ind w:firstLine="709"/>
        <w:jc w:val="both"/>
        <w:rPr>
          <w:sz w:val="24"/>
          <w:szCs w:val="24"/>
        </w:rPr>
      </w:pPr>
      <w:r w:rsidRPr="0085114D">
        <w:rPr>
          <w:rFonts w:eastAsia="Calibri"/>
          <w:sz w:val="24"/>
          <w:szCs w:val="24"/>
        </w:rPr>
        <w:t>4) принятие решения</w:t>
      </w:r>
      <w:r w:rsidRPr="0085114D">
        <w:rPr>
          <w:sz w:val="24"/>
          <w:szCs w:val="24"/>
        </w:rPr>
        <w:t xml:space="preserve"> главой или уполномоченным заместителем главы Администрации</w:t>
      </w:r>
      <w:r w:rsidRPr="0085114D">
        <w:rPr>
          <w:rFonts w:eastAsia="Calibri"/>
          <w:sz w:val="24"/>
          <w:szCs w:val="24"/>
        </w:rPr>
        <w:t xml:space="preserve"> о предварительном согласовании предоставления земельного участка</w:t>
      </w:r>
      <w:r w:rsidRPr="0085114D">
        <w:rPr>
          <w:rFonts w:eastAsia="Calibri"/>
          <w:color w:val="000000" w:themeColor="text1"/>
          <w:sz w:val="24"/>
          <w:szCs w:val="24"/>
        </w:rPr>
        <w:t>, либо об отказе в предварительном согласовании предоставления земельного участка.</w:t>
      </w:r>
    </w:p>
    <w:p w:rsidR="00454445" w:rsidRPr="0085114D" w:rsidRDefault="00454445" w:rsidP="00454445">
      <w:pPr>
        <w:jc w:val="both"/>
        <w:rPr>
          <w:rFonts w:eastAsia="Calibri"/>
          <w:sz w:val="24"/>
          <w:szCs w:val="24"/>
        </w:rPr>
      </w:pPr>
      <w:r w:rsidRPr="0085114D">
        <w:rPr>
          <w:rFonts w:eastAsia="Calibri"/>
          <w:color w:val="000000" w:themeColor="text1"/>
          <w:sz w:val="24"/>
          <w:szCs w:val="24"/>
        </w:rPr>
        <w:t>Блок-схема</w:t>
      </w:r>
      <w:r w:rsidRPr="0085114D">
        <w:rPr>
          <w:rFonts w:eastAsia="Calibri"/>
          <w:sz w:val="24"/>
          <w:szCs w:val="24"/>
        </w:rPr>
        <w:t xml:space="preserve"> предоставления муниципальной услуги приведена в приложении № 2 к настоящему Административному регламенту.</w:t>
      </w:r>
    </w:p>
    <w:p w:rsidR="00181BBA" w:rsidRPr="0085114D" w:rsidRDefault="00181BBA" w:rsidP="002B0A8A">
      <w:pPr>
        <w:spacing w:before="120"/>
        <w:jc w:val="center"/>
        <w:rPr>
          <w:rFonts w:eastAsia="Calibri"/>
          <w:sz w:val="24"/>
          <w:szCs w:val="24"/>
        </w:rPr>
      </w:pPr>
      <w:r w:rsidRPr="0085114D">
        <w:rPr>
          <w:rFonts w:eastAsia="Calibri"/>
          <w:sz w:val="24"/>
          <w:szCs w:val="24"/>
        </w:rPr>
        <w:lastRenderedPageBreak/>
        <w:t>Порядок осуществления в электронной форме, в том числе</w:t>
      </w:r>
      <w:r w:rsidR="002B0A8A" w:rsidRPr="0085114D">
        <w:rPr>
          <w:rFonts w:eastAsia="Calibri"/>
          <w:sz w:val="24"/>
          <w:szCs w:val="24"/>
        </w:rPr>
        <w:t xml:space="preserve"> </w:t>
      </w:r>
      <w:r w:rsidRPr="0085114D">
        <w:rPr>
          <w:rFonts w:eastAsia="Calibri"/>
          <w:sz w:val="24"/>
          <w:szCs w:val="24"/>
        </w:rPr>
        <w:t>с использованием федеральной государственной информационной</w:t>
      </w:r>
      <w:r w:rsidR="002B0A8A" w:rsidRPr="0085114D">
        <w:rPr>
          <w:rFonts w:eastAsia="Calibri"/>
          <w:sz w:val="24"/>
          <w:szCs w:val="24"/>
        </w:rPr>
        <w:t xml:space="preserve"> </w:t>
      </w:r>
      <w:r w:rsidRPr="0085114D">
        <w:rPr>
          <w:rFonts w:eastAsia="Calibri"/>
          <w:sz w:val="24"/>
          <w:szCs w:val="24"/>
        </w:rPr>
        <w:t>системы «Единый портал государственных и муниципальных</w:t>
      </w:r>
      <w:r w:rsidR="002B0A8A" w:rsidRPr="0085114D">
        <w:rPr>
          <w:rFonts w:eastAsia="Calibri"/>
          <w:sz w:val="24"/>
          <w:szCs w:val="24"/>
        </w:rPr>
        <w:t xml:space="preserve"> </w:t>
      </w:r>
      <w:r w:rsidRPr="0085114D">
        <w:rPr>
          <w:rFonts w:eastAsia="Calibri"/>
          <w:sz w:val="24"/>
          <w:szCs w:val="24"/>
        </w:rPr>
        <w:t>услуг (функций)», административных процедур</w:t>
      </w:r>
    </w:p>
    <w:p w:rsidR="002B0A8A" w:rsidRPr="0085114D" w:rsidRDefault="002B0A8A" w:rsidP="002B0A8A">
      <w:pPr>
        <w:widowControl w:val="0"/>
        <w:adjustRightInd w:val="0"/>
        <w:spacing w:before="120"/>
        <w:ind w:firstLine="539"/>
        <w:jc w:val="both"/>
        <w:rPr>
          <w:rFonts w:eastAsia="Calibri"/>
          <w:sz w:val="24"/>
          <w:szCs w:val="24"/>
        </w:rPr>
      </w:pPr>
      <w:r w:rsidRPr="0085114D">
        <w:rPr>
          <w:rFonts w:eastAsia="Calibri"/>
          <w:sz w:val="24"/>
          <w:szCs w:val="24"/>
        </w:rPr>
        <w:t>3.2. В рамках предоставления муниципальной услуги «Предварительное согласование предоставления земельных участков из земель, находящихся в муниципальной собственности, или государственная собственность на которые не разграничена» осуществляются следующие административные процедуры (действия) в электронной форме с использованием ЕПГУ и(или) РПГУ:</w:t>
      </w:r>
    </w:p>
    <w:p w:rsidR="002B0A8A" w:rsidRPr="0085114D" w:rsidRDefault="002B0A8A" w:rsidP="002B0A8A">
      <w:pPr>
        <w:widowControl w:val="0"/>
        <w:adjustRightInd w:val="0"/>
        <w:ind w:firstLine="709"/>
        <w:jc w:val="both"/>
        <w:rPr>
          <w:rFonts w:eastAsia="Calibri"/>
          <w:sz w:val="24"/>
          <w:szCs w:val="24"/>
        </w:rPr>
      </w:pPr>
      <w:r w:rsidRPr="0085114D">
        <w:rPr>
          <w:rFonts w:eastAsia="Calibri"/>
          <w:sz w:val="24"/>
          <w:szCs w:val="24"/>
        </w:rPr>
        <w:t>1) регистрация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 в порядке установленном приказом от 13 апреля 2012 года № 107 Министерства связи и массовых коммуникаций Российской Федерации «Об утверждении положения о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(данное действие не требуется в случае наличия у заявителя подтвержденной учетной записи на ЕСИА);</w:t>
      </w:r>
    </w:p>
    <w:p w:rsidR="002B0A8A" w:rsidRPr="0085114D" w:rsidRDefault="002B0A8A" w:rsidP="002B0A8A">
      <w:pPr>
        <w:widowControl w:val="0"/>
        <w:adjustRightInd w:val="0"/>
        <w:ind w:firstLine="709"/>
        <w:jc w:val="both"/>
        <w:rPr>
          <w:rFonts w:eastAsia="Calibri"/>
          <w:sz w:val="24"/>
          <w:szCs w:val="24"/>
        </w:rPr>
      </w:pPr>
      <w:r w:rsidRPr="0085114D">
        <w:rPr>
          <w:rFonts w:eastAsia="Calibri"/>
          <w:sz w:val="24"/>
          <w:szCs w:val="24"/>
        </w:rPr>
        <w:t>2) подача запроса в электронной форме через ЕПГУ и(или) РПГУ;</w:t>
      </w:r>
    </w:p>
    <w:p w:rsidR="002B0A8A" w:rsidRPr="0085114D" w:rsidRDefault="002B0A8A" w:rsidP="002B0A8A">
      <w:pPr>
        <w:widowControl w:val="0"/>
        <w:adjustRightInd w:val="0"/>
        <w:ind w:firstLine="709"/>
        <w:jc w:val="both"/>
        <w:rPr>
          <w:rFonts w:eastAsia="Calibri"/>
          <w:sz w:val="24"/>
          <w:szCs w:val="24"/>
        </w:rPr>
      </w:pPr>
      <w:r w:rsidRPr="0085114D">
        <w:rPr>
          <w:rFonts w:eastAsia="Calibri"/>
          <w:sz w:val="24"/>
          <w:szCs w:val="24"/>
        </w:rPr>
        <w:t>3) при предоставлении муниципальной услуги Администрация осуществляет взаимодействие с органами государственной и муниципальной власти и иных организаций, обращение в которые необходимо для предоставления муниципальной услуги,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путем направления межведомственных запросов и получения ответов на них;</w:t>
      </w:r>
    </w:p>
    <w:p w:rsidR="002B0A8A" w:rsidRPr="0085114D" w:rsidRDefault="002B0A8A" w:rsidP="002B0A8A">
      <w:pPr>
        <w:widowControl w:val="0"/>
        <w:adjustRightInd w:val="0"/>
        <w:ind w:firstLine="709"/>
        <w:jc w:val="both"/>
        <w:rPr>
          <w:rFonts w:eastAsia="Calibri"/>
          <w:sz w:val="24"/>
          <w:szCs w:val="24"/>
        </w:rPr>
      </w:pPr>
      <w:r w:rsidRPr="0085114D">
        <w:rPr>
          <w:rFonts w:eastAsia="Calibri"/>
          <w:sz w:val="24"/>
          <w:szCs w:val="24"/>
        </w:rPr>
        <w:t>4) в случае обращения заявителя в электронной форме, обеспечивается возможность получения информации о ходе предоставления муниципальной услуги на ЕПГУ и(или) РПГУ;</w:t>
      </w:r>
    </w:p>
    <w:p w:rsidR="002B0A8A" w:rsidRPr="0085114D" w:rsidRDefault="002B0A8A" w:rsidP="002B0A8A">
      <w:pPr>
        <w:widowControl w:val="0"/>
        <w:adjustRightInd w:val="0"/>
        <w:ind w:firstLine="709"/>
        <w:jc w:val="both"/>
        <w:rPr>
          <w:rFonts w:eastAsia="Calibri"/>
          <w:sz w:val="24"/>
          <w:szCs w:val="24"/>
        </w:rPr>
      </w:pPr>
      <w:r w:rsidRPr="0085114D">
        <w:rPr>
          <w:rFonts w:eastAsia="Calibri"/>
          <w:sz w:val="24"/>
          <w:szCs w:val="24"/>
        </w:rPr>
        <w:t>5) направление заявителю результата муниципальной услуги в виде электронного документа в личный кабинет на ЕПГУ и(или) РПГУ.</w:t>
      </w:r>
    </w:p>
    <w:p w:rsidR="00C0025C" w:rsidRPr="0085114D" w:rsidRDefault="00C0025C" w:rsidP="002B0A8A">
      <w:pPr>
        <w:adjustRightInd w:val="0"/>
        <w:spacing w:before="120"/>
        <w:jc w:val="center"/>
        <w:outlineLvl w:val="0"/>
        <w:rPr>
          <w:rFonts w:eastAsia="Calibri"/>
          <w:sz w:val="24"/>
          <w:szCs w:val="24"/>
        </w:rPr>
      </w:pPr>
      <w:r w:rsidRPr="0085114D">
        <w:rPr>
          <w:rFonts w:eastAsia="Calibri"/>
          <w:sz w:val="24"/>
          <w:szCs w:val="24"/>
        </w:rPr>
        <w:t xml:space="preserve">Рассмотрение заявления о предварительном согласовании </w:t>
      </w:r>
    </w:p>
    <w:p w:rsidR="00C0025C" w:rsidRPr="0085114D" w:rsidRDefault="00C0025C" w:rsidP="00C0025C">
      <w:pPr>
        <w:adjustRightInd w:val="0"/>
        <w:jc w:val="center"/>
        <w:outlineLvl w:val="0"/>
        <w:rPr>
          <w:rFonts w:eastAsia="Calibri"/>
          <w:sz w:val="24"/>
          <w:szCs w:val="24"/>
        </w:rPr>
      </w:pPr>
      <w:r w:rsidRPr="0085114D">
        <w:rPr>
          <w:rFonts w:eastAsia="Calibri"/>
          <w:sz w:val="24"/>
          <w:szCs w:val="24"/>
        </w:rPr>
        <w:t>предоставления земельного участка</w:t>
      </w:r>
    </w:p>
    <w:p w:rsidR="002B0A8A" w:rsidRPr="0085114D" w:rsidRDefault="002B0A8A" w:rsidP="002B0A8A">
      <w:pPr>
        <w:adjustRightInd w:val="0"/>
        <w:spacing w:before="120"/>
        <w:ind w:firstLine="539"/>
        <w:jc w:val="both"/>
        <w:rPr>
          <w:sz w:val="24"/>
          <w:szCs w:val="24"/>
        </w:rPr>
      </w:pPr>
      <w:r w:rsidRPr="0085114D">
        <w:rPr>
          <w:sz w:val="24"/>
          <w:szCs w:val="24"/>
        </w:rPr>
        <w:t xml:space="preserve">3.3. Основанием для начала административной процедуры является поступление в Отдел заявления лиц, указанных в </w:t>
      </w:r>
      <w:hyperlink r:id="rId89" w:history="1">
        <w:r w:rsidRPr="0085114D">
          <w:rPr>
            <w:color w:val="000000" w:themeColor="text1"/>
            <w:sz w:val="24"/>
            <w:szCs w:val="24"/>
          </w:rPr>
          <w:t>пункте 1.2</w:t>
        </w:r>
      </w:hyperlink>
      <w:r w:rsidRPr="0085114D">
        <w:rPr>
          <w:sz w:val="24"/>
          <w:szCs w:val="24"/>
        </w:rPr>
        <w:t xml:space="preserve"> настоящего Административного регламента, о предварительном согласовании предоставления земельного участка в порядке, предусмотренными пунктами 2.9, 2.10, 2.11и 2.13настоящего Административного регламента.</w:t>
      </w:r>
    </w:p>
    <w:p w:rsidR="002B0A8A" w:rsidRPr="0085114D" w:rsidRDefault="002B0A8A" w:rsidP="002B0A8A">
      <w:pPr>
        <w:adjustRightInd w:val="0"/>
        <w:ind w:firstLine="540"/>
        <w:jc w:val="both"/>
        <w:rPr>
          <w:sz w:val="24"/>
          <w:szCs w:val="24"/>
        </w:rPr>
      </w:pPr>
      <w:r w:rsidRPr="0085114D">
        <w:rPr>
          <w:sz w:val="24"/>
          <w:szCs w:val="24"/>
        </w:rPr>
        <w:t xml:space="preserve">3.4. Заявителю при сдаче документов выдается расписка, за исключением случая, </w:t>
      </w:r>
      <w:r w:rsidRPr="0085114D">
        <w:rPr>
          <w:color w:val="000000" w:themeColor="text1"/>
          <w:sz w:val="24"/>
          <w:szCs w:val="24"/>
        </w:rPr>
        <w:t xml:space="preserve">предусмотренного </w:t>
      </w:r>
      <w:hyperlink r:id="rId90" w:history="1">
        <w:r w:rsidRPr="0085114D">
          <w:rPr>
            <w:color w:val="000000" w:themeColor="text1"/>
            <w:sz w:val="24"/>
            <w:szCs w:val="24"/>
          </w:rPr>
          <w:t>пунктом 2.</w:t>
        </w:r>
      </w:hyperlink>
      <w:r w:rsidRPr="0085114D">
        <w:rPr>
          <w:color w:val="000000" w:themeColor="text1"/>
          <w:sz w:val="24"/>
          <w:szCs w:val="24"/>
        </w:rPr>
        <w:t>10, 2.13</w:t>
      </w:r>
      <w:r w:rsidRPr="0085114D">
        <w:rPr>
          <w:sz w:val="24"/>
          <w:szCs w:val="24"/>
        </w:rPr>
        <w:t>настоящего Административного регламента.</w:t>
      </w:r>
    </w:p>
    <w:p w:rsidR="002B0A8A" w:rsidRPr="0085114D" w:rsidRDefault="002B0A8A" w:rsidP="002B0A8A">
      <w:pPr>
        <w:widowControl w:val="0"/>
        <w:adjustRightInd w:val="0"/>
        <w:ind w:firstLine="540"/>
        <w:jc w:val="both"/>
        <w:rPr>
          <w:sz w:val="24"/>
          <w:szCs w:val="24"/>
        </w:rPr>
      </w:pPr>
      <w:r w:rsidRPr="0085114D">
        <w:rPr>
          <w:sz w:val="24"/>
          <w:szCs w:val="24"/>
        </w:rPr>
        <w:t xml:space="preserve">Отсчет срока предоставления муниципальной услуги начинается со дня регистрации заявления с полным пакетом документов, предусмотренных </w:t>
      </w:r>
      <w:hyperlink w:anchor="Par320" w:history="1">
        <w:r w:rsidRPr="0085114D">
          <w:rPr>
            <w:sz w:val="24"/>
            <w:szCs w:val="24"/>
          </w:rPr>
          <w:t>пунктом 2.8.2</w:t>
        </w:r>
      </w:hyperlink>
      <w:r w:rsidRPr="0085114D">
        <w:rPr>
          <w:sz w:val="24"/>
          <w:szCs w:val="24"/>
        </w:rPr>
        <w:t xml:space="preserve"> настоящего регламента, в Отделе.</w:t>
      </w:r>
    </w:p>
    <w:p w:rsidR="002B0A8A" w:rsidRPr="0085114D" w:rsidRDefault="002B0A8A" w:rsidP="002B0A8A">
      <w:pPr>
        <w:adjustRightInd w:val="0"/>
        <w:ind w:firstLine="540"/>
        <w:jc w:val="both"/>
        <w:rPr>
          <w:sz w:val="24"/>
          <w:szCs w:val="24"/>
        </w:rPr>
      </w:pPr>
      <w:r w:rsidRPr="0085114D">
        <w:rPr>
          <w:sz w:val="24"/>
          <w:szCs w:val="24"/>
        </w:rPr>
        <w:t>3.5. Рассмотрение заявления заинтересованных лиц осуществляется специалистом отдела, ответственным за предоставление муниципальной услуги в соответствии с должностной инструкцией (далее –</w:t>
      </w:r>
      <w:r w:rsidR="00C769C1" w:rsidRPr="0085114D">
        <w:rPr>
          <w:sz w:val="24"/>
          <w:szCs w:val="24"/>
        </w:rPr>
        <w:t xml:space="preserve"> </w:t>
      </w:r>
      <w:r w:rsidRPr="0085114D">
        <w:rPr>
          <w:sz w:val="24"/>
          <w:szCs w:val="24"/>
        </w:rPr>
        <w:t>специалист Отдела).</w:t>
      </w:r>
    </w:p>
    <w:p w:rsidR="002B0A8A" w:rsidRPr="0085114D" w:rsidRDefault="002B0A8A" w:rsidP="002B0A8A">
      <w:pPr>
        <w:adjustRightInd w:val="0"/>
        <w:ind w:firstLine="540"/>
        <w:jc w:val="both"/>
        <w:rPr>
          <w:sz w:val="24"/>
          <w:szCs w:val="24"/>
        </w:rPr>
      </w:pPr>
      <w:r w:rsidRPr="0085114D">
        <w:rPr>
          <w:sz w:val="24"/>
          <w:szCs w:val="24"/>
        </w:rPr>
        <w:t>3.6. Специалист Отдела осуществляет рассмотрение заявления и комплекта документов на предмет соответствия требованиям настоящего Административного регламента. В случае наличия комплекта документов, предусмотренного перечнем документов, необходимых для предоставления муниципальной услуги, подлежащих предоставлению заявителем самостоятельно к заявлению, специалист Отдела обеспечивает выполнение административных процедур в рамках соответствующего административного действия путем регистрации заявления в порядке делопроизводства.</w:t>
      </w:r>
    </w:p>
    <w:p w:rsidR="002B0A8A" w:rsidRPr="0085114D" w:rsidRDefault="002B0A8A" w:rsidP="002B0A8A">
      <w:pPr>
        <w:adjustRightInd w:val="0"/>
        <w:ind w:firstLine="540"/>
        <w:jc w:val="both"/>
        <w:rPr>
          <w:sz w:val="24"/>
          <w:szCs w:val="24"/>
        </w:rPr>
      </w:pPr>
      <w:r w:rsidRPr="0085114D">
        <w:rPr>
          <w:sz w:val="24"/>
          <w:szCs w:val="24"/>
        </w:rPr>
        <w:t>Действие совершается в день поступления заявления.</w:t>
      </w:r>
    </w:p>
    <w:p w:rsidR="002B0A8A" w:rsidRPr="0085114D" w:rsidRDefault="002B0A8A" w:rsidP="002B0A8A">
      <w:pPr>
        <w:adjustRightInd w:val="0"/>
        <w:ind w:firstLine="540"/>
        <w:jc w:val="both"/>
        <w:rPr>
          <w:sz w:val="24"/>
          <w:szCs w:val="24"/>
        </w:rPr>
      </w:pPr>
      <w:r w:rsidRPr="0085114D">
        <w:rPr>
          <w:sz w:val="24"/>
          <w:szCs w:val="24"/>
        </w:rPr>
        <w:t>3.7. В случае, если представленные документы не соответствуют требованиям Административного регламента, специалист Отдела осуществляет возврат заявления с приложением документов заявителю одним из следующих способов:</w:t>
      </w:r>
    </w:p>
    <w:p w:rsidR="002B0A8A" w:rsidRPr="0085114D" w:rsidRDefault="002B0A8A" w:rsidP="002B0A8A">
      <w:pPr>
        <w:adjustRightInd w:val="0"/>
        <w:ind w:firstLine="709"/>
        <w:jc w:val="both"/>
        <w:rPr>
          <w:sz w:val="24"/>
          <w:szCs w:val="24"/>
        </w:rPr>
      </w:pPr>
      <w:r w:rsidRPr="0085114D">
        <w:rPr>
          <w:sz w:val="24"/>
          <w:szCs w:val="24"/>
        </w:rPr>
        <w:lastRenderedPageBreak/>
        <w:t>- в случае поступления заявления в порядке, предусмотренном пунктом 2.9 настоящего Административного регламента, специалист Отдела уведомляет заявителя о необходимости явиться за документами в Отдел.</w:t>
      </w:r>
    </w:p>
    <w:p w:rsidR="002B0A8A" w:rsidRPr="0085114D" w:rsidRDefault="002B0A8A" w:rsidP="002B0A8A">
      <w:pPr>
        <w:adjustRightInd w:val="0"/>
        <w:ind w:firstLine="709"/>
        <w:jc w:val="both"/>
        <w:rPr>
          <w:sz w:val="24"/>
          <w:szCs w:val="24"/>
        </w:rPr>
      </w:pPr>
      <w:r w:rsidRPr="0085114D">
        <w:rPr>
          <w:sz w:val="24"/>
          <w:szCs w:val="24"/>
        </w:rPr>
        <w:t>- в случае поступления заявления в порядке, предусмотренном пунктом 2.10 настоящего Административного регламента, специалист Отдела направляет документы заявителю почтовым отправлением;</w:t>
      </w:r>
    </w:p>
    <w:p w:rsidR="002B0A8A" w:rsidRPr="0085114D" w:rsidRDefault="002B0A8A" w:rsidP="002B0A8A">
      <w:pPr>
        <w:adjustRightInd w:val="0"/>
        <w:ind w:firstLine="709"/>
        <w:jc w:val="both"/>
        <w:rPr>
          <w:sz w:val="24"/>
          <w:szCs w:val="24"/>
        </w:rPr>
      </w:pPr>
      <w:r w:rsidRPr="0085114D">
        <w:rPr>
          <w:sz w:val="24"/>
          <w:szCs w:val="24"/>
        </w:rPr>
        <w:t>- в случае поступления заявления в порядке, предусмотренном пунктом 2.11 настоящего Административного регламента, специалист Отдела осуществляет возврат документов с приложением документов в ГАУ «МФЦ РС(Я)» для выдачи заявителю;</w:t>
      </w:r>
    </w:p>
    <w:p w:rsidR="002B0A8A" w:rsidRPr="0085114D" w:rsidRDefault="002B0A8A" w:rsidP="002B0A8A">
      <w:pPr>
        <w:adjustRightInd w:val="0"/>
        <w:ind w:firstLine="540"/>
        <w:jc w:val="both"/>
        <w:rPr>
          <w:sz w:val="24"/>
          <w:szCs w:val="24"/>
        </w:rPr>
      </w:pPr>
      <w:r w:rsidRPr="0085114D">
        <w:rPr>
          <w:sz w:val="24"/>
          <w:szCs w:val="24"/>
        </w:rPr>
        <w:t>Специалист Отдела осуществляет подготовку, визирование, подписание и отправку письма о необходимости предоставления недостающих документов. В письме указывается на отказ в приеме документов.</w:t>
      </w:r>
    </w:p>
    <w:p w:rsidR="002B0A8A" w:rsidRPr="0085114D" w:rsidRDefault="002B0A8A" w:rsidP="002B0A8A">
      <w:pPr>
        <w:adjustRightInd w:val="0"/>
        <w:ind w:firstLine="540"/>
        <w:jc w:val="both"/>
        <w:rPr>
          <w:sz w:val="24"/>
          <w:szCs w:val="24"/>
        </w:rPr>
      </w:pPr>
      <w:r w:rsidRPr="0085114D">
        <w:rPr>
          <w:sz w:val="24"/>
          <w:szCs w:val="24"/>
        </w:rPr>
        <w:t>Максимальный срок выполнения данного действия составляет 3 рабочих дня.</w:t>
      </w:r>
    </w:p>
    <w:p w:rsidR="002B0A8A" w:rsidRPr="0085114D" w:rsidRDefault="002B0A8A" w:rsidP="002B0A8A">
      <w:pPr>
        <w:adjustRightInd w:val="0"/>
        <w:ind w:firstLine="540"/>
        <w:jc w:val="both"/>
        <w:rPr>
          <w:sz w:val="24"/>
          <w:szCs w:val="24"/>
        </w:rPr>
      </w:pPr>
      <w:r w:rsidRPr="0085114D">
        <w:rPr>
          <w:sz w:val="24"/>
          <w:szCs w:val="24"/>
        </w:rPr>
        <w:t>3.8. В случае поступления запроса в порядке, установленном пунктом 2.14 настоящего Административного регламента специалист, ответственный за прием документов, выполняет следующие действия:</w:t>
      </w:r>
    </w:p>
    <w:p w:rsidR="002B0A8A" w:rsidRPr="0085114D" w:rsidRDefault="002B0A8A" w:rsidP="002B0A8A">
      <w:pPr>
        <w:adjustRightInd w:val="0"/>
        <w:ind w:firstLine="709"/>
        <w:jc w:val="both"/>
        <w:rPr>
          <w:sz w:val="24"/>
          <w:szCs w:val="24"/>
        </w:rPr>
      </w:pPr>
      <w:r w:rsidRPr="0085114D">
        <w:rPr>
          <w:sz w:val="24"/>
          <w:szCs w:val="24"/>
        </w:rPr>
        <w:t>1)</w:t>
      </w:r>
      <w:r w:rsidRPr="0085114D">
        <w:rPr>
          <w:sz w:val="24"/>
          <w:szCs w:val="24"/>
        </w:rPr>
        <w:tab/>
        <w:t>проверяет правильность оформления запроса;</w:t>
      </w:r>
    </w:p>
    <w:p w:rsidR="002B0A8A" w:rsidRPr="0085114D" w:rsidRDefault="002B0A8A" w:rsidP="002B0A8A">
      <w:pPr>
        <w:adjustRightInd w:val="0"/>
        <w:ind w:firstLine="709"/>
        <w:jc w:val="both"/>
        <w:rPr>
          <w:sz w:val="24"/>
          <w:szCs w:val="24"/>
        </w:rPr>
      </w:pPr>
      <w:r w:rsidRPr="0085114D">
        <w:rPr>
          <w:sz w:val="24"/>
          <w:szCs w:val="24"/>
        </w:rPr>
        <w:t>2)</w:t>
      </w:r>
      <w:r w:rsidRPr="0085114D">
        <w:rPr>
          <w:sz w:val="24"/>
          <w:szCs w:val="24"/>
        </w:rPr>
        <w:tab/>
        <w:t>регистрирует запрос в журнале регистрации заявлений.</w:t>
      </w:r>
    </w:p>
    <w:p w:rsidR="002B0A8A" w:rsidRPr="0085114D" w:rsidRDefault="002B0A8A" w:rsidP="002B0A8A">
      <w:pPr>
        <w:adjustRightInd w:val="0"/>
        <w:ind w:firstLine="540"/>
        <w:jc w:val="both"/>
        <w:rPr>
          <w:sz w:val="24"/>
          <w:szCs w:val="24"/>
        </w:rPr>
      </w:pPr>
      <w:r w:rsidRPr="0085114D">
        <w:rPr>
          <w:sz w:val="24"/>
          <w:szCs w:val="24"/>
        </w:rPr>
        <w:t>3.9. Заявителю при сдаче документов присваивается регистрационный номер заявления, отображаемый в личном кабинете на ЕПГУ и(или) РПГУ, за исключением случаев, предусмотренных пунктами 2.9, 2.10, 2.11, 2.13 настоящего Административного регламента.</w:t>
      </w:r>
    </w:p>
    <w:p w:rsidR="002B0A8A" w:rsidRPr="0085114D" w:rsidRDefault="002B0A8A" w:rsidP="002B0A8A">
      <w:pPr>
        <w:adjustRightInd w:val="0"/>
        <w:ind w:firstLine="540"/>
        <w:jc w:val="both"/>
        <w:rPr>
          <w:sz w:val="24"/>
          <w:szCs w:val="24"/>
        </w:rPr>
      </w:pPr>
      <w:r w:rsidRPr="0085114D">
        <w:rPr>
          <w:sz w:val="24"/>
          <w:szCs w:val="24"/>
        </w:rPr>
        <w:t>3.10. Критерием принятия решения о выполнении административных процедур в рамках соответствующего административного действия является соответствие документов, приложенных к заявлению, требованиям законодательства Российской Федерации и иных нормативных правовых актов.</w:t>
      </w:r>
    </w:p>
    <w:p w:rsidR="002B0A8A" w:rsidRPr="0085114D" w:rsidRDefault="002B0A8A" w:rsidP="002B0A8A">
      <w:pPr>
        <w:adjustRightInd w:val="0"/>
        <w:ind w:firstLine="540"/>
        <w:jc w:val="both"/>
        <w:rPr>
          <w:sz w:val="24"/>
          <w:szCs w:val="24"/>
        </w:rPr>
      </w:pPr>
      <w:r w:rsidRPr="0085114D">
        <w:rPr>
          <w:sz w:val="24"/>
          <w:szCs w:val="24"/>
        </w:rPr>
        <w:t>3.11. Результатом административной процедуры является подготовка соответствующего письма о предоставлении недостающих документов специалистом Отдела либо обеспечение выполнения дальнейших административных процедур, предусмотренных Административным регламентом.</w:t>
      </w:r>
    </w:p>
    <w:p w:rsidR="002B0A8A" w:rsidRPr="0085114D" w:rsidRDefault="002B0A8A" w:rsidP="002B0A8A">
      <w:pPr>
        <w:adjustRightInd w:val="0"/>
        <w:ind w:firstLine="540"/>
        <w:jc w:val="both"/>
        <w:rPr>
          <w:sz w:val="24"/>
          <w:szCs w:val="24"/>
        </w:rPr>
      </w:pPr>
      <w:r w:rsidRPr="0085114D">
        <w:rPr>
          <w:sz w:val="24"/>
          <w:szCs w:val="24"/>
        </w:rPr>
        <w:t>3.12. Способом фиксации результата административной процедуры является регистрация заявления в электронном реестре делопроизводства Отдела с присвоением ему номера и даты либо регистрация письма о возврате документов в порядке делопроизводства.</w:t>
      </w:r>
    </w:p>
    <w:p w:rsidR="002B0A8A" w:rsidRPr="0085114D" w:rsidRDefault="00EE7BC9" w:rsidP="002B0A8A">
      <w:pPr>
        <w:adjustRightInd w:val="0"/>
        <w:spacing w:before="120"/>
        <w:jc w:val="center"/>
        <w:outlineLvl w:val="0"/>
        <w:rPr>
          <w:sz w:val="24"/>
          <w:szCs w:val="24"/>
        </w:rPr>
      </w:pPr>
      <w:r w:rsidRPr="0085114D">
        <w:rPr>
          <w:sz w:val="24"/>
          <w:szCs w:val="24"/>
        </w:rPr>
        <w:t>Направление запросов в территориальные органы</w:t>
      </w:r>
      <w:r w:rsidR="002B0A8A" w:rsidRPr="0085114D">
        <w:rPr>
          <w:sz w:val="24"/>
          <w:szCs w:val="24"/>
        </w:rPr>
        <w:t xml:space="preserve"> </w:t>
      </w:r>
      <w:r w:rsidRPr="0085114D">
        <w:rPr>
          <w:sz w:val="24"/>
          <w:szCs w:val="24"/>
        </w:rPr>
        <w:t xml:space="preserve">федеральных органов </w:t>
      </w:r>
    </w:p>
    <w:p w:rsidR="002B0A8A" w:rsidRPr="0085114D" w:rsidRDefault="00EE7BC9" w:rsidP="002B0A8A">
      <w:pPr>
        <w:adjustRightInd w:val="0"/>
        <w:jc w:val="center"/>
        <w:outlineLvl w:val="0"/>
        <w:rPr>
          <w:sz w:val="24"/>
          <w:szCs w:val="24"/>
        </w:rPr>
      </w:pPr>
      <w:r w:rsidRPr="0085114D">
        <w:rPr>
          <w:sz w:val="24"/>
          <w:szCs w:val="24"/>
        </w:rPr>
        <w:t>государственной власти и иные</w:t>
      </w:r>
      <w:r w:rsidR="002B0A8A" w:rsidRPr="0085114D">
        <w:rPr>
          <w:sz w:val="24"/>
          <w:szCs w:val="24"/>
        </w:rPr>
        <w:t xml:space="preserve"> </w:t>
      </w:r>
      <w:r w:rsidRPr="0085114D">
        <w:rPr>
          <w:sz w:val="24"/>
          <w:szCs w:val="24"/>
        </w:rPr>
        <w:t xml:space="preserve">организации для получения документов, </w:t>
      </w:r>
    </w:p>
    <w:p w:rsidR="00EE7BC9" w:rsidRPr="0085114D" w:rsidRDefault="00EE7BC9" w:rsidP="002B0A8A">
      <w:pPr>
        <w:adjustRightInd w:val="0"/>
        <w:jc w:val="center"/>
        <w:outlineLvl w:val="0"/>
        <w:rPr>
          <w:sz w:val="24"/>
          <w:szCs w:val="24"/>
        </w:rPr>
      </w:pPr>
      <w:r w:rsidRPr="0085114D">
        <w:rPr>
          <w:sz w:val="24"/>
          <w:szCs w:val="24"/>
        </w:rPr>
        <w:t>необходимых</w:t>
      </w:r>
      <w:r w:rsidR="002B0A8A" w:rsidRPr="0085114D">
        <w:rPr>
          <w:sz w:val="24"/>
          <w:szCs w:val="24"/>
        </w:rPr>
        <w:t xml:space="preserve"> </w:t>
      </w:r>
      <w:r w:rsidRPr="0085114D">
        <w:rPr>
          <w:sz w:val="24"/>
          <w:szCs w:val="24"/>
        </w:rPr>
        <w:t>для предоставления муниципальной услуги</w:t>
      </w:r>
    </w:p>
    <w:p w:rsidR="002B0A8A" w:rsidRPr="0085114D" w:rsidRDefault="002B0A8A" w:rsidP="002B0A8A">
      <w:pPr>
        <w:adjustRightInd w:val="0"/>
        <w:spacing w:before="120"/>
        <w:ind w:firstLine="539"/>
        <w:jc w:val="both"/>
        <w:rPr>
          <w:sz w:val="24"/>
          <w:szCs w:val="24"/>
        </w:rPr>
      </w:pPr>
      <w:r w:rsidRPr="0085114D">
        <w:rPr>
          <w:sz w:val="24"/>
          <w:szCs w:val="24"/>
        </w:rPr>
        <w:t>3.13. Основанием для начала административной процедуры является отсутствие в Отделе документов, необходимых в соответствии с пунктом 2.12 настоящего Административного регламента для предоставления муниципальной услуги, которые находятся в распоряжении территориальных органов федеральных органов государственной власти и иных организаций.</w:t>
      </w:r>
    </w:p>
    <w:p w:rsidR="002B0A8A" w:rsidRPr="0085114D" w:rsidRDefault="002B0A8A" w:rsidP="002B0A8A">
      <w:pPr>
        <w:widowControl w:val="0"/>
        <w:adjustRightInd w:val="0"/>
        <w:ind w:firstLine="540"/>
        <w:jc w:val="both"/>
        <w:rPr>
          <w:sz w:val="24"/>
          <w:szCs w:val="24"/>
        </w:rPr>
      </w:pPr>
      <w:r w:rsidRPr="0085114D">
        <w:rPr>
          <w:sz w:val="24"/>
          <w:szCs w:val="24"/>
        </w:rPr>
        <w:t xml:space="preserve">3.14. Направление запросов осуществляется уполномоченным специалистом Отдела. Межведомственный запрос направляется не позднее следующего дня после регистрации заявления с полным пакетом документов, предусмотренных </w:t>
      </w:r>
      <w:hyperlink w:anchor="Par320" w:history="1">
        <w:r w:rsidRPr="0085114D">
          <w:rPr>
            <w:sz w:val="24"/>
            <w:szCs w:val="24"/>
          </w:rPr>
          <w:t>пунктом 2.8.2</w:t>
        </w:r>
      </w:hyperlink>
      <w:r w:rsidRPr="0085114D">
        <w:rPr>
          <w:sz w:val="24"/>
          <w:szCs w:val="24"/>
        </w:rPr>
        <w:t xml:space="preserve"> настоящего Административного регламента, в Отделе.</w:t>
      </w:r>
    </w:p>
    <w:p w:rsidR="002B0A8A" w:rsidRPr="0085114D" w:rsidRDefault="002B0A8A" w:rsidP="002B0A8A">
      <w:pPr>
        <w:widowControl w:val="0"/>
        <w:adjustRightInd w:val="0"/>
        <w:ind w:firstLine="540"/>
        <w:jc w:val="both"/>
        <w:rPr>
          <w:sz w:val="24"/>
          <w:szCs w:val="24"/>
        </w:rPr>
      </w:pPr>
      <w:r w:rsidRPr="0085114D">
        <w:rPr>
          <w:sz w:val="24"/>
          <w:szCs w:val="24"/>
        </w:rPr>
        <w:t>3.15. Специалист Отдела осуществляет подготовку и направление запроса в федеральные органы государственной власти и иные организации, в распоряжении которых находятся документы, необходимые для предоставления муниципальной услуги.</w:t>
      </w:r>
    </w:p>
    <w:p w:rsidR="002B0A8A" w:rsidRPr="0085114D" w:rsidRDefault="002B0A8A" w:rsidP="002B0A8A">
      <w:pPr>
        <w:widowControl w:val="0"/>
        <w:adjustRightInd w:val="0"/>
        <w:ind w:firstLine="540"/>
        <w:jc w:val="both"/>
        <w:rPr>
          <w:sz w:val="24"/>
          <w:szCs w:val="24"/>
        </w:rPr>
      </w:pPr>
      <w:r w:rsidRPr="0085114D">
        <w:rPr>
          <w:sz w:val="24"/>
          <w:szCs w:val="24"/>
        </w:rPr>
        <w:t>Максимальный срок выполнения данного действия составляет 1 рабочий день.</w:t>
      </w:r>
    </w:p>
    <w:p w:rsidR="002B0A8A" w:rsidRPr="0085114D" w:rsidRDefault="002B0A8A" w:rsidP="002B0A8A">
      <w:pPr>
        <w:widowControl w:val="0"/>
        <w:adjustRightInd w:val="0"/>
        <w:ind w:firstLine="540"/>
        <w:jc w:val="both"/>
        <w:rPr>
          <w:sz w:val="24"/>
          <w:szCs w:val="24"/>
        </w:rPr>
      </w:pPr>
      <w:r w:rsidRPr="0085114D">
        <w:rPr>
          <w:sz w:val="24"/>
          <w:szCs w:val="24"/>
        </w:rPr>
        <w:t>Направление запроса осуществляется:</w:t>
      </w:r>
    </w:p>
    <w:p w:rsidR="002B0A8A" w:rsidRPr="0085114D" w:rsidRDefault="002B0A8A" w:rsidP="002B0A8A">
      <w:pPr>
        <w:widowControl w:val="0"/>
        <w:adjustRightInd w:val="0"/>
        <w:ind w:firstLine="709"/>
        <w:jc w:val="both"/>
        <w:rPr>
          <w:sz w:val="24"/>
          <w:szCs w:val="24"/>
        </w:rPr>
      </w:pPr>
      <w:r w:rsidRPr="0085114D">
        <w:rPr>
          <w:sz w:val="24"/>
          <w:szCs w:val="24"/>
        </w:rPr>
        <w:t>- по каналам региональной системы межведомственного электронного взаимодействия;</w:t>
      </w:r>
    </w:p>
    <w:p w:rsidR="002B0A8A" w:rsidRPr="0085114D" w:rsidRDefault="002B0A8A" w:rsidP="002B0A8A">
      <w:pPr>
        <w:widowControl w:val="0"/>
        <w:adjustRightInd w:val="0"/>
        <w:ind w:firstLine="709"/>
        <w:jc w:val="both"/>
        <w:rPr>
          <w:sz w:val="24"/>
          <w:szCs w:val="24"/>
        </w:rPr>
      </w:pPr>
      <w:r w:rsidRPr="0085114D">
        <w:rPr>
          <w:sz w:val="24"/>
          <w:szCs w:val="24"/>
        </w:rPr>
        <w:t>- в письменном виде на бланках установленного образца (при их наличии) либо на официальном письменном бланке Отдела.</w:t>
      </w:r>
    </w:p>
    <w:p w:rsidR="002B0A8A" w:rsidRPr="0085114D" w:rsidRDefault="002B0A8A" w:rsidP="002B0A8A">
      <w:pPr>
        <w:widowControl w:val="0"/>
        <w:adjustRightInd w:val="0"/>
        <w:ind w:firstLine="540"/>
        <w:jc w:val="both"/>
        <w:rPr>
          <w:sz w:val="24"/>
          <w:szCs w:val="24"/>
        </w:rPr>
      </w:pPr>
      <w:r w:rsidRPr="0085114D">
        <w:rPr>
          <w:sz w:val="24"/>
          <w:szCs w:val="24"/>
        </w:rPr>
        <w:t>Запрос, оформляемый на бланках Отдела должен содержать следующие сведения:</w:t>
      </w:r>
    </w:p>
    <w:p w:rsidR="002B0A8A" w:rsidRPr="0085114D" w:rsidRDefault="002B0A8A" w:rsidP="002B0A8A">
      <w:pPr>
        <w:widowControl w:val="0"/>
        <w:adjustRightInd w:val="0"/>
        <w:ind w:firstLine="709"/>
        <w:jc w:val="both"/>
        <w:rPr>
          <w:sz w:val="24"/>
          <w:szCs w:val="24"/>
        </w:rPr>
      </w:pPr>
      <w:r w:rsidRPr="0085114D">
        <w:rPr>
          <w:sz w:val="24"/>
          <w:szCs w:val="24"/>
        </w:rPr>
        <w:t>- наименование органа, в адрес которого направляется запрос о предоставлении документов и (или) информации;</w:t>
      </w:r>
    </w:p>
    <w:p w:rsidR="002B0A8A" w:rsidRPr="0085114D" w:rsidRDefault="002B0A8A" w:rsidP="002B0A8A">
      <w:pPr>
        <w:widowControl w:val="0"/>
        <w:adjustRightInd w:val="0"/>
        <w:ind w:firstLine="709"/>
        <w:jc w:val="both"/>
        <w:rPr>
          <w:sz w:val="24"/>
          <w:szCs w:val="24"/>
        </w:rPr>
      </w:pPr>
      <w:r w:rsidRPr="0085114D">
        <w:rPr>
          <w:sz w:val="24"/>
          <w:szCs w:val="24"/>
        </w:rPr>
        <w:lastRenderedPageBreak/>
        <w:t>- наименование муниципальной услуги, для предоставления которой необходимо предоставление документа и (или) информации;</w:t>
      </w:r>
    </w:p>
    <w:p w:rsidR="002B0A8A" w:rsidRPr="0085114D" w:rsidRDefault="002B0A8A" w:rsidP="002B0A8A">
      <w:pPr>
        <w:widowControl w:val="0"/>
        <w:adjustRightInd w:val="0"/>
        <w:ind w:firstLine="709"/>
        <w:jc w:val="both"/>
        <w:rPr>
          <w:sz w:val="24"/>
          <w:szCs w:val="24"/>
        </w:rPr>
      </w:pPr>
      <w:r w:rsidRPr="0085114D">
        <w:rPr>
          <w:sz w:val="24"/>
          <w:szCs w:val="24"/>
        </w:rPr>
        <w:t>- указание на положения нормативного правового акта, в котором установлено требование о предоставлении необходимого для предоставления услуги документа и (или) информации, и указание на реквизиты данного нормативного правового акта;</w:t>
      </w:r>
    </w:p>
    <w:p w:rsidR="002B0A8A" w:rsidRPr="0085114D" w:rsidRDefault="002B0A8A" w:rsidP="002B0A8A">
      <w:pPr>
        <w:widowControl w:val="0"/>
        <w:adjustRightInd w:val="0"/>
        <w:ind w:firstLine="709"/>
        <w:jc w:val="both"/>
        <w:rPr>
          <w:sz w:val="24"/>
          <w:szCs w:val="24"/>
        </w:rPr>
      </w:pPr>
      <w:r w:rsidRPr="0085114D">
        <w:rPr>
          <w:sz w:val="24"/>
          <w:szCs w:val="24"/>
        </w:rPr>
        <w:t>- контактная информация исполнителя запроса;</w:t>
      </w:r>
    </w:p>
    <w:p w:rsidR="002B0A8A" w:rsidRPr="0085114D" w:rsidRDefault="002B0A8A" w:rsidP="002B0A8A">
      <w:pPr>
        <w:widowControl w:val="0"/>
        <w:adjustRightInd w:val="0"/>
        <w:ind w:firstLine="709"/>
        <w:jc w:val="both"/>
        <w:rPr>
          <w:sz w:val="24"/>
          <w:szCs w:val="24"/>
        </w:rPr>
      </w:pPr>
      <w:r w:rsidRPr="0085114D">
        <w:rPr>
          <w:sz w:val="24"/>
          <w:szCs w:val="24"/>
        </w:rPr>
        <w:t>- дата направления требования и срок ожидаемого ответа на запрос</w:t>
      </w:r>
    </w:p>
    <w:p w:rsidR="002B0A8A" w:rsidRPr="0085114D" w:rsidRDefault="002B0A8A" w:rsidP="002B0A8A">
      <w:pPr>
        <w:widowControl w:val="0"/>
        <w:adjustRightInd w:val="0"/>
        <w:ind w:firstLine="540"/>
        <w:jc w:val="both"/>
        <w:rPr>
          <w:sz w:val="24"/>
          <w:szCs w:val="24"/>
        </w:rPr>
      </w:pPr>
      <w:r w:rsidRPr="0085114D">
        <w:rPr>
          <w:sz w:val="24"/>
          <w:szCs w:val="24"/>
        </w:rPr>
        <w:t>(срок ожидаемого ответа на запрос не должен превышать 5 рабочих дней).</w:t>
      </w:r>
    </w:p>
    <w:p w:rsidR="002B0A8A" w:rsidRPr="0085114D" w:rsidRDefault="002B0A8A" w:rsidP="002B0A8A">
      <w:pPr>
        <w:adjustRightInd w:val="0"/>
        <w:ind w:firstLine="540"/>
        <w:jc w:val="both"/>
        <w:rPr>
          <w:sz w:val="24"/>
          <w:szCs w:val="24"/>
        </w:rPr>
      </w:pPr>
      <w:r w:rsidRPr="0085114D">
        <w:rPr>
          <w:sz w:val="24"/>
          <w:szCs w:val="24"/>
        </w:rPr>
        <w:t>3.16. Запрос с использованием системы региональной системы межведомственного электронного взаимодействия подписывается электронной подписью муниципального служащего.</w:t>
      </w:r>
    </w:p>
    <w:p w:rsidR="002B0A8A" w:rsidRPr="0085114D" w:rsidRDefault="002B0A8A" w:rsidP="002B0A8A">
      <w:pPr>
        <w:adjustRightInd w:val="0"/>
        <w:ind w:firstLine="540"/>
        <w:jc w:val="both"/>
        <w:rPr>
          <w:sz w:val="24"/>
          <w:szCs w:val="24"/>
        </w:rPr>
      </w:pPr>
      <w:r w:rsidRPr="0085114D">
        <w:rPr>
          <w:sz w:val="24"/>
          <w:szCs w:val="24"/>
        </w:rPr>
        <w:t>3.17. Днем направления запроса считается соответственно дата, указанная в расписке уполномоченного лица о получении запроса, дата отправления документа с запросом, зарегистрированная в региональной системе межведомственного электронного взаимодействия.</w:t>
      </w:r>
    </w:p>
    <w:p w:rsidR="002B0A8A" w:rsidRPr="0085114D" w:rsidRDefault="002B0A8A" w:rsidP="002B0A8A">
      <w:pPr>
        <w:adjustRightInd w:val="0"/>
        <w:ind w:firstLine="540"/>
        <w:jc w:val="both"/>
        <w:rPr>
          <w:sz w:val="24"/>
          <w:szCs w:val="24"/>
        </w:rPr>
      </w:pPr>
      <w:r w:rsidRPr="0085114D">
        <w:rPr>
          <w:sz w:val="24"/>
          <w:szCs w:val="24"/>
        </w:rPr>
        <w:t>3.18. Критерием принятия решения о выполнении административных процедур в рамках соответствующего административного действия является необходимость запроса сведений и информации предусмотренных пунктом 2.14 настоящего Административного регламента.</w:t>
      </w:r>
    </w:p>
    <w:p w:rsidR="002B0A8A" w:rsidRPr="0085114D" w:rsidRDefault="002B0A8A" w:rsidP="002B0A8A">
      <w:pPr>
        <w:adjustRightInd w:val="0"/>
        <w:ind w:firstLine="540"/>
        <w:jc w:val="both"/>
        <w:rPr>
          <w:sz w:val="24"/>
          <w:szCs w:val="24"/>
        </w:rPr>
      </w:pPr>
      <w:r w:rsidRPr="0085114D">
        <w:rPr>
          <w:sz w:val="24"/>
          <w:szCs w:val="24"/>
        </w:rPr>
        <w:t>3.19. Результатом административной процедуры является получение из территориальных органов федеральных органов государственной власти и иных организаций запрашиваемых документов.</w:t>
      </w:r>
    </w:p>
    <w:p w:rsidR="002B0A8A" w:rsidRPr="0085114D" w:rsidRDefault="002B0A8A" w:rsidP="002B0A8A">
      <w:pPr>
        <w:adjustRightInd w:val="0"/>
        <w:ind w:firstLine="540"/>
        <w:jc w:val="both"/>
        <w:rPr>
          <w:sz w:val="24"/>
          <w:szCs w:val="24"/>
        </w:rPr>
      </w:pPr>
      <w:r w:rsidRPr="0085114D">
        <w:rPr>
          <w:sz w:val="24"/>
          <w:szCs w:val="24"/>
        </w:rPr>
        <w:t>3.20. Способом фиксации результата выполнения административной процедуры является регистрация поступившего ответа на запрос в региональной системе межведомственного электронного взаимодействия либо в порядке делопроизводства.</w:t>
      </w:r>
    </w:p>
    <w:p w:rsidR="00CF100B" w:rsidRPr="0085114D" w:rsidRDefault="00CF100B" w:rsidP="002B0A8A">
      <w:pPr>
        <w:adjustRightInd w:val="0"/>
        <w:spacing w:before="120" w:after="120"/>
        <w:ind w:firstLine="539"/>
        <w:jc w:val="center"/>
        <w:rPr>
          <w:rFonts w:eastAsia="Calibri"/>
          <w:sz w:val="24"/>
          <w:szCs w:val="24"/>
        </w:rPr>
      </w:pPr>
      <w:r w:rsidRPr="0085114D">
        <w:rPr>
          <w:rFonts w:eastAsia="Calibri"/>
          <w:sz w:val="24"/>
          <w:szCs w:val="24"/>
        </w:rPr>
        <w:t>Экспертиза представленных документов</w:t>
      </w:r>
    </w:p>
    <w:p w:rsidR="002B0A8A" w:rsidRPr="0085114D" w:rsidRDefault="002B0A8A" w:rsidP="002B0A8A">
      <w:pPr>
        <w:adjustRightInd w:val="0"/>
        <w:ind w:firstLine="426"/>
        <w:jc w:val="both"/>
        <w:rPr>
          <w:sz w:val="24"/>
          <w:szCs w:val="24"/>
        </w:rPr>
      </w:pPr>
      <w:r w:rsidRPr="0085114D">
        <w:rPr>
          <w:sz w:val="24"/>
          <w:szCs w:val="24"/>
        </w:rPr>
        <w:t xml:space="preserve">  3.21. Основанием для начала административной процедуры является наличие полного комплекта документов в Отделе для предоставления муниципальной услуги.</w:t>
      </w:r>
    </w:p>
    <w:p w:rsidR="002B0A8A" w:rsidRPr="0085114D" w:rsidRDefault="002B0A8A" w:rsidP="002B0A8A">
      <w:pPr>
        <w:adjustRightInd w:val="0"/>
        <w:ind w:firstLine="540"/>
        <w:jc w:val="both"/>
        <w:rPr>
          <w:sz w:val="24"/>
          <w:szCs w:val="24"/>
        </w:rPr>
      </w:pPr>
      <w:r w:rsidRPr="0085114D">
        <w:rPr>
          <w:sz w:val="24"/>
          <w:szCs w:val="24"/>
        </w:rPr>
        <w:t>3.22. Специалист Отдела рассматривает комплект документов на испрашиваемый земельный участок на возможность предварительного согласования предоставления земельного участка.</w:t>
      </w:r>
    </w:p>
    <w:p w:rsidR="002B0A8A" w:rsidRPr="0085114D" w:rsidRDefault="002B0A8A" w:rsidP="002B0A8A">
      <w:pPr>
        <w:adjustRightInd w:val="0"/>
        <w:ind w:firstLine="540"/>
        <w:jc w:val="both"/>
        <w:rPr>
          <w:sz w:val="24"/>
          <w:szCs w:val="24"/>
        </w:rPr>
      </w:pPr>
      <w:r w:rsidRPr="0085114D">
        <w:rPr>
          <w:sz w:val="24"/>
          <w:szCs w:val="24"/>
        </w:rPr>
        <w:t>Максимальный срок выполнения данного действия составляет 4 рабочих часа.</w:t>
      </w:r>
    </w:p>
    <w:p w:rsidR="002B0A8A" w:rsidRPr="0085114D" w:rsidRDefault="002B0A8A" w:rsidP="002B0A8A">
      <w:pPr>
        <w:adjustRightInd w:val="0"/>
        <w:ind w:firstLine="540"/>
        <w:jc w:val="both"/>
        <w:rPr>
          <w:sz w:val="24"/>
          <w:szCs w:val="24"/>
        </w:rPr>
      </w:pPr>
      <w:r w:rsidRPr="0085114D">
        <w:rPr>
          <w:sz w:val="24"/>
          <w:szCs w:val="24"/>
        </w:rPr>
        <w:t xml:space="preserve">3.23. Специалист Отдела определяет вид разрешенного использования, исходя из состава основных видов разрешенного использования земельных участков, предусмотренных в той зоне, где расположен испрашиваемый земельный участок в соответствии с правилами землепользования и застройки соответствующего населенного пункта, параметры, конфигурацию, предельный размер земельного участка, соответствие представленных документов проекту планировки территории, проекту межевания территории, утвержденных в установленном законом порядке, и готовит: </w:t>
      </w:r>
    </w:p>
    <w:p w:rsidR="002B0A8A" w:rsidRPr="0085114D" w:rsidRDefault="002B0A8A" w:rsidP="002B0A8A">
      <w:pPr>
        <w:adjustRightInd w:val="0"/>
        <w:ind w:firstLine="709"/>
        <w:jc w:val="both"/>
        <w:rPr>
          <w:sz w:val="24"/>
          <w:szCs w:val="24"/>
        </w:rPr>
      </w:pPr>
      <w:r w:rsidRPr="0085114D">
        <w:rPr>
          <w:sz w:val="24"/>
          <w:szCs w:val="24"/>
        </w:rPr>
        <w:t>-согласованные границы запрашиваемого земельного участка на проекте схемы расположения земельного участка, либо на фрагменте соответствующего проекта межевания территории, утвержденного в установленном законом порядке;</w:t>
      </w:r>
    </w:p>
    <w:p w:rsidR="002B0A8A" w:rsidRPr="0085114D" w:rsidRDefault="002B0A8A" w:rsidP="002B0A8A">
      <w:pPr>
        <w:adjustRightInd w:val="0"/>
        <w:ind w:firstLine="709"/>
        <w:jc w:val="both"/>
        <w:rPr>
          <w:sz w:val="24"/>
          <w:szCs w:val="24"/>
        </w:rPr>
      </w:pPr>
      <w:r w:rsidRPr="0085114D">
        <w:rPr>
          <w:sz w:val="24"/>
          <w:szCs w:val="24"/>
        </w:rPr>
        <w:t>- отказ в согласовании границ запрашиваемого земельного участка на проекте схемы расположения земельного участка либо на проекте межевания территории, утвержденного в установленном законом порядке, с указанием всех причин отказа в согласовании границ запрашиваемого земельного участка заявителем.</w:t>
      </w:r>
    </w:p>
    <w:p w:rsidR="002B0A8A" w:rsidRPr="0085114D" w:rsidRDefault="002B0A8A" w:rsidP="002B0A8A">
      <w:pPr>
        <w:adjustRightInd w:val="0"/>
        <w:ind w:firstLine="540"/>
        <w:jc w:val="both"/>
        <w:rPr>
          <w:sz w:val="24"/>
          <w:szCs w:val="24"/>
        </w:rPr>
      </w:pPr>
      <w:r w:rsidRPr="0085114D">
        <w:rPr>
          <w:sz w:val="24"/>
          <w:szCs w:val="24"/>
        </w:rPr>
        <w:t>Максимальный срок выполнения данного действия составляет 1 рабочий день.</w:t>
      </w:r>
    </w:p>
    <w:p w:rsidR="002B0A8A" w:rsidRPr="0085114D" w:rsidRDefault="002B0A8A" w:rsidP="002B0A8A">
      <w:pPr>
        <w:adjustRightInd w:val="0"/>
        <w:ind w:firstLine="540"/>
        <w:jc w:val="both"/>
        <w:rPr>
          <w:sz w:val="24"/>
          <w:szCs w:val="24"/>
        </w:rPr>
      </w:pPr>
      <w:r w:rsidRPr="0085114D">
        <w:rPr>
          <w:sz w:val="24"/>
          <w:szCs w:val="24"/>
        </w:rPr>
        <w:t>3.24. Специалист Отдела осуществляет:</w:t>
      </w:r>
    </w:p>
    <w:p w:rsidR="002B0A8A" w:rsidRPr="0085114D" w:rsidRDefault="002B0A8A" w:rsidP="002B0A8A">
      <w:pPr>
        <w:adjustRightInd w:val="0"/>
        <w:ind w:firstLine="540"/>
        <w:jc w:val="both"/>
        <w:rPr>
          <w:sz w:val="24"/>
          <w:szCs w:val="24"/>
        </w:rPr>
      </w:pPr>
      <w:r w:rsidRPr="0085114D">
        <w:rPr>
          <w:sz w:val="24"/>
          <w:szCs w:val="24"/>
        </w:rPr>
        <w:t>3.24.1. проверку документов на наличие или отсутствие оснований для утверждения схемы расположения земельного участка, указанных в подпункте 1 пункта 2.18.1 настоящего Административного регламента в случае, если испрашиваемый земельный участок предстоит образовать и отсутствует проект межевания территории;</w:t>
      </w:r>
    </w:p>
    <w:p w:rsidR="002B0A8A" w:rsidRPr="0085114D" w:rsidRDefault="002B0A8A" w:rsidP="002B0A8A">
      <w:pPr>
        <w:adjustRightInd w:val="0"/>
        <w:ind w:firstLine="540"/>
        <w:jc w:val="both"/>
        <w:rPr>
          <w:sz w:val="24"/>
          <w:szCs w:val="24"/>
        </w:rPr>
      </w:pPr>
      <w:r w:rsidRPr="0085114D">
        <w:rPr>
          <w:sz w:val="24"/>
          <w:szCs w:val="24"/>
        </w:rPr>
        <w:t>3.24.2. экспертизу документов на наличие или отсутствие оснований для принятия решения о предварительном предоставлении земельного участка, указанных в пунктах 2.18.2 и 2.18.3 настоящего Административного регламента.</w:t>
      </w:r>
    </w:p>
    <w:p w:rsidR="002B0A8A" w:rsidRPr="0085114D" w:rsidRDefault="002B0A8A" w:rsidP="002B0A8A">
      <w:pPr>
        <w:adjustRightInd w:val="0"/>
        <w:ind w:firstLine="540"/>
        <w:jc w:val="both"/>
        <w:rPr>
          <w:sz w:val="24"/>
          <w:szCs w:val="24"/>
        </w:rPr>
      </w:pPr>
      <w:r w:rsidRPr="0085114D">
        <w:rPr>
          <w:sz w:val="24"/>
          <w:szCs w:val="24"/>
        </w:rPr>
        <w:t>Максимальный срок выполнения данного действия составляет 4 рабочих часа.</w:t>
      </w:r>
    </w:p>
    <w:p w:rsidR="002B0A8A" w:rsidRPr="0085114D" w:rsidRDefault="002B0A8A" w:rsidP="002B0A8A">
      <w:pPr>
        <w:adjustRightInd w:val="0"/>
        <w:ind w:firstLine="540"/>
        <w:jc w:val="both"/>
        <w:rPr>
          <w:sz w:val="24"/>
          <w:szCs w:val="24"/>
        </w:rPr>
      </w:pPr>
      <w:r w:rsidRPr="0085114D">
        <w:rPr>
          <w:sz w:val="24"/>
          <w:szCs w:val="24"/>
        </w:rPr>
        <w:t xml:space="preserve">3.25. При наличии оснований для отказа в предоставлении муниципальной услуги, предусмотренных пунктом 2.18 настоящего Административного регламента, специалист Отдела готовит проект решения об отказе в предварительном согласовании предоставления земельного участка. </w:t>
      </w:r>
      <w:r w:rsidRPr="0085114D">
        <w:rPr>
          <w:sz w:val="24"/>
          <w:szCs w:val="24"/>
        </w:rPr>
        <w:lastRenderedPageBreak/>
        <w:t>Подписанное решение регистрируется в порядке делопроизводства и выдается заявителю одним из следующих способов:</w:t>
      </w:r>
    </w:p>
    <w:p w:rsidR="002B0A8A" w:rsidRPr="0085114D" w:rsidRDefault="002B0A8A" w:rsidP="002B0A8A">
      <w:pPr>
        <w:adjustRightInd w:val="0"/>
        <w:ind w:firstLine="709"/>
        <w:jc w:val="both"/>
        <w:rPr>
          <w:sz w:val="24"/>
          <w:szCs w:val="24"/>
        </w:rPr>
      </w:pPr>
      <w:r w:rsidRPr="0085114D">
        <w:rPr>
          <w:sz w:val="24"/>
          <w:szCs w:val="24"/>
        </w:rPr>
        <w:t>- в случае поступления заявления в порядке, предусмотренном пунктом 2.9 настоящего Административного регламента, специалист Отдела уведомляет заявителя о необходимости явиться за получением результата муниципальной услуги в Отдел;</w:t>
      </w:r>
    </w:p>
    <w:p w:rsidR="002B0A8A" w:rsidRPr="0085114D" w:rsidRDefault="002B0A8A" w:rsidP="002B0A8A">
      <w:pPr>
        <w:adjustRightInd w:val="0"/>
        <w:ind w:firstLine="709"/>
        <w:jc w:val="both"/>
        <w:rPr>
          <w:sz w:val="24"/>
          <w:szCs w:val="24"/>
        </w:rPr>
      </w:pPr>
      <w:r w:rsidRPr="0085114D">
        <w:rPr>
          <w:sz w:val="24"/>
          <w:szCs w:val="24"/>
        </w:rPr>
        <w:t>- направляется специалистом Отдела в ГАУ «МФЦ РС(Я)» для выдачи результата муниципальной услуги заявителю в случае обращения в порядке, предусмотренном пунктом 2.11 настоящего Административного регламента;</w:t>
      </w:r>
    </w:p>
    <w:p w:rsidR="002B0A8A" w:rsidRPr="0085114D" w:rsidRDefault="002B0A8A" w:rsidP="002B0A8A">
      <w:pPr>
        <w:adjustRightInd w:val="0"/>
        <w:ind w:firstLine="709"/>
        <w:jc w:val="both"/>
        <w:rPr>
          <w:sz w:val="24"/>
          <w:szCs w:val="24"/>
        </w:rPr>
      </w:pPr>
      <w:r w:rsidRPr="0085114D">
        <w:rPr>
          <w:sz w:val="24"/>
          <w:szCs w:val="24"/>
        </w:rPr>
        <w:t>- результат муниципальной услуги направляется специалистом Отдела почтовым отправлением заявителю в случае обращения в порядке, предусмотренном пунктом 2.10 настоящего Административного регламента;</w:t>
      </w:r>
    </w:p>
    <w:p w:rsidR="002B0A8A" w:rsidRPr="0085114D" w:rsidRDefault="002B0A8A" w:rsidP="002B0A8A">
      <w:pPr>
        <w:adjustRightInd w:val="0"/>
        <w:ind w:firstLine="709"/>
        <w:jc w:val="both"/>
        <w:rPr>
          <w:sz w:val="24"/>
          <w:szCs w:val="24"/>
        </w:rPr>
      </w:pPr>
      <w:r w:rsidRPr="0085114D">
        <w:rPr>
          <w:sz w:val="24"/>
          <w:szCs w:val="24"/>
        </w:rPr>
        <w:t>- результат муниципальной услуги направляется специалистом Отдела в электронной форме посредством ЕПГУ и(или) РПГУ в случае обращения в порядке, предусмотренном пунктом 2.13 настоящего Административного регламента.</w:t>
      </w:r>
    </w:p>
    <w:p w:rsidR="002B0A8A" w:rsidRPr="0085114D" w:rsidRDefault="002B0A8A" w:rsidP="002B0A8A">
      <w:pPr>
        <w:adjustRightInd w:val="0"/>
        <w:ind w:firstLine="540"/>
        <w:jc w:val="both"/>
        <w:rPr>
          <w:sz w:val="24"/>
          <w:szCs w:val="24"/>
        </w:rPr>
      </w:pPr>
      <w:r w:rsidRPr="0085114D">
        <w:rPr>
          <w:sz w:val="24"/>
          <w:szCs w:val="24"/>
        </w:rPr>
        <w:t>Максимальный срок выполнения данного действия составляет 4 рабочих дня.</w:t>
      </w:r>
    </w:p>
    <w:p w:rsidR="002B0A8A" w:rsidRPr="0085114D" w:rsidRDefault="002B0A8A" w:rsidP="002B0A8A">
      <w:pPr>
        <w:adjustRightInd w:val="0"/>
        <w:jc w:val="both"/>
        <w:rPr>
          <w:sz w:val="24"/>
          <w:szCs w:val="24"/>
        </w:rPr>
      </w:pPr>
      <w:r w:rsidRPr="0085114D">
        <w:rPr>
          <w:sz w:val="24"/>
          <w:szCs w:val="24"/>
        </w:rPr>
        <w:t>3.26. Критерием административной процедуры является наличие / отсутствие оснований для отказа в предоставлении муниципальной услуги в соответствии с требованиями законодательства Российской Федерации и иных нормативных правовых актов.</w:t>
      </w:r>
    </w:p>
    <w:p w:rsidR="002B0A8A" w:rsidRPr="0085114D" w:rsidRDefault="002B0A8A" w:rsidP="002B0A8A">
      <w:pPr>
        <w:adjustRightInd w:val="0"/>
        <w:ind w:firstLine="567"/>
        <w:jc w:val="both"/>
        <w:rPr>
          <w:sz w:val="24"/>
          <w:szCs w:val="24"/>
        </w:rPr>
      </w:pPr>
      <w:r w:rsidRPr="0085114D">
        <w:rPr>
          <w:sz w:val="24"/>
          <w:szCs w:val="24"/>
        </w:rPr>
        <w:t>3.27.  Результатом административной процедуры является выдача заявителю решения об отказе в предварительном согласовании предоставления земельного участка либо передача схемы расположения земельного участка с пакетом документов для подготовки проекта решения о предварительном согласовании предоставления земельного участка.</w:t>
      </w:r>
    </w:p>
    <w:p w:rsidR="002B0A8A" w:rsidRPr="0085114D" w:rsidRDefault="002B0A8A" w:rsidP="002B0A8A">
      <w:pPr>
        <w:adjustRightInd w:val="0"/>
        <w:ind w:firstLine="540"/>
        <w:jc w:val="both"/>
        <w:rPr>
          <w:sz w:val="24"/>
          <w:szCs w:val="24"/>
        </w:rPr>
      </w:pPr>
      <w:r w:rsidRPr="0085114D">
        <w:rPr>
          <w:sz w:val="24"/>
          <w:szCs w:val="24"/>
        </w:rPr>
        <w:t>3.28. Способом фиксации результата административной процедуры является соответствующее решение об отказе в предварительном согласовании предоставления земельного участка на бумажном носителе и занесение его в базу данных в порядке делопроизводства, либо передача пакета документов для осуществления дальнейших административных процедур.</w:t>
      </w:r>
    </w:p>
    <w:p w:rsidR="00CF100B" w:rsidRPr="0085114D" w:rsidRDefault="00CF100B" w:rsidP="002B0A8A">
      <w:pPr>
        <w:adjustRightInd w:val="0"/>
        <w:spacing w:before="120"/>
        <w:jc w:val="center"/>
        <w:outlineLvl w:val="0"/>
        <w:rPr>
          <w:sz w:val="24"/>
          <w:szCs w:val="24"/>
        </w:rPr>
      </w:pPr>
      <w:r w:rsidRPr="0085114D">
        <w:rPr>
          <w:sz w:val="24"/>
          <w:szCs w:val="24"/>
        </w:rPr>
        <w:t xml:space="preserve">Принятие решения о предварительном  согласовании </w:t>
      </w:r>
    </w:p>
    <w:p w:rsidR="00CF100B" w:rsidRPr="0085114D" w:rsidRDefault="00CF100B" w:rsidP="00CF100B">
      <w:pPr>
        <w:adjustRightInd w:val="0"/>
        <w:jc w:val="center"/>
        <w:outlineLvl w:val="0"/>
        <w:rPr>
          <w:sz w:val="24"/>
          <w:szCs w:val="24"/>
        </w:rPr>
      </w:pPr>
      <w:r w:rsidRPr="0085114D">
        <w:rPr>
          <w:sz w:val="24"/>
          <w:szCs w:val="24"/>
        </w:rPr>
        <w:t>предоставления земельного участка</w:t>
      </w:r>
    </w:p>
    <w:p w:rsidR="002B0A8A" w:rsidRPr="0085114D" w:rsidRDefault="002B0A8A" w:rsidP="002B0A8A">
      <w:pPr>
        <w:adjustRightInd w:val="0"/>
        <w:spacing w:before="120"/>
        <w:ind w:firstLine="567"/>
        <w:jc w:val="both"/>
        <w:rPr>
          <w:sz w:val="24"/>
          <w:szCs w:val="24"/>
        </w:rPr>
      </w:pPr>
      <w:r w:rsidRPr="0085114D">
        <w:rPr>
          <w:sz w:val="24"/>
          <w:szCs w:val="24"/>
        </w:rPr>
        <w:t>3.29. Основанием для начала административной процедуры является наличие полного комплекта документов и отсутствие оснований для отказа, предусмотренных пунктом 2.18 настоящего Административного регламента по итогам экспертизы.</w:t>
      </w:r>
    </w:p>
    <w:p w:rsidR="002B0A8A" w:rsidRPr="0085114D" w:rsidRDefault="002B0A8A" w:rsidP="002B0A8A">
      <w:pPr>
        <w:adjustRightInd w:val="0"/>
        <w:ind w:firstLine="540"/>
        <w:jc w:val="both"/>
        <w:rPr>
          <w:sz w:val="24"/>
          <w:szCs w:val="24"/>
        </w:rPr>
      </w:pPr>
      <w:r w:rsidRPr="0085114D">
        <w:rPr>
          <w:sz w:val="24"/>
          <w:szCs w:val="24"/>
        </w:rPr>
        <w:t>3.30. Подготовка проекта решения о предварительном согласовании предоставления земельного участка осуществляется специалистом Отдела.</w:t>
      </w:r>
    </w:p>
    <w:p w:rsidR="002B0A8A" w:rsidRPr="0085114D" w:rsidRDefault="002B0A8A" w:rsidP="002B0A8A">
      <w:pPr>
        <w:adjustRightInd w:val="0"/>
        <w:ind w:firstLine="540"/>
        <w:jc w:val="both"/>
        <w:rPr>
          <w:sz w:val="24"/>
          <w:szCs w:val="24"/>
        </w:rPr>
      </w:pPr>
      <w:r w:rsidRPr="0085114D">
        <w:rPr>
          <w:sz w:val="24"/>
          <w:szCs w:val="24"/>
        </w:rPr>
        <w:t>Максимальный срок выполнения данного действия составляет 4 рабочих часа.</w:t>
      </w:r>
    </w:p>
    <w:p w:rsidR="002B0A8A" w:rsidRPr="0085114D" w:rsidRDefault="002B0A8A" w:rsidP="002B0A8A">
      <w:pPr>
        <w:adjustRightInd w:val="0"/>
        <w:ind w:firstLine="540"/>
        <w:jc w:val="both"/>
        <w:rPr>
          <w:sz w:val="24"/>
          <w:szCs w:val="24"/>
        </w:rPr>
      </w:pPr>
      <w:r w:rsidRPr="0085114D">
        <w:rPr>
          <w:sz w:val="24"/>
          <w:szCs w:val="24"/>
        </w:rPr>
        <w:t xml:space="preserve">3.31. Согласование проекта решения о предварительном согласовании предоставления земельного участка осуществляется главой, заместителем главы </w:t>
      </w:r>
      <w:r w:rsidR="008829FD" w:rsidRPr="0085114D">
        <w:rPr>
          <w:sz w:val="24"/>
          <w:szCs w:val="24"/>
        </w:rPr>
        <w:t>Окружной Администрации ГО «Жатай»</w:t>
      </w:r>
      <w:r w:rsidRPr="0085114D">
        <w:rPr>
          <w:sz w:val="24"/>
          <w:szCs w:val="24"/>
        </w:rPr>
        <w:t>.</w:t>
      </w:r>
    </w:p>
    <w:p w:rsidR="002B0A8A" w:rsidRPr="0085114D" w:rsidRDefault="002B0A8A" w:rsidP="002B0A8A">
      <w:pPr>
        <w:adjustRightInd w:val="0"/>
        <w:ind w:firstLine="540"/>
        <w:jc w:val="both"/>
        <w:rPr>
          <w:sz w:val="24"/>
          <w:szCs w:val="24"/>
        </w:rPr>
      </w:pPr>
      <w:r w:rsidRPr="0085114D">
        <w:rPr>
          <w:sz w:val="24"/>
          <w:szCs w:val="24"/>
        </w:rPr>
        <w:t>Максимальный срок выполнения данного действия составляет 1 рабочих дня.</w:t>
      </w:r>
    </w:p>
    <w:p w:rsidR="002B0A8A" w:rsidRPr="0085114D" w:rsidRDefault="002B0A8A" w:rsidP="002B0A8A">
      <w:pPr>
        <w:adjustRightInd w:val="0"/>
        <w:ind w:firstLine="567"/>
        <w:jc w:val="both"/>
        <w:rPr>
          <w:sz w:val="24"/>
          <w:szCs w:val="24"/>
        </w:rPr>
      </w:pPr>
      <w:r w:rsidRPr="0085114D">
        <w:rPr>
          <w:sz w:val="24"/>
          <w:szCs w:val="24"/>
        </w:rPr>
        <w:t>3.32. При необходимости доработки проекта решения, в связи с наличием замечаний согласовывающих лиц, указанных в пункте 3.31, осуществляется доработка проекта решения о предварительном согласовании предоставления земельного участка специалистом Отдела. Повторное согласование проекта решения после доработки по замечаниям согласующих лиц не проводится.</w:t>
      </w:r>
    </w:p>
    <w:p w:rsidR="002B0A8A" w:rsidRPr="0085114D" w:rsidRDefault="002B0A8A" w:rsidP="002B0A8A">
      <w:pPr>
        <w:adjustRightInd w:val="0"/>
        <w:ind w:firstLine="567"/>
        <w:jc w:val="both"/>
        <w:rPr>
          <w:sz w:val="24"/>
          <w:szCs w:val="24"/>
        </w:rPr>
      </w:pPr>
      <w:r w:rsidRPr="0085114D">
        <w:rPr>
          <w:sz w:val="24"/>
          <w:szCs w:val="24"/>
        </w:rPr>
        <w:t>Максимальный срок выполнения действия составляет 4 рабочих часа.</w:t>
      </w:r>
    </w:p>
    <w:p w:rsidR="002B0A8A" w:rsidRPr="0085114D" w:rsidRDefault="002B0A8A" w:rsidP="002B0A8A">
      <w:pPr>
        <w:adjustRightInd w:val="0"/>
        <w:ind w:firstLine="540"/>
        <w:jc w:val="both"/>
        <w:rPr>
          <w:sz w:val="24"/>
          <w:szCs w:val="24"/>
        </w:rPr>
      </w:pPr>
      <w:r w:rsidRPr="0085114D">
        <w:rPr>
          <w:sz w:val="24"/>
          <w:szCs w:val="24"/>
        </w:rPr>
        <w:t>3.33. Согласованный проект решения о предварительном согласовании предоставления земельного участка подписывается главой или уполномоченным заместителем главы Администрации.</w:t>
      </w:r>
    </w:p>
    <w:p w:rsidR="002B0A8A" w:rsidRPr="0085114D" w:rsidRDefault="002B0A8A" w:rsidP="002B0A8A">
      <w:pPr>
        <w:adjustRightInd w:val="0"/>
        <w:ind w:firstLine="540"/>
        <w:jc w:val="both"/>
        <w:rPr>
          <w:sz w:val="24"/>
          <w:szCs w:val="24"/>
        </w:rPr>
      </w:pPr>
      <w:r w:rsidRPr="0085114D">
        <w:rPr>
          <w:sz w:val="24"/>
          <w:szCs w:val="24"/>
        </w:rPr>
        <w:t>Максимальный срок выполнения данного действия составляет 1 рабочий день.</w:t>
      </w:r>
    </w:p>
    <w:p w:rsidR="00C769C1" w:rsidRPr="0085114D" w:rsidRDefault="00C769C1" w:rsidP="00C769C1">
      <w:pPr>
        <w:adjustRightInd w:val="0"/>
        <w:ind w:firstLine="540"/>
        <w:jc w:val="both"/>
        <w:rPr>
          <w:sz w:val="24"/>
          <w:szCs w:val="24"/>
        </w:rPr>
      </w:pPr>
      <w:r w:rsidRPr="0085114D">
        <w:rPr>
          <w:sz w:val="24"/>
          <w:szCs w:val="24"/>
        </w:rPr>
        <w:t>3.34. В случае, если испрашиваемый земельный участок предстоит образовать в соответствии со схемой расположения земельного участка, решение о предварительном согласовании предоставления земельного участка должно содержать указание на утверждение схемы его расположения. В этом случае обязательным приложением к решению о предварительном согласовании предоставления земельного участка, направленному заявителю, является схема расположения земельного участка.</w:t>
      </w:r>
    </w:p>
    <w:p w:rsidR="00C769C1" w:rsidRPr="0085114D" w:rsidRDefault="00C769C1" w:rsidP="00C769C1">
      <w:pPr>
        <w:adjustRightInd w:val="0"/>
        <w:ind w:firstLine="540"/>
        <w:jc w:val="both"/>
        <w:rPr>
          <w:sz w:val="24"/>
          <w:szCs w:val="24"/>
        </w:rPr>
      </w:pPr>
      <w:r w:rsidRPr="0085114D">
        <w:rPr>
          <w:sz w:val="24"/>
          <w:szCs w:val="24"/>
        </w:rPr>
        <w:t xml:space="preserve">3.35. При наличии в письменной форме согласия лица, обратившегося с заявлением о предварительном согласовании предоставления земельного участка, который предстоит образовать в </w:t>
      </w:r>
      <w:r w:rsidRPr="0085114D">
        <w:rPr>
          <w:sz w:val="24"/>
          <w:szCs w:val="24"/>
        </w:rPr>
        <w:lastRenderedPageBreak/>
        <w:t>соответствии со схемой расположения земельного участка, уполномоченный орган вправе утвердить иной вариант схемы расположения земельного участка.</w:t>
      </w:r>
    </w:p>
    <w:p w:rsidR="002B0A8A" w:rsidRPr="0085114D" w:rsidRDefault="002B0A8A" w:rsidP="002B0A8A">
      <w:pPr>
        <w:adjustRightInd w:val="0"/>
        <w:ind w:firstLine="540"/>
        <w:jc w:val="both"/>
        <w:rPr>
          <w:sz w:val="24"/>
          <w:szCs w:val="24"/>
        </w:rPr>
      </w:pPr>
      <w:r w:rsidRPr="0085114D">
        <w:rPr>
          <w:sz w:val="24"/>
          <w:szCs w:val="24"/>
        </w:rPr>
        <w:t>3.3</w:t>
      </w:r>
      <w:r w:rsidR="00C769C1" w:rsidRPr="0085114D">
        <w:rPr>
          <w:sz w:val="24"/>
          <w:szCs w:val="24"/>
        </w:rPr>
        <w:t>6</w:t>
      </w:r>
      <w:r w:rsidRPr="0085114D">
        <w:rPr>
          <w:sz w:val="24"/>
          <w:szCs w:val="24"/>
        </w:rPr>
        <w:t>. После подписания решение о предварительном согласовании предоставления земельного участка регистрируется в Реестре решений о предварительном согласовании предоставления земельных участков муниципальным служащим.</w:t>
      </w:r>
    </w:p>
    <w:p w:rsidR="002B0A8A" w:rsidRPr="0085114D" w:rsidRDefault="002B0A8A" w:rsidP="002B0A8A">
      <w:pPr>
        <w:adjustRightInd w:val="0"/>
        <w:ind w:firstLine="540"/>
        <w:jc w:val="both"/>
        <w:rPr>
          <w:sz w:val="24"/>
          <w:szCs w:val="24"/>
        </w:rPr>
      </w:pPr>
      <w:r w:rsidRPr="0085114D">
        <w:rPr>
          <w:sz w:val="24"/>
          <w:szCs w:val="24"/>
        </w:rPr>
        <w:t>Максимальный срок выполнения данного действия составляет 4 рабочих</w:t>
      </w:r>
      <w:r w:rsidR="008829FD" w:rsidRPr="0085114D">
        <w:rPr>
          <w:sz w:val="24"/>
          <w:szCs w:val="24"/>
        </w:rPr>
        <w:t xml:space="preserve"> </w:t>
      </w:r>
      <w:r w:rsidRPr="0085114D">
        <w:rPr>
          <w:sz w:val="24"/>
          <w:szCs w:val="24"/>
        </w:rPr>
        <w:t>часа.</w:t>
      </w:r>
    </w:p>
    <w:p w:rsidR="002B0A8A" w:rsidRPr="0085114D" w:rsidRDefault="002B0A8A" w:rsidP="002B0A8A">
      <w:pPr>
        <w:adjustRightInd w:val="0"/>
        <w:ind w:firstLine="540"/>
        <w:jc w:val="both"/>
        <w:rPr>
          <w:sz w:val="24"/>
          <w:szCs w:val="24"/>
        </w:rPr>
      </w:pPr>
      <w:r w:rsidRPr="0085114D">
        <w:rPr>
          <w:sz w:val="24"/>
          <w:szCs w:val="24"/>
        </w:rPr>
        <w:t>Специалист Отдела осуществляет выдачу заявителю результата муниципальной услуги одним из следующих способов:</w:t>
      </w:r>
    </w:p>
    <w:p w:rsidR="002B0A8A" w:rsidRPr="0085114D" w:rsidRDefault="002B0A8A" w:rsidP="008829FD">
      <w:pPr>
        <w:adjustRightInd w:val="0"/>
        <w:ind w:firstLine="709"/>
        <w:jc w:val="both"/>
        <w:rPr>
          <w:sz w:val="24"/>
          <w:szCs w:val="24"/>
        </w:rPr>
      </w:pPr>
      <w:r w:rsidRPr="0085114D">
        <w:rPr>
          <w:sz w:val="24"/>
          <w:szCs w:val="24"/>
        </w:rPr>
        <w:t>- в случае поступления заявления в порядке, предусмотренном пунктом 2.9 настоящего Административного регламента, специалист Отдела уведомляет заявителя о необходимости явиться за получением результата муниципальной услуги в Отдел;</w:t>
      </w:r>
    </w:p>
    <w:p w:rsidR="002B0A8A" w:rsidRPr="0085114D" w:rsidRDefault="002B0A8A" w:rsidP="008829FD">
      <w:pPr>
        <w:adjustRightInd w:val="0"/>
        <w:ind w:firstLine="709"/>
        <w:jc w:val="both"/>
        <w:rPr>
          <w:sz w:val="24"/>
          <w:szCs w:val="24"/>
        </w:rPr>
      </w:pPr>
      <w:r w:rsidRPr="0085114D">
        <w:rPr>
          <w:sz w:val="24"/>
          <w:szCs w:val="24"/>
        </w:rPr>
        <w:t>- направляется специалистом Отдела в ГАУ «МФЦ РС(Я)» для выдачи результата муниципальной услуги заявителю в случае обращения в порядке, предусмотренном пунктом 2.11 настоящего Административного регламента;</w:t>
      </w:r>
    </w:p>
    <w:p w:rsidR="002B0A8A" w:rsidRPr="0085114D" w:rsidRDefault="002B0A8A" w:rsidP="008829FD">
      <w:pPr>
        <w:adjustRightInd w:val="0"/>
        <w:ind w:firstLine="709"/>
        <w:jc w:val="both"/>
        <w:rPr>
          <w:sz w:val="24"/>
          <w:szCs w:val="24"/>
        </w:rPr>
      </w:pPr>
      <w:r w:rsidRPr="0085114D">
        <w:rPr>
          <w:sz w:val="24"/>
          <w:szCs w:val="24"/>
        </w:rPr>
        <w:t>- результат муниципальной услуги направляется специалистом Отдела почтовым отправлением заявителю в случае обращения в порядке, предусмотренном пунктом 2.10 настоящего Административного регламента;</w:t>
      </w:r>
    </w:p>
    <w:p w:rsidR="002B0A8A" w:rsidRPr="0085114D" w:rsidRDefault="002B0A8A" w:rsidP="008829FD">
      <w:pPr>
        <w:adjustRightInd w:val="0"/>
        <w:ind w:firstLine="709"/>
        <w:jc w:val="both"/>
        <w:rPr>
          <w:sz w:val="24"/>
          <w:szCs w:val="24"/>
        </w:rPr>
      </w:pPr>
      <w:r w:rsidRPr="0085114D">
        <w:rPr>
          <w:sz w:val="24"/>
          <w:szCs w:val="24"/>
        </w:rPr>
        <w:t>- результат муниципальной услуги направляется специалистом Отдела в электронной форме посредством ЕПГУ и(или) РПГУ в случае обращения в порядке, предусмотренном пунктом 2.14 настоящего Административного регламента.</w:t>
      </w:r>
    </w:p>
    <w:p w:rsidR="002B0A8A" w:rsidRPr="0085114D" w:rsidRDefault="002B0A8A" w:rsidP="002B0A8A">
      <w:pPr>
        <w:adjustRightInd w:val="0"/>
        <w:ind w:firstLine="540"/>
        <w:jc w:val="both"/>
        <w:rPr>
          <w:sz w:val="24"/>
          <w:szCs w:val="24"/>
        </w:rPr>
      </w:pPr>
      <w:r w:rsidRPr="0085114D">
        <w:rPr>
          <w:sz w:val="24"/>
          <w:szCs w:val="24"/>
        </w:rPr>
        <w:t>Максимальный срок выполнения данного действия составляет 4 рабочих</w:t>
      </w:r>
      <w:r w:rsidR="00C769C1" w:rsidRPr="0085114D">
        <w:rPr>
          <w:sz w:val="24"/>
          <w:szCs w:val="24"/>
        </w:rPr>
        <w:t xml:space="preserve"> </w:t>
      </w:r>
      <w:r w:rsidRPr="0085114D">
        <w:rPr>
          <w:sz w:val="24"/>
          <w:szCs w:val="24"/>
        </w:rPr>
        <w:t>часа (за исключением срока, в течение которого заявитель не является за результатом муниципальной услуги).</w:t>
      </w:r>
    </w:p>
    <w:p w:rsidR="002B0A8A" w:rsidRPr="0085114D" w:rsidRDefault="002B0A8A" w:rsidP="002B0A8A">
      <w:pPr>
        <w:adjustRightInd w:val="0"/>
        <w:ind w:firstLine="540"/>
        <w:jc w:val="both"/>
        <w:rPr>
          <w:sz w:val="24"/>
          <w:szCs w:val="24"/>
        </w:rPr>
      </w:pPr>
      <w:r w:rsidRPr="0085114D">
        <w:rPr>
          <w:sz w:val="24"/>
          <w:szCs w:val="24"/>
        </w:rPr>
        <w:t>3.3</w:t>
      </w:r>
      <w:r w:rsidR="00C769C1" w:rsidRPr="0085114D">
        <w:rPr>
          <w:sz w:val="24"/>
          <w:szCs w:val="24"/>
        </w:rPr>
        <w:t>7</w:t>
      </w:r>
      <w:r w:rsidRPr="0085114D">
        <w:rPr>
          <w:sz w:val="24"/>
          <w:szCs w:val="24"/>
        </w:rPr>
        <w:t>. Критерием административной процедуры является наличие принятого решения о предоставлении муниципальной услуги в соответствии с требованиями законодательства Российской Федерации и иных нормативных правовых актов.</w:t>
      </w:r>
    </w:p>
    <w:p w:rsidR="002B0A8A" w:rsidRPr="0085114D" w:rsidRDefault="002B0A8A" w:rsidP="002B0A8A">
      <w:pPr>
        <w:adjustRightInd w:val="0"/>
        <w:ind w:firstLine="540"/>
        <w:jc w:val="both"/>
        <w:rPr>
          <w:sz w:val="24"/>
          <w:szCs w:val="24"/>
        </w:rPr>
      </w:pPr>
      <w:r w:rsidRPr="0085114D">
        <w:rPr>
          <w:sz w:val="24"/>
          <w:szCs w:val="24"/>
        </w:rPr>
        <w:t>3.3</w:t>
      </w:r>
      <w:r w:rsidR="00C769C1" w:rsidRPr="0085114D">
        <w:rPr>
          <w:sz w:val="24"/>
          <w:szCs w:val="24"/>
        </w:rPr>
        <w:t>8</w:t>
      </w:r>
      <w:r w:rsidRPr="0085114D">
        <w:rPr>
          <w:sz w:val="24"/>
          <w:szCs w:val="24"/>
        </w:rPr>
        <w:t xml:space="preserve">. Результатом административной процедуры является вручение (выдача) решения о предварительном согласовании предоставления земельного участка.   </w:t>
      </w:r>
    </w:p>
    <w:p w:rsidR="002B0A8A" w:rsidRPr="0085114D" w:rsidRDefault="00C769C1" w:rsidP="002B0A8A">
      <w:pPr>
        <w:adjustRightInd w:val="0"/>
        <w:ind w:firstLine="540"/>
        <w:jc w:val="both"/>
        <w:rPr>
          <w:sz w:val="24"/>
          <w:szCs w:val="24"/>
        </w:rPr>
      </w:pPr>
      <w:r w:rsidRPr="0085114D">
        <w:rPr>
          <w:sz w:val="24"/>
          <w:szCs w:val="24"/>
        </w:rPr>
        <w:t>3.39</w:t>
      </w:r>
      <w:r w:rsidR="002B0A8A" w:rsidRPr="0085114D">
        <w:rPr>
          <w:sz w:val="24"/>
          <w:szCs w:val="24"/>
        </w:rPr>
        <w:t>. Способом фиксации результата административной процедуры является вручение (выдача) решения о предварительном согласовании предоставления земельного участка.</w:t>
      </w:r>
    </w:p>
    <w:p w:rsidR="00C769C1" w:rsidRPr="0085114D" w:rsidRDefault="00C769C1" w:rsidP="00C769C1">
      <w:pPr>
        <w:adjustRightInd w:val="0"/>
        <w:ind w:firstLine="540"/>
        <w:jc w:val="both"/>
        <w:rPr>
          <w:sz w:val="24"/>
          <w:szCs w:val="24"/>
        </w:rPr>
      </w:pPr>
      <w:r w:rsidRPr="0085114D">
        <w:rPr>
          <w:sz w:val="24"/>
          <w:szCs w:val="24"/>
        </w:rPr>
        <w:t>3.40. Решение, предусматривающее утверждение схемы расположения земельного участка, в срок не более чем пять рабочих дней со дня принятия указанного решения, направляется Отделом в орган регистрации прав,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Сведения, содержащиеся в указанных решении и схеме, подлежат отображению на кадастровых картах, предназначенных для использования неограниченным кругом лиц.</w:t>
      </w:r>
    </w:p>
    <w:p w:rsidR="00B30D02" w:rsidRPr="0085114D" w:rsidRDefault="00B30D02" w:rsidP="008829FD">
      <w:pPr>
        <w:spacing w:before="120"/>
        <w:jc w:val="center"/>
        <w:rPr>
          <w:rFonts w:eastAsia="Calibri"/>
          <w:sz w:val="24"/>
          <w:szCs w:val="24"/>
        </w:rPr>
      </w:pPr>
    </w:p>
    <w:p w:rsidR="008829FD" w:rsidRPr="0085114D" w:rsidRDefault="008829FD" w:rsidP="008829FD">
      <w:pPr>
        <w:spacing w:before="120"/>
        <w:jc w:val="center"/>
        <w:rPr>
          <w:rFonts w:eastAsia="Calibri"/>
          <w:sz w:val="24"/>
          <w:szCs w:val="24"/>
        </w:rPr>
      </w:pPr>
      <w:r w:rsidRPr="0085114D">
        <w:rPr>
          <w:rFonts w:eastAsia="Calibri"/>
          <w:sz w:val="24"/>
          <w:szCs w:val="24"/>
        </w:rPr>
        <w:t>IV. ФОРМЫ КОНТРОЛЯ ИСПОЛНЕНИЯ АДМИНИСТРАТИВНОГО РЕГЛАМЕНТА</w:t>
      </w:r>
    </w:p>
    <w:p w:rsidR="008829FD" w:rsidRPr="0085114D" w:rsidRDefault="008829FD" w:rsidP="008829FD">
      <w:pPr>
        <w:spacing w:before="120"/>
        <w:jc w:val="center"/>
        <w:rPr>
          <w:rFonts w:eastAsia="Calibri"/>
          <w:sz w:val="24"/>
          <w:szCs w:val="24"/>
        </w:rPr>
      </w:pPr>
      <w:r w:rsidRPr="0085114D">
        <w:rPr>
          <w:rFonts w:eastAsia="Calibri"/>
          <w:sz w:val="24"/>
          <w:szCs w:val="24"/>
        </w:rPr>
        <w:t>Порядок осуществления текущего контроля за соблюдением</w:t>
      </w:r>
    </w:p>
    <w:p w:rsidR="008829FD" w:rsidRPr="0085114D" w:rsidRDefault="008829FD" w:rsidP="008829FD">
      <w:pPr>
        <w:jc w:val="center"/>
        <w:rPr>
          <w:rFonts w:eastAsia="Calibri"/>
          <w:sz w:val="24"/>
          <w:szCs w:val="24"/>
        </w:rPr>
      </w:pPr>
      <w:r w:rsidRPr="0085114D">
        <w:rPr>
          <w:rFonts w:eastAsia="Calibri"/>
          <w:sz w:val="24"/>
          <w:szCs w:val="24"/>
        </w:rPr>
        <w:t>и исполнением ответственными муниципальными служащими</w:t>
      </w:r>
    </w:p>
    <w:p w:rsidR="008829FD" w:rsidRPr="0085114D" w:rsidRDefault="008829FD" w:rsidP="008829FD">
      <w:pPr>
        <w:jc w:val="center"/>
        <w:rPr>
          <w:rFonts w:eastAsia="Calibri"/>
          <w:sz w:val="24"/>
          <w:szCs w:val="24"/>
        </w:rPr>
      </w:pPr>
      <w:r w:rsidRPr="0085114D">
        <w:rPr>
          <w:rFonts w:eastAsia="Calibri"/>
          <w:sz w:val="24"/>
          <w:szCs w:val="24"/>
        </w:rPr>
        <w:t>положений Административного регламента и иных нормативных</w:t>
      </w:r>
    </w:p>
    <w:p w:rsidR="008829FD" w:rsidRPr="0085114D" w:rsidRDefault="008829FD" w:rsidP="008829FD">
      <w:pPr>
        <w:jc w:val="center"/>
        <w:rPr>
          <w:rFonts w:eastAsia="Calibri"/>
          <w:sz w:val="24"/>
          <w:szCs w:val="24"/>
        </w:rPr>
      </w:pPr>
      <w:r w:rsidRPr="0085114D">
        <w:rPr>
          <w:rFonts w:eastAsia="Calibri"/>
          <w:sz w:val="24"/>
          <w:szCs w:val="24"/>
        </w:rPr>
        <w:t>правовых актов, устанавливающих требования к предоставлению</w:t>
      </w:r>
    </w:p>
    <w:p w:rsidR="008829FD" w:rsidRPr="0085114D" w:rsidRDefault="008829FD" w:rsidP="008829FD">
      <w:pPr>
        <w:jc w:val="center"/>
        <w:rPr>
          <w:rFonts w:eastAsia="Calibri"/>
          <w:sz w:val="24"/>
          <w:szCs w:val="24"/>
        </w:rPr>
      </w:pPr>
      <w:r w:rsidRPr="0085114D">
        <w:rPr>
          <w:rFonts w:eastAsia="Calibri"/>
          <w:sz w:val="24"/>
          <w:szCs w:val="24"/>
        </w:rPr>
        <w:t>муниципальной услуги, а также принятием ими решений</w:t>
      </w:r>
    </w:p>
    <w:p w:rsidR="008829FD" w:rsidRPr="0085114D" w:rsidRDefault="008829FD" w:rsidP="008829FD">
      <w:pPr>
        <w:spacing w:before="120"/>
        <w:ind w:firstLine="539"/>
        <w:jc w:val="both"/>
        <w:rPr>
          <w:rFonts w:eastAsia="Calibri"/>
          <w:sz w:val="24"/>
          <w:szCs w:val="24"/>
        </w:rPr>
      </w:pPr>
      <w:r w:rsidRPr="0085114D">
        <w:rPr>
          <w:rFonts w:eastAsia="Calibri"/>
          <w:sz w:val="24"/>
          <w:szCs w:val="24"/>
        </w:rPr>
        <w:t>4.1. Текущий контроль соблюдения последовательности действий, определенных административными процедурами по предоставлению муниципальной услуги, и принятием решений ответственными муниципальными служащими осуществляется главой либо уполномоченным заместителем главы Администрации, курирующим вопросы предоставления муниципальной услуги.</w:t>
      </w:r>
    </w:p>
    <w:p w:rsidR="008829FD" w:rsidRPr="0085114D" w:rsidRDefault="008829FD" w:rsidP="008829FD">
      <w:pPr>
        <w:ind w:firstLine="540"/>
        <w:jc w:val="both"/>
        <w:rPr>
          <w:rFonts w:eastAsia="Calibri"/>
          <w:sz w:val="24"/>
          <w:szCs w:val="24"/>
        </w:rPr>
      </w:pPr>
      <w:r w:rsidRPr="0085114D">
        <w:rPr>
          <w:rFonts w:eastAsia="Calibri"/>
          <w:sz w:val="24"/>
          <w:szCs w:val="24"/>
        </w:rPr>
        <w:t>4.2. Текущий контроль соблюдения последовательности действий, определенных административными процедурами по предоставлению муниципальной услуги, и принятием решений ответственными специалистами Отдела осуществляется руководителем Отдела либо его заместителем.</w:t>
      </w:r>
    </w:p>
    <w:p w:rsidR="008829FD" w:rsidRPr="0085114D" w:rsidRDefault="008829FD" w:rsidP="008829FD">
      <w:pPr>
        <w:ind w:firstLine="540"/>
        <w:jc w:val="both"/>
        <w:rPr>
          <w:rFonts w:eastAsia="Calibri"/>
          <w:sz w:val="24"/>
          <w:szCs w:val="24"/>
        </w:rPr>
      </w:pPr>
      <w:r w:rsidRPr="0085114D">
        <w:rPr>
          <w:rFonts w:eastAsia="Calibri"/>
          <w:sz w:val="24"/>
          <w:szCs w:val="24"/>
        </w:rPr>
        <w:t>4.3. Периодичность осуществления текущего контроля устанавливается главой либо уполномоченным заместителем главы Администрации, курирующим вопросы предоставления муниципальной услуги.</w:t>
      </w:r>
    </w:p>
    <w:p w:rsidR="008829FD" w:rsidRPr="0085114D" w:rsidRDefault="008829FD" w:rsidP="008829FD">
      <w:pPr>
        <w:spacing w:before="120"/>
        <w:jc w:val="center"/>
        <w:rPr>
          <w:rFonts w:eastAsia="Calibri"/>
          <w:sz w:val="24"/>
          <w:szCs w:val="24"/>
        </w:rPr>
      </w:pPr>
      <w:r w:rsidRPr="0085114D">
        <w:rPr>
          <w:rFonts w:eastAsia="Calibri"/>
          <w:sz w:val="24"/>
          <w:szCs w:val="24"/>
        </w:rPr>
        <w:lastRenderedPageBreak/>
        <w:t>Порядок и периодичность осуществления плановых и внеплановых</w:t>
      </w:r>
    </w:p>
    <w:p w:rsidR="008829FD" w:rsidRPr="0085114D" w:rsidRDefault="008829FD" w:rsidP="008829FD">
      <w:pPr>
        <w:jc w:val="center"/>
        <w:rPr>
          <w:rFonts w:eastAsia="Calibri"/>
          <w:sz w:val="24"/>
          <w:szCs w:val="24"/>
        </w:rPr>
      </w:pPr>
      <w:r w:rsidRPr="0085114D">
        <w:rPr>
          <w:rFonts w:eastAsia="Calibri"/>
          <w:sz w:val="24"/>
          <w:szCs w:val="24"/>
        </w:rPr>
        <w:t>проверок полноты и качества предоставления муниципальной</w:t>
      </w:r>
    </w:p>
    <w:p w:rsidR="008829FD" w:rsidRPr="0085114D" w:rsidRDefault="008829FD" w:rsidP="008829FD">
      <w:pPr>
        <w:jc w:val="center"/>
        <w:rPr>
          <w:rFonts w:eastAsia="Calibri"/>
          <w:sz w:val="24"/>
          <w:szCs w:val="24"/>
        </w:rPr>
      </w:pPr>
      <w:r w:rsidRPr="0085114D">
        <w:rPr>
          <w:rFonts w:eastAsia="Calibri"/>
          <w:sz w:val="24"/>
          <w:szCs w:val="24"/>
        </w:rPr>
        <w:t>услуги, в том числе порядок и формы контроля за полнотой</w:t>
      </w:r>
    </w:p>
    <w:p w:rsidR="008829FD" w:rsidRPr="0085114D" w:rsidRDefault="008829FD" w:rsidP="008829FD">
      <w:pPr>
        <w:jc w:val="center"/>
        <w:rPr>
          <w:rFonts w:eastAsia="Calibri"/>
          <w:sz w:val="24"/>
          <w:szCs w:val="24"/>
        </w:rPr>
      </w:pPr>
      <w:r w:rsidRPr="0085114D">
        <w:rPr>
          <w:rFonts w:eastAsia="Calibri"/>
          <w:sz w:val="24"/>
          <w:szCs w:val="24"/>
        </w:rPr>
        <w:t>и качеством предоставления муниципальной услуги</w:t>
      </w:r>
    </w:p>
    <w:p w:rsidR="008829FD" w:rsidRPr="0085114D" w:rsidRDefault="008829FD" w:rsidP="008829FD">
      <w:pPr>
        <w:spacing w:before="120"/>
        <w:ind w:firstLine="539"/>
        <w:jc w:val="both"/>
        <w:rPr>
          <w:rFonts w:eastAsia="Calibri"/>
          <w:sz w:val="24"/>
          <w:szCs w:val="24"/>
        </w:rPr>
      </w:pPr>
      <w:r w:rsidRPr="0085114D">
        <w:rPr>
          <w:rFonts w:eastAsia="Calibri"/>
          <w:sz w:val="24"/>
          <w:szCs w:val="24"/>
        </w:rPr>
        <w:t>4.4. Контроль за полнотой и качеством предоставления Администрацией муниципальной услуги включает в себя проведение плановых и внеплановых проверок, выявление и устранение нарушений прав заявителей, рассмотрение, принятие решений и подготовку ответов на обращения заинтересованных лиц, содержащих жалобы на действия (бездействие) муниципальных служащих Администрации.</w:t>
      </w:r>
    </w:p>
    <w:p w:rsidR="008829FD" w:rsidRPr="0085114D" w:rsidRDefault="008829FD" w:rsidP="008829FD">
      <w:pPr>
        <w:ind w:firstLine="540"/>
        <w:jc w:val="both"/>
        <w:rPr>
          <w:rFonts w:eastAsia="Calibri"/>
          <w:sz w:val="24"/>
          <w:szCs w:val="24"/>
        </w:rPr>
      </w:pPr>
      <w:r w:rsidRPr="0085114D">
        <w:rPr>
          <w:rFonts w:eastAsia="Calibri"/>
          <w:sz w:val="24"/>
          <w:szCs w:val="24"/>
        </w:rPr>
        <w:t>4.5. Порядок и периодичность проведения плановых проверок выполнения Отделом положений Административного регламента и иных нормативных правовых актов, устанавливающих требования к предоставлению муниципальной услуги, осуществляются в соответствии с планом работы Администрации на текущий год.</w:t>
      </w:r>
    </w:p>
    <w:p w:rsidR="008829FD" w:rsidRPr="0085114D" w:rsidRDefault="008829FD" w:rsidP="008829FD">
      <w:pPr>
        <w:ind w:firstLine="540"/>
        <w:jc w:val="both"/>
        <w:rPr>
          <w:rFonts w:eastAsia="Calibri"/>
          <w:sz w:val="24"/>
          <w:szCs w:val="24"/>
        </w:rPr>
      </w:pPr>
      <w:r w:rsidRPr="0085114D">
        <w:rPr>
          <w:rFonts w:eastAsia="Calibri"/>
          <w:sz w:val="24"/>
          <w:szCs w:val="24"/>
        </w:rPr>
        <w:t>4.6. Решение об осуществлении плановых и внеплановых проверок полноты и качества предоставления муниципальной услуги принимается главой либо уполномоченным заместителем главы Администрации, курирующим вопросы предоставления муниципальной услуги.</w:t>
      </w:r>
    </w:p>
    <w:p w:rsidR="008829FD" w:rsidRPr="0085114D" w:rsidRDefault="008829FD" w:rsidP="008829FD">
      <w:pPr>
        <w:ind w:firstLine="540"/>
        <w:jc w:val="both"/>
        <w:rPr>
          <w:rFonts w:eastAsia="Calibri"/>
          <w:sz w:val="24"/>
          <w:szCs w:val="24"/>
        </w:rPr>
      </w:pPr>
      <w:r w:rsidRPr="0085114D">
        <w:rPr>
          <w:rFonts w:eastAsia="Calibri"/>
          <w:sz w:val="24"/>
          <w:szCs w:val="24"/>
        </w:rPr>
        <w:t>4.7. Плановые проверки проводятся на основании годовых планов работы, внеплановые проверки проводятся при выявлении нарушений по предоставлению муниципальной услуги или по конкретному обращению заявителя. Плановые проверки проводятся не реже 1 раза в 3 года.</w:t>
      </w:r>
    </w:p>
    <w:p w:rsidR="008829FD" w:rsidRPr="0085114D" w:rsidRDefault="008829FD" w:rsidP="008829FD">
      <w:pPr>
        <w:ind w:firstLine="540"/>
        <w:jc w:val="both"/>
        <w:rPr>
          <w:rFonts w:eastAsia="Calibri"/>
          <w:sz w:val="24"/>
          <w:szCs w:val="24"/>
        </w:rPr>
      </w:pPr>
      <w:r w:rsidRPr="0085114D">
        <w:rPr>
          <w:rFonts w:eastAsia="Calibri"/>
          <w:sz w:val="24"/>
          <w:szCs w:val="24"/>
        </w:rPr>
        <w:t>4.8. Плановые и внеплановые проверки полноты и качества предоставления муниципальной услуги Отделом осуществляются структурным подразделением Администрации, ответственным за организацию работы по рассмотрению обращений граждан, и уполномоченными муниципальными служащими на основании соответствующих ведомственных нормативных правовых актов. Проверки проводятся с целью выявления и устранения нарушений прав заявителей и привлечения виновных лиц к ответственности. Результаты проверок отражаются отдельной справкой или актом.</w:t>
      </w:r>
    </w:p>
    <w:p w:rsidR="008829FD" w:rsidRPr="0085114D" w:rsidRDefault="008829FD" w:rsidP="008829FD">
      <w:pPr>
        <w:ind w:firstLine="540"/>
        <w:jc w:val="both"/>
        <w:rPr>
          <w:rFonts w:eastAsia="Calibri"/>
          <w:sz w:val="24"/>
          <w:szCs w:val="24"/>
        </w:rPr>
      </w:pPr>
      <w:r w:rsidRPr="0085114D">
        <w:rPr>
          <w:rFonts w:eastAsia="Calibri"/>
          <w:sz w:val="24"/>
          <w:szCs w:val="24"/>
        </w:rPr>
        <w:t>4.9. Внеплановые проверки Отдела по вопросу предоставления муниципальной услуги проводит уполномоченное структурное подразделение Администрации на основании жалоб заинтересованных лиц и по результатам проверки составляет акты с указанием выявленных нарушений.</w:t>
      </w:r>
    </w:p>
    <w:p w:rsidR="008829FD" w:rsidRPr="0085114D" w:rsidRDefault="008829FD" w:rsidP="008829FD">
      <w:pPr>
        <w:spacing w:before="120"/>
        <w:jc w:val="center"/>
        <w:rPr>
          <w:rFonts w:eastAsia="Calibri"/>
          <w:sz w:val="24"/>
          <w:szCs w:val="24"/>
        </w:rPr>
      </w:pPr>
      <w:r w:rsidRPr="0085114D">
        <w:rPr>
          <w:rFonts w:eastAsia="Calibri"/>
          <w:sz w:val="24"/>
          <w:szCs w:val="24"/>
        </w:rPr>
        <w:t xml:space="preserve">Ответственность муниципальных служащих Администрации </w:t>
      </w:r>
    </w:p>
    <w:p w:rsidR="008829FD" w:rsidRPr="0085114D" w:rsidRDefault="008829FD" w:rsidP="008829FD">
      <w:pPr>
        <w:jc w:val="center"/>
        <w:rPr>
          <w:rFonts w:eastAsia="Calibri"/>
          <w:sz w:val="24"/>
          <w:szCs w:val="24"/>
        </w:rPr>
      </w:pPr>
      <w:r w:rsidRPr="0085114D">
        <w:rPr>
          <w:rFonts w:eastAsia="Calibri"/>
          <w:sz w:val="24"/>
          <w:szCs w:val="24"/>
        </w:rPr>
        <w:t xml:space="preserve">за решения и действия (бездействие), принимаемые (осуществляемые) ими </w:t>
      </w:r>
    </w:p>
    <w:p w:rsidR="008829FD" w:rsidRPr="0085114D" w:rsidRDefault="008829FD" w:rsidP="008829FD">
      <w:pPr>
        <w:jc w:val="center"/>
        <w:rPr>
          <w:rFonts w:eastAsia="Calibri"/>
          <w:sz w:val="24"/>
          <w:szCs w:val="24"/>
        </w:rPr>
      </w:pPr>
      <w:r w:rsidRPr="0085114D">
        <w:rPr>
          <w:rFonts w:eastAsia="Calibri"/>
          <w:sz w:val="24"/>
          <w:szCs w:val="24"/>
        </w:rPr>
        <w:t>в ходе предоставления муниципальной услуги</w:t>
      </w:r>
    </w:p>
    <w:p w:rsidR="008829FD" w:rsidRPr="0085114D" w:rsidRDefault="008829FD" w:rsidP="008829FD">
      <w:pPr>
        <w:spacing w:before="120"/>
        <w:ind w:firstLine="539"/>
        <w:jc w:val="both"/>
        <w:rPr>
          <w:rFonts w:eastAsia="Calibri"/>
          <w:sz w:val="24"/>
          <w:szCs w:val="24"/>
        </w:rPr>
      </w:pPr>
      <w:r w:rsidRPr="0085114D">
        <w:rPr>
          <w:rFonts w:eastAsia="Calibri"/>
          <w:sz w:val="24"/>
          <w:szCs w:val="24"/>
        </w:rPr>
        <w:t>4.10. По результатам проведенных проверок в случае выявления нарушений прав заявителей виновные лица привлекаются к ответственности в порядке, установленном законодательством Российской Федерации. Персональная ответственность муниципальных служащих Администрации за несоблюдение порядка осуществления административных процедур в ходе предоставления муниципальной услуги закрепляется в их должностных инструкциях.</w:t>
      </w:r>
    </w:p>
    <w:p w:rsidR="008829FD" w:rsidRPr="0085114D" w:rsidRDefault="008829FD" w:rsidP="008829FD">
      <w:pPr>
        <w:spacing w:before="120"/>
        <w:jc w:val="center"/>
        <w:rPr>
          <w:rFonts w:eastAsia="Calibri"/>
          <w:sz w:val="24"/>
          <w:szCs w:val="24"/>
        </w:rPr>
      </w:pPr>
      <w:r w:rsidRPr="0085114D">
        <w:rPr>
          <w:rFonts w:eastAsia="Calibri"/>
          <w:sz w:val="24"/>
          <w:szCs w:val="24"/>
        </w:rPr>
        <w:t>Требования к порядку и формам контроля за предоставлением</w:t>
      </w:r>
    </w:p>
    <w:p w:rsidR="008829FD" w:rsidRPr="0085114D" w:rsidRDefault="008829FD" w:rsidP="008829FD">
      <w:pPr>
        <w:jc w:val="center"/>
        <w:rPr>
          <w:rFonts w:eastAsia="Calibri"/>
          <w:sz w:val="24"/>
          <w:szCs w:val="24"/>
        </w:rPr>
      </w:pPr>
      <w:r w:rsidRPr="0085114D">
        <w:rPr>
          <w:rFonts w:eastAsia="Calibri"/>
          <w:sz w:val="24"/>
          <w:szCs w:val="24"/>
        </w:rPr>
        <w:t>муниципальной услуги, в том числе со стороны граждан,</w:t>
      </w:r>
    </w:p>
    <w:p w:rsidR="008829FD" w:rsidRPr="0085114D" w:rsidRDefault="008829FD" w:rsidP="008829FD">
      <w:pPr>
        <w:jc w:val="center"/>
        <w:rPr>
          <w:rFonts w:eastAsia="Calibri"/>
          <w:sz w:val="24"/>
          <w:szCs w:val="24"/>
        </w:rPr>
      </w:pPr>
      <w:r w:rsidRPr="0085114D">
        <w:rPr>
          <w:rFonts w:eastAsia="Calibri"/>
          <w:sz w:val="24"/>
          <w:szCs w:val="24"/>
        </w:rPr>
        <w:t>их объединений и организаций</w:t>
      </w:r>
    </w:p>
    <w:p w:rsidR="008829FD" w:rsidRPr="0085114D" w:rsidRDefault="008829FD" w:rsidP="008829FD">
      <w:pPr>
        <w:spacing w:before="120"/>
        <w:ind w:firstLine="539"/>
        <w:jc w:val="both"/>
        <w:rPr>
          <w:rFonts w:eastAsia="Calibri"/>
          <w:sz w:val="24"/>
          <w:szCs w:val="24"/>
        </w:rPr>
      </w:pPr>
      <w:r w:rsidRPr="0085114D">
        <w:rPr>
          <w:rFonts w:eastAsia="Calibri"/>
          <w:sz w:val="24"/>
          <w:szCs w:val="24"/>
        </w:rPr>
        <w:t>4.11. Контроль за предоставлением муниципальной услуги со стороны граждан, их объединений и организаций не предусмотрен.</w:t>
      </w:r>
    </w:p>
    <w:p w:rsidR="008829FD" w:rsidRPr="0085114D" w:rsidRDefault="008829FD" w:rsidP="008829FD">
      <w:pPr>
        <w:ind w:firstLine="540"/>
        <w:jc w:val="both"/>
        <w:rPr>
          <w:rFonts w:eastAsia="Calibri"/>
          <w:sz w:val="24"/>
          <w:szCs w:val="24"/>
        </w:rPr>
      </w:pPr>
      <w:r w:rsidRPr="0085114D">
        <w:rPr>
          <w:rFonts w:eastAsia="Calibri"/>
          <w:sz w:val="24"/>
          <w:szCs w:val="24"/>
        </w:rPr>
        <w:t>4.12. Текущий контроль за соблюдением последовательности действий, определенных административными процедурами, по предоставлению муниципальной услуги осуществляется муниципальными служащими Администрации, ответственными за организацию работы по исполнению муниципальной услуги.</w:t>
      </w:r>
    </w:p>
    <w:p w:rsidR="008829FD" w:rsidRPr="0085114D" w:rsidRDefault="008829FD" w:rsidP="008829FD">
      <w:pPr>
        <w:ind w:firstLine="540"/>
        <w:jc w:val="both"/>
        <w:rPr>
          <w:rFonts w:eastAsia="Calibri"/>
          <w:sz w:val="24"/>
          <w:szCs w:val="24"/>
        </w:rPr>
      </w:pPr>
      <w:r w:rsidRPr="0085114D">
        <w:rPr>
          <w:rFonts w:eastAsia="Calibri"/>
          <w:sz w:val="24"/>
          <w:szCs w:val="24"/>
        </w:rPr>
        <w:t>4.13. Муниципальный служащий, ответственный за прием заявлений и документов, несет персональную ответственность за своевременное направление запросов в органы исполнительной власти, органы местного самоуправления для получения документов и информации, необходимых для предоставления муниципальной услуги и за своевременное предоставление муниципальной услуги. Персональная ответственность муниципальных служащих Администрации закрепляется в их должностных инструкциях в соответствии с требованиями законодательства Российской Федерации.</w:t>
      </w:r>
    </w:p>
    <w:p w:rsidR="008829FD" w:rsidRPr="0085114D" w:rsidRDefault="008829FD" w:rsidP="008829FD">
      <w:pPr>
        <w:ind w:firstLine="540"/>
        <w:jc w:val="both"/>
        <w:rPr>
          <w:rFonts w:eastAsia="Calibri"/>
          <w:sz w:val="24"/>
          <w:szCs w:val="24"/>
        </w:rPr>
      </w:pPr>
      <w:r w:rsidRPr="0085114D">
        <w:rPr>
          <w:rFonts w:eastAsia="Calibri"/>
          <w:sz w:val="24"/>
          <w:szCs w:val="24"/>
        </w:rPr>
        <w:lastRenderedPageBreak/>
        <w:t>4.14. Периодичность осуществления текущего контроля устанавливается руководством Администрации.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принятие решений и подготовку ответов на их обращения, содержащие жалобы на действия (бездействие) муниципальных служащих Администрации. По результатам этих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8829FD" w:rsidRPr="0085114D" w:rsidRDefault="008829FD" w:rsidP="008829FD">
      <w:pPr>
        <w:ind w:firstLine="540"/>
        <w:jc w:val="both"/>
        <w:rPr>
          <w:rFonts w:eastAsia="Calibri"/>
          <w:sz w:val="24"/>
          <w:szCs w:val="24"/>
        </w:rPr>
      </w:pPr>
      <w:r w:rsidRPr="0085114D">
        <w:rPr>
          <w:rFonts w:eastAsia="Calibri"/>
          <w:sz w:val="24"/>
          <w:szCs w:val="24"/>
        </w:rPr>
        <w:t>4.15. Проверки полноты и качества предоставления муниципальной услуги осуществляются на основании правовых актов Администрации.</w:t>
      </w:r>
    </w:p>
    <w:p w:rsidR="008829FD" w:rsidRPr="0085114D" w:rsidRDefault="008829FD" w:rsidP="008829FD">
      <w:pPr>
        <w:ind w:firstLine="540"/>
        <w:jc w:val="both"/>
        <w:rPr>
          <w:rFonts w:eastAsia="Calibri"/>
          <w:sz w:val="24"/>
          <w:szCs w:val="24"/>
        </w:rPr>
      </w:pPr>
      <w:r w:rsidRPr="0085114D">
        <w:rPr>
          <w:rFonts w:eastAsia="Calibri"/>
          <w:sz w:val="24"/>
          <w:szCs w:val="24"/>
        </w:rPr>
        <w:t>4.16. Проверки могут быть плановыми (осуществляться на основании планов работы Администрации) и внеплановыми. При проверке могут рассматриваться все вопросы, связанные с предоставлением муниципальной услуги (комплексные проверки), или отдельные вопросы (тематические проверки). Проверка также может проводиться по конкретному обращению заявителя.</w:t>
      </w:r>
    </w:p>
    <w:p w:rsidR="008829FD" w:rsidRPr="0085114D" w:rsidRDefault="008829FD" w:rsidP="008829FD">
      <w:pPr>
        <w:ind w:firstLine="540"/>
        <w:jc w:val="both"/>
        <w:rPr>
          <w:rFonts w:eastAsia="Calibri"/>
          <w:sz w:val="24"/>
          <w:szCs w:val="24"/>
        </w:rPr>
      </w:pPr>
      <w:r w:rsidRPr="0085114D">
        <w:rPr>
          <w:rFonts w:eastAsia="Calibri"/>
          <w:sz w:val="24"/>
          <w:szCs w:val="24"/>
        </w:rPr>
        <w:t>Для проведения проверки полноты и качества предоставления муниципальной услуги может создаваться комиссия. Результаты деятельности комиссии оформляются в виде отчетов, в которых отмечаются выявленные недостатки и предложения по их устранению.</w:t>
      </w:r>
    </w:p>
    <w:p w:rsidR="008829FD" w:rsidRPr="0085114D" w:rsidRDefault="008829FD" w:rsidP="008829FD">
      <w:pPr>
        <w:jc w:val="both"/>
        <w:rPr>
          <w:rFonts w:eastAsia="Calibri"/>
          <w:sz w:val="24"/>
          <w:szCs w:val="24"/>
        </w:rPr>
      </w:pPr>
    </w:p>
    <w:p w:rsidR="008829FD" w:rsidRPr="0085114D" w:rsidRDefault="008829FD" w:rsidP="008829FD">
      <w:pPr>
        <w:jc w:val="center"/>
        <w:rPr>
          <w:rFonts w:eastAsia="Calibri"/>
          <w:sz w:val="24"/>
          <w:szCs w:val="24"/>
        </w:rPr>
      </w:pPr>
      <w:r w:rsidRPr="0085114D">
        <w:rPr>
          <w:rFonts w:eastAsia="Calibri"/>
          <w:sz w:val="24"/>
          <w:szCs w:val="24"/>
        </w:rPr>
        <w:t>V. ДОСУДЕБНОЕ (ВНЕСУДЕБНОЕ) ОБЖАЛОВАНИЕ ЗАЯВИТЕЛЕМ</w:t>
      </w:r>
    </w:p>
    <w:p w:rsidR="008829FD" w:rsidRPr="0085114D" w:rsidRDefault="008829FD" w:rsidP="008829FD">
      <w:pPr>
        <w:jc w:val="center"/>
        <w:rPr>
          <w:rFonts w:eastAsia="Calibri"/>
          <w:sz w:val="24"/>
          <w:szCs w:val="24"/>
        </w:rPr>
      </w:pPr>
      <w:r w:rsidRPr="0085114D">
        <w:rPr>
          <w:rFonts w:eastAsia="Calibri"/>
          <w:sz w:val="24"/>
          <w:szCs w:val="24"/>
        </w:rPr>
        <w:t>РЕШЕНИЙ И ДЕЙСТВИЙ (БЕЗДЕЙСТВИЯ) ОРГАНА, ПРЕДОСТАВЛЯЮЩЕГО</w:t>
      </w:r>
    </w:p>
    <w:p w:rsidR="008829FD" w:rsidRPr="0085114D" w:rsidRDefault="008829FD" w:rsidP="008829FD">
      <w:pPr>
        <w:jc w:val="center"/>
        <w:rPr>
          <w:rFonts w:eastAsia="Calibri"/>
          <w:sz w:val="24"/>
          <w:szCs w:val="24"/>
        </w:rPr>
      </w:pPr>
      <w:r w:rsidRPr="0085114D">
        <w:rPr>
          <w:rFonts w:eastAsia="Calibri"/>
          <w:sz w:val="24"/>
          <w:szCs w:val="24"/>
        </w:rPr>
        <w:t>МУНИЦИПАЛЬНУЮ УСЛУГУ, ДОЛЖНОСТНОГО ЛИЦА, ПРЕДОСТАВЛЯЮЩЕГО</w:t>
      </w:r>
    </w:p>
    <w:p w:rsidR="008829FD" w:rsidRPr="0085114D" w:rsidRDefault="008829FD" w:rsidP="008829FD">
      <w:pPr>
        <w:jc w:val="center"/>
        <w:rPr>
          <w:rFonts w:eastAsia="Calibri"/>
          <w:sz w:val="24"/>
          <w:szCs w:val="24"/>
        </w:rPr>
      </w:pPr>
      <w:r w:rsidRPr="0085114D">
        <w:rPr>
          <w:rFonts w:eastAsia="Calibri"/>
          <w:sz w:val="24"/>
          <w:szCs w:val="24"/>
        </w:rPr>
        <w:t>МУНИЦИПАЛЬНУЮ УСЛУГУ, МУНИЦИПАЛЬНОГО СЛУЖАЩЕГО</w:t>
      </w:r>
    </w:p>
    <w:p w:rsidR="008829FD" w:rsidRPr="0085114D" w:rsidRDefault="008829FD" w:rsidP="008829FD">
      <w:pPr>
        <w:spacing w:before="120"/>
        <w:jc w:val="center"/>
        <w:rPr>
          <w:rFonts w:eastAsia="Calibri"/>
          <w:sz w:val="24"/>
          <w:szCs w:val="24"/>
        </w:rPr>
      </w:pPr>
      <w:r w:rsidRPr="0085114D">
        <w:rPr>
          <w:rFonts w:eastAsia="Calibri"/>
          <w:sz w:val="24"/>
          <w:szCs w:val="24"/>
        </w:rPr>
        <w:t>Предмет досудебного (внесудебного) обжалования заявителем</w:t>
      </w:r>
    </w:p>
    <w:p w:rsidR="008829FD" w:rsidRPr="0085114D" w:rsidRDefault="008829FD" w:rsidP="008829FD">
      <w:pPr>
        <w:jc w:val="center"/>
        <w:rPr>
          <w:rFonts w:eastAsia="Calibri"/>
          <w:sz w:val="24"/>
          <w:szCs w:val="24"/>
        </w:rPr>
      </w:pPr>
      <w:r w:rsidRPr="0085114D">
        <w:rPr>
          <w:rFonts w:eastAsia="Calibri"/>
          <w:sz w:val="24"/>
          <w:szCs w:val="24"/>
        </w:rPr>
        <w:t>решений и действий (бездействия) органа, предоставляющего</w:t>
      </w:r>
    </w:p>
    <w:p w:rsidR="008829FD" w:rsidRPr="0085114D" w:rsidRDefault="008829FD" w:rsidP="008829FD">
      <w:pPr>
        <w:jc w:val="center"/>
        <w:rPr>
          <w:rFonts w:eastAsia="Calibri"/>
          <w:sz w:val="24"/>
          <w:szCs w:val="24"/>
        </w:rPr>
      </w:pPr>
      <w:r w:rsidRPr="0085114D">
        <w:rPr>
          <w:rFonts w:eastAsia="Calibri"/>
          <w:sz w:val="24"/>
          <w:szCs w:val="24"/>
        </w:rPr>
        <w:t>муниципальную услугу, должностного лица органа,</w:t>
      </w:r>
    </w:p>
    <w:p w:rsidR="008829FD" w:rsidRPr="0085114D" w:rsidRDefault="008829FD" w:rsidP="008829FD">
      <w:pPr>
        <w:jc w:val="center"/>
        <w:rPr>
          <w:rFonts w:eastAsia="Calibri"/>
          <w:sz w:val="24"/>
          <w:szCs w:val="24"/>
        </w:rPr>
      </w:pPr>
      <w:r w:rsidRPr="0085114D">
        <w:rPr>
          <w:rFonts w:eastAsia="Calibri"/>
          <w:sz w:val="24"/>
          <w:szCs w:val="24"/>
        </w:rPr>
        <w:t>предоставляющего муниципальную услугу,</w:t>
      </w:r>
    </w:p>
    <w:p w:rsidR="008829FD" w:rsidRPr="0085114D" w:rsidRDefault="008829FD" w:rsidP="008829FD">
      <w:pPr>
        <w:jc w:val="center"/>
        <w:rPr>
          <w:rFonts w:eastAsia="Calibri"/>
          <w:sz w:val="24"/>
          <w:szCs w:val="24"/>
        </w:rPr>
      </w:pPr>
      <w:r w:rsidRPr="0085114D">
        <w:rPr>
          <w:rFonts w:eastAsia="Calibri"/>
          <w:sz w:val="24"/>
          <w:szCs w:val="24"/>
        </w:rPr>
        <w:t>либо муниципального служащего</w:t>
      </w:r>
    </w:p>
    <w:p w:rsidR="008829FD" w:rsidRPr="0085114D" w:rsidRDefault="008829FD" w:rsidP="008829FD">
      <w:pPr>
        <w:spacing w:before="120"/>
        <w:ind w:firstLine="539"/>
        <w:jc w:val="both"/>
        <w:rPr>
          <w:rFonts w:eastAsia="Calibri"/>
          <w:sz w:val="24"/>
          <w:szCs w:val="24"/>
        </w:rPr>
      </w:pPr>
      <w:r w:rsidRPr="0085114D">
        <w:rPr>
          <w:rFonts w:eastAsia="Calibri"/>
          <w:sz w:val="24"/>
          <w:szCs w:val="24"/>
        </w:rPr>
        <w:t>5.1. Предметом досудебного (внесудебного) обжалования заявителем является решение либо действие (бездействие) органа, предоставляющего муниципальную услугу, должностного лица органа, предоставляющего муниципальную услугу, либо муниципального служащего, возникшее в ходе предоставления муниципальной услуги в рамках настоящего Административного регламента.</w:t>
      </w:r>
    </w:p>
    <w:p w:rsidR="008829FD" w:rsidRPr="0085114D" w:rsidRDefault="008829FD" w:rsidP="008829FD">
      <w:pPr>
        <w:ind w:firstLine="540"/>
        <w:jc w:val="both"/>
        <w:rPr>
          <w:rFonts w:eastAsia="Calibri"/>
          <w:sz w:val="24"/>
          <w:szCs w:val="24"/>
        </w:rPr>
      </w:pPr>
      <w:r w:rsidRPr="0085114D">
        <w:rPr>
          <w:rFonts w:eastAsia="Calibri"/>
          <w:sz w:val="24"/>
          <w:szCs w:val="24"/>
        </w:rPr>
        <w:t>5.2. Заявитель вправе обжаловать в досудебном (внесудебном) порядке решения и действия (бездействие)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8829FD" w:rsidRPr="0085114D" w:rsidRDefault="008829FD" w:rsidP="008829FD">
      <w:pPr>
        <w:ind w:firstLine="540"/>
        <w:jc w:val="both"/>
        <w:rPr>
          <w:rFonts w:eastAsia="Calibri"/>
          <w:sz w:val="24"/>
          <w:szCs w:val="24"/>
        </w:rPr>
      </w:pPr>
      <w:r w:rsidRPr="0085114D">
        <w:rPr>
          <w:rFonts w:eastAsia="Calibri"/>
          <w:sz w:val="24"/>
          <w:szCs w:val="24"/>
        </w:rPr>
        <w:t>5.3. Заявители вправе сообщить о нарушении своих прав и законных интересов, некорректном поведении или нарушении служебной этики по номерам телефонов Администрации, Отдела.</w:t>
      </w:r>
    </w:p>
    <w:p w:rsidR="008829FD" w:rsidRPr="0085114D" w:rsidRDefault="008829FD" w:rsidP="008829FD">
      <w:pPr>
        <w:ind w:firstLine="540"/>
        <w:jc w:val="both"/>
        <w:rPr>
          <w:rFonts w:eastAsia="Calibri"/>
          <w:sz w:val="24"/>
          <w:szCs w:val="24"/>
        </w:rPr>
      </w:pPr>
      <w:r w:rsidRPr="0085114D">
        <w:rPr>
          <w:rFonts w:eastAsia="Calibri"/>
          <w:sz w:val="24"/>
          <w:szCs w:val="24"/>
        </w:rPr>
        <w:t>5.4. Жалоба на нарушение порядка предоставления муниципальной услуги (далее - жалоба) - требование заявителя или его законного представителя о восстановлении или защите нарушенных прав или законных интересов заявителя органом, предоставляющим муниципальную услугу, должностным лицом органа, предоставляющего муниципальную услугу, либо муниципальным служащим при получении данным заявителем муниципальной услуги.</w:t>
      </w:r>
    </w:p>
    <w:p w:rsidR="008829FD" w:rsidRPr="0085114D" w:rsidRDefault="008829FD" w:rsidP="008829FD">
      <w:pPr>
        <w:spacing w:before="120"/>
        <w:jc w:val="center"/>
        <w:rPr>
          <w:rFonts w:eastAsia="Calibri"/>
          <w:sz w:val="24"/>
          <w:szCs w:val="24"/>
        </w:rPr>
      </w:pPr>
      <w:r w:rsidRPr="0085114D">
        <w:rPr>
          <w:rFonts w:eastAsia="Calibri"/>
          <w:sz w:val="24"/>
          <w:szCs w:val="24"/>
        </w:rPr>
        <w:t>Право и основания обжалования в досудебном (внесудебном) порядке решений</w:t>
      </w:r>
    </w:p>
    <w:p w:rsidR="008829FD" w:rsidRPr="0085114D" w:rsidRDefault="008829FD" w:rsidP="008829FD">
      <w:pPr>
        <w:jc w:val="center"/>
        <w:rPr>
          <w:rFonts w:eastAsia="Calibri"/>
          <w:sz w:val="24"/>
          <w:szCs w:val="24"/>
        </w:rPr>
      </w:pPr>
      <w:r w:rsidRPr="0085114D">
        <w:rPr>
          <w:rFonts w:eastAsia="Calibri"/>
          <w:sz w:val="24"/>
          <w:szCs w:val="24"/>
        </w:rPr>
        <w:t xml:space="preserve"> и действий (бездействия) органа, предоставляющего муниципальную услугу, </w:t>
      </w:r>
    </w:p>
    <w:p w:rsidR="008829FD" w:rsidRPr="0085114D" w:rsidRDefault="008829FD" w:rsidP="008829FD">
      <w:pPr>
        <w:jc w:val="center"/>
        <w:rPr>
          <w:rFonts w:eastAsia="Calibri"/>
          <w:sz w:val="24"/>
          <w:szCs w:val="24"/>
        </w:rPr>
      </w:pPr>
      <w:r w:rsidRPr="0085114D">
        <w:rPr>
          <w:rFonts w:eastAsia="Calibri"/>
          <w:sz w:val="24"/>
          <w:szCs w:val="24"/>
        </w:rPr>
        <w:t>должностного лица органа, предоставляющего муниципальную услугу,</w:t>
      </w:r>
    </w:p>
    <w:p w:rsidR="008829FD" w:rsidRPr="0085114D" w:rsidRDefault="008829FD" w:rsidP="008829FD">
      <w:pPr>
        <w:jc w:val="center"/>
        <w:rPr>
          <w:rFonts w:eastAsia="Calibri"/>
          <w:sz w:val="24"/>
          <w:szCs w:val="24"/>
        </w:rPr>
      </w:pPr>
      <w:r w:rsidRPr="0085114D">
        <w:rPr>
          <w:rFonts w:eastAsia="Calibri"/>
          <w:sz w:val="24"/>
          <w:szCs w:val="24"/>
        </w:rPr>
        <w:t>либо муниципального служащего</w:t>
      </w:r>
    </w:p>
    <w:p w:rsidR="008829FD" w:rsidRPr="0085114D" w:rsidRDefault="008829FD" w:rsidP="008829FD">
      <w:pPr>
        <w:spacing w:before="120"/>
        <w:ind w:firstLine="539"/>
        <w:jc w:val="both"/>
        <w:rPr>
          <w:rFonts w:eastAsia="Calibri"/>
          <w:sz w:val="24"/>
          <w:szCs w:val="24"/>
        </w:rPr>
      </w:pPr>
      <w:r w:rsidRPr="0085114D">
        <w:rPr>
          <w:rFonts w:eastAsia="Calibri"/>
          <w:sz w:val="24"/>
          <w:szCs w:val="24"/>
        </w:rPr>
        <w:t>5.5. Заявитель вправе обжаловать в досудебном (внесудебном) порядке решения и действия (бездействие) органа, предоставляющего муниципальную услугу, должностного лица органа, предоставляющего муниципальную услугу, либо муниципального служащего, в том числе в следующих случаях:</w:t>
      </w:r>
    </w:p>
    <w:p w:rsidR="008829FD" w:rsidRPr="0085114D" w:rsidRDefault="008829FD" w:rsidP="008829FD">
      <w:pPr>
        <w:ind w:firstLine="851"/>
        <w:jc w:val="both"/>
        <w:rPr>
          <w:rFonts w:eastAsia="Calibri"/>
          <w:sz w:val="24"/>
          <w:szCs w:val="24"/>
        </w:rPr>
      </w:pPr>
      <w:r w:rsidRPr="0085114D">
        <w:rPr>
          <w:rFonts w:eastAsia="Calibri"/>
          <w:sz w:val="24"/>
          <w:szCs w:val="24"/>
        </w:rPr>
        <w:t>1) нарушение срока регистрации запроса заявителя о предоставлении муниципальной услуги;</w:t>
      </w:r>
    </w:p>
    <w:p w:rsidR="008829FD" w:rsidRPr="0085114D" w:rsidRDefault="008829FD" w:rsidP="008829FD">
      <w:pPr>
        <w:ind w:firstLine="851"/>
        <w:jc w:val="both"/>
        <w:rPr>
          <w:rFonts w:eastAsia="Calibri"/>
          <w:sz w:val="24"/>
          <w:szCs w:val="24"/>
        </w:rPr>
      </w:pPr>
      <w:r w:rsidRPr="0085114D">
        <w:rPr>
          <w:rFonts w:eastAsia="Calibri"/>
          <w:sz w:val="24"/>
          <w:szCs w:val="24"/>
        </w:rPr>
        <w:t>2) нарушение срока предоставления муниципальной услуги;</w:t>
      </w:r>
    </w:p>
    <w:p w:rsidR="008829FD" w:rsidRPr="0085114D" w:rsidRDefault="008829FD" w:rsidP="008829FD">
      <w:pPr>
        <w:ind w:firstLine="851"/>
        <w:jc w:val="both"/>
        <w:rPr>
          <w:rFonts w:eastAsia="Calibri"/>
          <w:sz w:val="24"/>
          <w:szCs w:val="24"/>
        </w:rPr>
      </w:pPr>
      <w:r w:rsidRPr="0085114D">
        <w:rPr>
          <w:rFonts w:eastAsia="Calibri"/>
          <w:sz w:val="24"/>
          <w:szCs w:val="24"/>
        </w:rPr>
        <w:lastRenderedPageBreak/>
        <w:t>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8829FD" w:rsidRPr="0085114D" w:rsidRDefault="008829FD" w:rsidP="008829FD">
      <w:pPr>
        <w:ind w:firstLine="851"/>
        <w:jc w:val="both"/>
        <w:rPr>
          <w:rFonts w:eastAsia="Calibri"/>
          <w:sz w:val="24"/>
          <w:szCs w:val="24"/>
        </w:rPr>
      </w:pPr>
      <w:r w:rsidRPr="0085114D">
        <w:rPr>
          <w:rFonts w:eastAsia="Calibri"/>
          <w:sz w:val="24"/>
          <w:szCs w:val="24"/>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8829FD" w:rsidRPr="0085114D" w:rsidRDefault="008829FD" w:rsidP="008829FD">
      <w:pPr>
        <w:ind w:firstLine="851"/>
        <w:jc w:val="both"/>
        <w:rPr>
          <w:rFonts w:eastAsia="Calibri"/>
          <w:sz w:val="24"/>
          <w:szCs w:val="24"/>
        </w:rPr>
      </w:pPr>
      <w:r w:rsidRPr="0085114D">
        <w:rPr>
          <w:rFonts w:eastAsia="Calibri"/>
          <w:sz w:val="24"/>
          <w:szCs w:val="24"/>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8829FD" w:rsidRPr="0085114D" w:rsidRDefault="008829FD" w:rsidP="008829FD">
      <w:pPr>
        <w:ind w:firstLine="851"/>
        <w:jc w:val="both"/>
        <w:rPr>
          <w:rFonts w:eastAsia="Calibri"/>
          <w:sz w:val="24"/>
          <w:szCs w:val="24"/>
        </w:rPr>
      </w:pPr>
      <w:r w:rsidRPr="0085114D">
        <w:rPr>
          <w:rFonts w:eastAsia="Calibri"/>
          <w:sz w:val="24"/>
          <w:szCs w:val="24"/>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8829FD" w:rsidRPr="0085114D" w:rsidRDefault="008829FD" w:rsidP="008829FD">
      <w:pPr>
        <w:ind w:firstLine="851"/>
        <w:jc w:val="both"/>
        <w:rPr>
          <w:rFonts w:eastAsia="Calibri"/>
          <w:sz w:val="24"/>
          <w:szCs w:val="24"/>
        </w:rPr>
      </w:pPr>
      <w:r w:rsidRPr="0085114D">
        <w:rPr>
          <w:rFonts w:eastAsia="Calibri"/>
          <w:sz w:val="24"/>
          <w:szCs w:val="24"/>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8829FD" w:rsidRPr="0085114D" w:rsidRDefault="008829FD" w:rsidP="008829FD">
      <w:pPr>
        <w:ind w:firstLine="540"/>
        <w:jc w:val="both"/>
        <w:rPr>
          <w:rFonts w:eastAsia="Calibri"/>
          <w:sz w:val="24"/>
          <w:szCs w:val="24"/>
        </w:rPr>
      </w:pPr>
      <w:r w:rsidRPr="0085114D">
        <w:rPr>
          <w:rFonts w:eastAsia="Calibri"/>
          <w:sz w:val="24"/>
          <w:szCs w:val="24"/>
        </w:rPr>
        <w:t>5.6. Заявитель имеет право ознакомления с документами и материалами, непосредственно затрагивающими его права и свободы, если отсутствуют установленные действующим законодательством Российской Федерации ограничения на предоставление испрашиваемой информации, а должностное лицо органа, предоставляющего муниципальную услугу, обязано ознакомить заявителя с испрашиваемыми документами и материалами.</w:t>
      </w:r>
    </w:p>
    <w:p w:rsidR="008829FD" w:rsidRPr="0085114D" w:rsidRDefault="008829FD" w:rsidP="008829FD">
      <w:pPr>
        <w:spacing w:before="120"/>
        <w:jc w:val="center"/>
        <w:rPr>
          <w:rFonts w:eastAsia="Calibri"/>
          <w:sz w:val="24"/>
          <w:szCs w:val="24"/>
        </w:rPr>
      </w:pPr>
      <w:r w:rsidRPr="0085114D">
        <w:rPr>
          <w:rFonts w:eastAsia="Calibri"/>
          <w:sz w:val="24"/>
          <w:szCs w:val="24"/>
        </w:rPr>
        <w:t>Общие требования к порядку подачи и рассмотрения жалобы</w:t>
      </w:r>
    </w:p>
    <w:p w:rsidR="008829FD" w:rsidRPr="0085114D" w:rsidRDefault="008829FD" w:rsidP="008829FD">
      <w:pPr>
        <w:spacing w:before="120"/>
        <w:ind w:firstLine="539"/>
        <w:jc w:val="both"/>
        <w:rPr>
          <w:rFonts w:eastAsia="Calibri"/>
          <w:sz w:val="24"/>
          <w:szCs w:val="24"/>
        </w:rPr>
      </w:pPr>
      <w:r w:rsidRPr="0085114D">
        <w:rPr>
          <w:rFonts w:eastAsia="Calibri"/>
          <w:sz w:val="24"/>
          <w:szCs w:val="24"/>
        </w:rPr>
        <w:t>5.7. Жалоба подается в письменной форме на бумажном носителе, в электронной форме в орган, предоставляющий муниципальную услугу.</w:t>
      </w:r>
    </w:p>
    <w:p w:rsidR="008829FD" w:rsidRPr="0085114D" w:rsidRDefault="008829FD" w:rsidP="008829FD">
      <w:pPr>
        <w:ind w:firstLine="540"/>
        <w:jc w:val="both"/>
        <w:rPr>
          <w:rFonts w:eastAsia="Calibri"/>
          <w:sz w:val="24"/>
          <w:szCs w:val="24"/>
        </w:rPr>
      </w:pPr>
      <w:r w:rsidRPr="0085114D">
        <w:rPr>
          <w:rFonts w:eastAsia="Calibri"/>
          <w:sz w:val="24"/>
          <w:szCs w:val="24"/>
        </w:rPr>
        <w:t>Жалоба должна быть написана разборчивым почерком, не содержать нецензурных выражений.</w:t>
      </w:r>
    </w:p>
    <w:p w:rsidR="008829FD" w:rsidRPr="0085114D" w:rsidRDefault="008829FD" w:rsidP="008829FD">
      <w:pPr>
        <w:ind w:firstLine="540"/>
        <w:jc w:val="both"/>
        <w:rPr>
          <w:rFonts w:eastAsia="Calibri"/>
          <w:sz w:val="24"/>
          <w:szCs w:val="24"/>
        </w:rPr>
      </w:pPr>
      <w:r w:rsidRPr="0085114D">
        <w:rPr>
          <w:rFonts w:eastAsia="Calibri"/>
          <w:sz w:val="24"/>
          <w:szCs w:val="24"/>
        </w:rPr>
        <w:t>5.8. Жалобы на решения, принятые руководителем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w:t>
      </w:r>
    </w:p>
    <w:p w:rsidR="008829FD" w:rsidRPr="0085114D" w:rsidRDefault="008829FD" w:rsidP="008829FD">
      <w:pPr>
        <w:ind w:firstLine="540"/>
        <w:jc w:val="both"/>
        <w:rPr>
          <w:rFonts w:eastAsia="Calibri"/>
          <w:sz w:val="24"/>
          <w:szCs w:val="24"/>
        </w:rPr>
      </w:pPr>
      <w:r w:rsidRPr="0085114D">
        <w:rPr>
          <w:rFonts w:eastAsia="Calibri"/>
          <w:sz w:val="24"/>
          <w:szCs w:val="24"/>
        </w:rPr>
        <w:t>5.9. Жалоба может быть направлена по почте, через многофункциональный центр, с использованием информационно-телекоммуникационной сети «Интернет» посредством ЕПГУ и(или) РПГУ, а также может быть принята при личном приеме заявителя.</w:t>
      </w:r>
    </w:p>
    <w:p w:rsidR="008829FD" w:rsidRPr="0085114D" w:rsidRDefault="008829FD" w:rsidP="008829FD">
      <w:pPr>
        <w:ind w:firstLine="540"/>
        <w:jc w:val="both"/>
        <w:rPr>
          <w:rFonts w:eastAsia="Calibri"/>
          <w:sz w:val="24"/>
          <w:szCs w:val="24"/>
        </w:rPr>
      </w:pPr>
      <w:r w:rsidRPr="0085114D">
        <w:rPr>
          <w:rFonts w:eastAsia="Calibri"/>
          <w:sz w:val="24"/>
          <w:szCs w:val="24"/>
        </w:rPr>
        <w:t>5.10. Жалоба должна содержать:</w:t>
      </w:r>
    </w:p>
    <w:p w:rsidR="008829FD" w:rsidRPr="0085114D" w:rsidRDefault="008829FD" w:rsidP="008829FD">
      <w:pPr>
        <w:ind w:firstLine="851"/>
        <w:jc w:val="both"/>
        <w:rPr>
          <w:rFonts w:eastAsia="Calibri"/>
          <w:sz w:val="24"/>
          <w:szCs w:val="24"/>
        </w:rPr>
      </w:pPr>
      <w:r w:rsidRPr="0085114D">
        <w:rPr>
          <w:rFonts w:eastAsia="Calibri"/>
          <w:sz w:val="24"/>
          <w:szCs w:val="24"/>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8829FD" w:rsidRPr="0085114D" w:rsidRDefault="008829FD" w:rsidP="008829FD">
      <w:pPr>
        <w:ind w:firstLine="851"/>
        <w:jc w:val="both"/>
        <w:rPr>
          <w:rFonts w:eastAsia="Calibri"/>
          <w:sz w:val="24"/>
          <w:szCs w:val="24"/>
        </w:rPr>
      </w:pPr>
      <w:r w:rsidRPr="0085114D">
        <w:rPr>
          <w:rFonts w:eastAsia="Calibri"/>
          <w:sz w:val="24"/>
          <w:szCs w:val="24"/>
        </w:rPr>
        <w:t>2) фамилию, имя, отчество,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8829FD" w:rsidRPr="0085114D" w:rsidRDefault="008829FD" w:rsidP="008829FD">
      <w:pPr>
        <w:ind w:firstLine="851"/>
        <w:jc w:val="both"/>
        <w:rPr>
          <w:rFonts w:eastAsia="Calibri"/>
          <w:sz w:val="24"/>
          <w:szCs w:val="24"/>
        </w:rPr>
      </w:pPr>
      <w:r w:rsidRPr="0085114D">
        <w:rPr>
          <w:rFonts w:eastAsia="Calibri"/>
          <w:sz w:val="24"/>
          <w:szCs w:val="24"/>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8829FD" w:rsidRPr="0085114D" w:rsidRDefault="008829FD" w:rsidP="008829FD">
      <w:pPr>
        <w:ind w:firstLine="851"/>
        <w:jc w:val="both"/>
        <w:rPr>
          <w:rFonts w:eastAsia="Calibri"/>
          <w:sz w:val="24"/>
          <w:szCs w:val="24"/>
        </w:rPr>
      </w:pPr>
      <w:r w:rsidRPr="0085114D">
        <w:rPr>
          <w:rFonts w:eastAsia="Calibri"/>
          <w:sz w:val="24"/>
          <w:szCs w:val="24"/>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8829FD" w:rsidRPr="0085114D" w:rsidRDefault="008829FD" w:rsidP="008829FD">
      <w:pPr>
        <w:spacing w:before="120"/>
        <w:jc w:val="center"/>
        <w:rPr>
          <w:rFonts w:eastAsia="Calibri"/>
          <w:sz w:val="24"/>
          <w:szCs w:val="24"/>
        </w:rPr>
      </w:pPr>
      <w:r w:rsidRPr="0085114D">
        <w:rPr>
          <w:rFonts w:eastAsia="Calibri"/>
          <w:sz w:val="24"/>
          <w:szCs w:val="24"/>
        </w:rPr>
        <w:t>Срок рассмотрения жалобы</w:t>
      </w:r>
    </w:p>
    <w:p w:rsidR="008829FD" w:rsidRPr="0085114D" w:rsidRDefault="008829FD" w:rsidP="008829FD">
      <w:pPr>
        <w:spacing w:before="120"/>
        <w:ind w:firstLine="539"/>
        <w:jc w:val="both"/>
        <w:rPr>
          <w:rFonts w:eastAsia="Calibri"/>
          <w:sz w:val="24"/>
          <w:szCs w:val="24"/>
        </w:rPr>
      </w:pPr>
      <w:r w:rsidRPr="0085114D">
        <w:rPr>
          <w:rFonts w:eastAsia="Calibri"/>
          <w:sz w:val="24"/>
          <w:szCs w:val="24"/>
        </w:rPr>
        <w:t xml:space="preserve">5.11. Жалоба, поступившая в орган, предоставляющий муниципальную услугу, и поданная с соблюдением требований </w:t>
      </w:r>
      <w:hyperlink r:id="rId91">
        <w:r w:rsidRPr="0085114D">
          <w:rPr>
            <w:rFonts w:eastAsia="Calibri"/>
            <w:sz w:val="24"/>
            <w:szCs w:val="24"/>
          </w:rPr>
          <w:t>главы 2.1</w:t>
        </w:r>
      </w:hyperlink>
      <w:r w:rsidRPr="0085114D">
        <w:rPr>
          <w:rFonts w:eastAsia="Calibri"/>
          <w:sz w:val="24"/>
          <w:szCs w:val="24"/>
        </w:rPr>
        <w:t xml:space="preserve"> Федерального закона от 27.07.2010 № 210-ФЗ «Об организации предоставления государственных и муниципальных услуг», подлежит рассмотрению должностным </w:t>
      </w:r>
      <w:r w:rsidRPr="0085114D">
        <w:rPr>
          <w:rFonts w:eastAsia="Calibri"/>
          <w:sz w:val="24"/>
          <w:szCs w:val="24"/>
        </w:rPr>
        <w:lastRenderedPageBreak/>
        <w:t>лицом, наделенным полномочиями по рассмотрению жалоб, в течение 15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w:t>
      </w:r>
    </w:p>
    <w:p w:rsidR="008829FD" w:rsidRPr="0085114D" w:rsidRDefault="008829FD" w:rsidP="008829FD">
      <w:pPr>
        <w:ind w:firstLine="540"/>
        <w:jc w:val="both"/>
        <w:rPr>
          <w:rFonts w:eastAsia="Calibri"/>
          <w:sz w:val="24"/>
          <w:szCs w:val="24"/>
        </w:rPr>
      </w:pPr>
      <w:r w:rsidRPr="0085114D">
        <w:rPr>
          <w:rFonts w:eastAsia="Calibri"/>
          <w:sz w:val="24"/>
          <w:szCs w:val="24"/>
        </w:rPr>
        <w:t xml:space="preserve">В иных случаях жалоба подлежит рассмотрению в порядке, предусмотренном Федеральным </w:t>
      </w:r>
      <w:hyperlink r:id="rId92">
        <w:r w:rsidRPr="0085114D">
          <w:rPr>
            <w:rFonts w:eastAsia="Calibri"/>
            <w:sz w:val="24"/>
            <w:szCs w:val="24"/>
          </w:rPr>
          <w:t>законом</w:t>
        </w:r>
      </w:hyperlink>
      <w:r w:rsidRPr="0085114D">
        <w:rPr>
          <w:rFonts w:eastAsia="Calibri"/>
          <w:sz w:val="24"/>
          <w:szCs w:val="24"/>
        </w:rPr>
        <w:t xml:space="preserve"> от 2 мая 2006 года № 59-ФЗ «О порядке рассмотрения обращений граждан Российской Федерации».</w:t>
      </w:r>
    </w:p>
    <w:p w:rsidR="00F81372" w:rsidRPr="0085114D" w:rsidRDefault="00F81372" w:rsidP="008829FD">
      <w:pPr>
        <w:ind w:firstLine="540"/>
        <w:jc w:val="both"/>
        <w:rPr>
          <w:rFonts w:eastAsia="Calibri"/>
          <w:sz w:val="24"/>
          <w:szCs w:val="24"/>
        </w:rPr>
      </w:pPr>
    </w:p>
    <w:p w:rsidR="008829FD" w:rsidRPr="0085114D" w:rsidRDefault="008829FD" w:rsidP="008829FD">
      <w:pPr>
        <w:spacing w:before="120"/>
        <w:jc w:val="center"/>
        <w:rPr>
          <w:rFonts w:eastAsia="Calibri"/>
          <w:sz w:val="24"/>
          <w:szCs w:val="24"/>
        </w:rPr>
      </w:pPr>
      <w:r w:rsidRPr="0085114D">
        <w:rPr>
          <w:rFonts w:eastAsia="Calibri"/>
          <w:sz w:val="24"/>
          <w:szCs w:val="24"/>
        </w:rPr>
        <w:t>Результат рассмотрения жалобы</w:t>
      </w:r>
    </w:p>
    <w:p w:rsidR="008829FD" w:rsidRPr="0085114D" w:rsidRDefault="008829FD" w:rsidP="008829FD">
      <w:pPr>
        <w:spacing w:before="120"/>
        <w:ind w:firstLine="539"/>
        <w:jc w:val="both"/>
        <w:rPr>
          <w:rFonts w:eastAsia="Calibri"/>
          <w:sz w:val="24"/>
          <w:szCs w:val="24"/>
        </w:rPr>
      </w:pPr>
      <w:r w:rsidRPr="0085114D">
        <w:rPr>
          <w:rFonts w:eastAsia="Calibri"/>
          <w:sz w:val="24"/>
          <w:szCs w:val="24"/>
        </w:rPr>
        <w:t>5.12. По результатам рассмотрения жалобы орган, предоставляющий муниципальную услугу, принимает одно из следующих решений:</w:t>
      </w:r>
    </w:p>
    <w:p w:rsidR="008829FD" w:rsidRPr="0085114D" w:rsidRDefault="008829FD" w:rsidP="008829FD">
      <w:pPr>
        <w:ind w:firstLine="851"/>
        <w:jc w:val="both"/>
        <w:rPr>
          <w:rFonts w:eastAsia="Calibri"/>
          <w:sz w:val="24"/>
          <w:szCs w:val="24"/>
        </w:rPr>
      </w:pPr>
      <w:r w:rsidRPr="0085114D">
        <w:rPr>
          <w:rFonts w:eastAsia="Calibri"/>
          <w:sz w:val="24"/>
          <w:szCs w:val="24"/>
        </w:rPr>
        <w:t>1) удовлетворить жалобу,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8829FD" w:rsidRPr="0085114D" w:rsidRDefault="008829FD" w:rsidP="008829FD">
      <w:pPr>
        <w:ind w:firstLine="851"/>
        <w:jc w:val="both"/>
        <w:rPr>
          <w:rFonts w:eastAsia="Calibri"/>
          <w:sz w:val="24"/>
          <w:szCs w:val="24"/>
        </w:rPr>
      </w:pPr>
      <w:r w:rsidRPr="0085114D">
        <w:rPr>
          <w:rFonts w:eastAsia="Calibri"/>
          <w:sz w:val="24"/>
          <w:szCs w:val="24"/>
        </w:rPr>
        <w:t>2) отказать в удовлетворении жалобы.</w:t>
      </w:r>
    </w:p>
    <w:p w:rsidR="00F81372" w:rsidRPr="0085114D" w:rsidRDefault="00F81372" w:rsidP="00F81372">
      <w:pPr>
        <w:ind w:firstLine="851"/>
        <w:jc w:val="both"/>
        <w:rPr>
          <w:rFonts w:eastAsia="Calibri"/>
          <w:sz w:val="24"/>
          <w:szCs w:val="24"/>
        </w:rPr>
      </w:pPr>
      <w:r w:rsidRPr="0085114D">
        <w:rPr>
          <w:rFonts w:eastAsia="Calibri"/>
          <w:sz w:val="24"/>
          <w:szCs w:val="24"/>
        </w:rPr>
        <w:t xml:space="preserve">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в соответствии с </w:t>
      </w:r>
      <w:hyperlink r:id="rId93" w:history="1">
        <w:r w:rsidRPr="0085114D">
          <w:rPr>
            <w:rStyle w:val="ae"/>
            <w:rFonts w:eastAsia="Calibri"/>
            <w:color w:val="000000" w:themeColor="text1"/>
            <w:sz w:val="24"/>
            <w:szCs w:val="24"/>
            <w:u w:val="none"/>
          </w:rPr>
          <w:t>пунктом</w:t>
        </w:r>
      </w:hyperlink>
      <w:r w:rsidRPr="0085114D">
        <w:rPr>
          <w:rFonts w:eastAsia="Calibri"/>
          <w:sz w:val="24"/>
          <w:szCs w:val="24"/>
        </w:rPr>
        <w:t xml:space="preserve"> 5.7. настоящего Административного регламента, незамедлительно направляют имеющиеся материалы в органы прокуратуры.</w:t>
      </w:r>
      <w:r w:rsidR="0085114D" w:rsidRPr="0085114D">
        <w:rPr>
          <w:rFonts w:eastAsia="Calibri"/>
          <w:sz w:val="24"/>
          <w:szCs w:val="24"/>
        </w:rPr>
        <w:t xml:space="preserve"> </w:t>
      </w:r>
    </w:p>
    <w:p w:rsidR="008829FD" w:rsidRPr="0085114D" w:rsidRDefault="008829FD" w:rsidP="008829FD">
      <w:pPr>
        <w:ind w:firstLine="540"/>
        <w:jc w:val="both"/>
        <w:rPr>
          <w:rFonts w:eastAsia="Calibri"/>
          <w:sz w:val="24"/>
          <w:szCs w:val="24"/>
        </w:rPr>
      </w:pPr>
      <w:r w:rsidRPr="0085114D">
        <w:rPr>
          <w:rFonts w:eastAsia="Calibri"/>
          <w:sz w:val="24"/>
          <w:szCs w:val="24"/>
        </w:rPr>
        <w:t>В случае, если в результате рассмотрения жалобы доводы заявителя признаны обоснованными, должностным лицом органа, предоставляющего муниципальную услугу, принимается решение о привлечении к ответственности лиц, допустивших нарушение требований настоящего Административного регламента в соответствии с действующим законодательством Российской Федерации.</w:t>
      </w:r>
    </w:p>
    <w:p w:rsidR="008829FD" w:rsidRPr="0085114D" w:rsidRDefault="008829FD" w:rsidP="008829FD">
      <w:pPr>
        <w:ind w:firstLine="540"/>
        <w:jc w:val="both"/>
        <w:rPr>
          <w:rFonts w:eastAsia="Calibri"/>
          <w:sz w:val="24"/>
          <w:szCs w:val="24"/>
        </w:rPr>
      </w:pPr>
      <w:r w:rsidRPr="0085114D">
        <w:rPr>
          <w:rFonts w:eastAsia="Calibri"/>
          <w:sz w:val="24"/>
          <w:szCs w:val="24"/>
        </w:rPr>
        <w:t>5.13. Заявителю в течение 1 рабочего дня со дня принятия решения направляется мотивированный ответ о результатах рассмотрения жалобы.</w:t>
      </w:r>
    </w:p>
    <w:p w:rsidR="008829FD" w:rsidRPr="0085114D" w:rsidRDefault="008829FD" w:rsidP="008829FD">
      <w:pPr>
        <w:ind w:firstLine="540"/>
        <w:jc w:val="both"/>
        <w:rPr>
          <w:rFonts w:eastAsia="Calibri"/>
          <w:sz w:val="24"/>
          <w:szCs w:val="24"/>
        </w:rPr>
      </w:pPr>
      <w:r w:rsidRPr="0085114D">
        <w:rPr>
          <w:rFonts w:eastAsia="Calibri"/>
          <w:sz w:val="24"/>
          <w:szCs w:val="24"/>
        </w:rPr>
        <w:t>При желании заявителя мотивированный ответ о результатах рассмотрения жалобы направляется в электронной форме на электронную почту.</w:t>
      </w:r>
    </w:p>
    <w:p w:rsidR="008829FD" w:rsidRPr="0085114D" w:rsidRDefault="008829FD" w:rsidP="008829FD">
      <w:pPr>
        <w:ind w:firstLine="540"/>
        <w:jc w:val="both"/>
        <w:rPr>
          <w:rFonts w:eastAsia="Calibri"/>
          <w:sz w:val="24"/>
          <w:szCs w:val="24"/>
        </w:rPr>
      </w:pPr>
      <w:r w:rsidRPr="0085114D">
        <w:rPr>
          <w:rFonts w:eastAsia="Calibri"/>
          <w:sz w:val="24"/>
          <w:szCs w:val="24"/>
        </w:rPr>
        <w:t>5.14. Споры, связанные с решениями и действиями (бездействием) должностных лиц органа, предоставляющего муниципальную услугу, осуществляемыми (принимаемыми) в ходе исполнения муниципальной услуги, разрешаются в судебном порядке, в соответствии с законодательством Российской Федерации.</w:t>
      </w:r>
    </w:p>
    <w:p w:rsidR="008829FD" w:rsidRPr="0085114D" w:rsidRDefault="008829FD" w:rsidP="008829FD">
      <w:pPr>
        <w:ind w:firstLine="540"/>
        <w:jc w:val="both"/>
        <w:rPr>
          <w:rFonts w:eastAsia="Calibri"/>
          <w:sz w:val="24"/>
          <w:szCs w:val="24"/>
        </w:rPr>
      </w:pPr>
      <w:r w:rsidRPr="0085114D">
        <w:rPr>
          <w:rFonts w:eastAsia="Calibri"/>
          <w:sz w:val="24"/>
          <w:szCs w:val="24"/>
        </w:rPr>
        <w:t xml:space="preserve">Сроки обжалования, правила подведомственности и подсудности устанавливаются Гражданским процессуальным </w:t>
      </w:r>
      <w:hyperlink r:id="rId94">
        <w:r w:rsidRPr="0085114D">
          <w:rPr>
            <w:rFonts w:eastAsia="Calibri"/>
            <w:sz w:val="24"/>
            <w:szCs w:val="24"/>
          </w:rPr>
          <w:t>кодексом</w:t>
        </w:r>
      </w:hyperlink>
      <w:r w:rsidRPr="0085114D">
        <w:rPr>
          <w:rFonts w:eastAsia="Calibri"/>
          <w:sz w:val="24"/>
          <w:szCs w:val="24"/>
        </w:rPr>
        <w:t xml:space="preserve"> Российской Федерации, Арбитражным процессуальным </w:t>
      </w:r>
      <w:hyperlink r:id="rId95">
        <w:r w:rsidRPr="0085114D">
          <w:rPr>
            <w:rFonts w:eastAsia="Calibri"/>
            <w:sz w:val="24"/>
            <w:szCs w:val="24"/>
          </w:rPr>
          <w:t>кодексом</w:t>
        </w:r>
      </w:hyperlink>
      <w:r w:rsidRPr="0085114D">
        <w:rPr>
          <w:rFonts w:eastAsia="Calibri"/>
          <w:sz w:val="24"/>
          <w:szCs w:val="24"/>
        </w:rPr>
        <w:t xml:space="preserve"> Российской Федерации.</w:t>
      </w:r>
    </w:p>
    <w:p w:rsidR="00A8227A" w:rsidRDefault="00A8227A">
      <w:pPr>
        <w:autoSpaceDE/>
        <w:autoSpaceDN/>
        <w:ind w:firstLine="709"/>
        <w:jc w:val="both"/>
        <w:rPr>
          <w:b/>
          <w:bCs/>
          <w:sz w:val="24"/>
          <w:szCs w:val="24"/>
        </w:rPr>
      </w:pPr>
      <w:r>
        <w:rPr>
          <w:sz w:val="24"/>
          <w:szCs w:val="24"/>
        </w:rPr>
        <w:br w:type="page"/>
      </w:r>
    </w:p>
    <w:p w:rsidR="001B28AE" w:rsidRPr="00A8227A" w:rsidRDefault="001B28AE" w:rsidP="00A8227A">
      <w:pPr>
        <w:autoSpaceDE/>
        <w:autoSpaceDN/>
        <w:ind w:firstLine="709"/>
        <w:jc w:val="right"/>
        <w:rPr>
          <w:rFonts w:eastAsia="Calibri"/>
        </w:rPr>
      </w:pPr>
      <w:r w:rsidRPr="00A8227A">
        <w:rPr>
          <w:rFonts w:eastAsia="Calibri"/>
        </w:rPr>
        <w:lastRenderedPageBreak/>
        <w:t>Приложение № 1</w:t>
      </w:r>
    </w:p>
    <w:p w:rsidR="001B28AE" w:rsidRPr="00A8227A" w:rsidRDefault="001B28AE" w:rsidP="001B28AE">
      <w:pPr>
        <w:jc w:val="right"/>
        <w:rPr>
          <w:rFonts w:eastAsia="Calibri"/>
        </w:rPr>
      </w:pPr>
      <w:r w:rsidRPr="00A8227A">
        <w:rPr>
          <w:rFonts w:eastAsia="Calibri"/>
        </w:rPr>
        <w:t>к административному регламенту</w:t>
      </w:r>
    </w:p>
    <w:p w:rsidR="00325E34" w:rsidRPr="00A8227A" w:rsidRDefault="001B28AE" w:rsidP="00325E34">
      <w:pPr>
        <w:pStyle w:val="formattext"/>
        <w:spacing w:before="0" w:beforeAutospacing="0" w:after="0" w:afterAutospacing="0"/>
        <w:jc w:val="right"/>
        <w:rPr>
          <w:sz w:val="20"/>
          <w:szCs w:val="20"/>
        </w:rPr>
      </w:pPr>
      <w:r w:rsidRPr="00A8227A">
        <w:rPr>
          <w:rFonts w:eastAsia="Calibri"/>
          <w:sz w:val="20"/>
          <w:szCs w:val="20"/>
        </w:rPr>
        <w:t>«</w:t>
      </w:r>
      <w:r w:rsidR="00325E34" w:rsidRPr="00A8227A">
        <w:rPr>
          <w:sz w:val="20"/>
          <w:szCs w:val="20"/>
        </w:rPr>
        <w:t>Предварительное согласование</w:t>
      </w:r>
    </w:p>
    <w:p w:rsidR="00325E34" w:rsidRPr="00A8227A" w:rsidRDefault="00325E34" w:rsidP="00325E34">
      <w:pPr>
        <w:pStyle w:val="formattext"/>
        <w:spacing w:before="0" w:beforeAutospacing="0" w:after="0" w:afterAutospacing="0"/>
        <w:jc w:val="right"/>
        <w:rPr>
          <w:rFonts w:eastAsia="Calibri"/>
          <w:sz w:val="20"/>
          <w:szCs w:val="20"/>
        </w:rPr>
      </w:pPr>
      <w:r w:rsidRPr="00A8227A">
        <w:rPr>
          <w:sz w:val="20"/>
          <w:szCs w:val="20"/>
        </w:rPr>
        <w:t xml:space="preserve">предоставления </w:t>
      </w:r>
      <w:r w:rsidRPr="00A8227A">
        <w:rPr>
          <w:rFonts w:eastAsia="Calibri"/>
          <w:sz w:val="20"/>
          <w:szCs w:val="20"/>
        </w:rPr>
        <w:t xml:space="preserve">земельных участков </w:t>
      </w:r>
    </w:p>
    <w:p w:rsidR="00325E34" w:rsidRPr="00A8227A" w:rsidRDefault="00325E34" w:rsidP="00325E34">
      <w:pPr>
        <w:pStyle w:val="formattext"/>
        <w:spacing w:before="0" w:beforeAutospacing="0" w:after="0" w:afterAutospacing="0"/>
        <w:jc w:val="right"/>
        <w:rPr>
          <w:rFonts w:eastAsia="Calibri"/>
          <w:sz w:val="20"/>
          <w:szCs w:val="20"/>
        </w:rPr>
      </w:pPr>
      <w:r w:rsidRPr="00A8227A">
        <w:rPr>
          <w:rFonts w:eastAsia="Calibri"/>
          <w:sz w:val="20"/>
          <w:szCs w:val="20"/>
        </w:rPr>
        <w:t xml:space="preserve">из земель, находящихся в муниципальной </w:t>
      </w:r>
    </w:p>
    <w:p w:rsidR="00325E34" w:rsidRPr="00A8227A" w:rsidRDefault="00325E34" w:rsidP="00325E34">
      <w:pPr>
        <w:pStyle w:val="formattext"/>
        <w:spacing w:before="0" w:beforeAutospacing="0" w:after="0" w:afterAutospacing="0"/>
        <w:jc w:val="right"/>
        <w:rPr>
          <w:rFonts w:eastAsia="Calibri"/>
          <w:sz w:val="20"/>
          <w:szCs w:val="20"/>
        </w:rPr>
      </w:pPr>
      <w:r w:rsidRPr="00A8227A">
        <w:rPr>
          <w:rFonts w:eastAsia="Calibri"/>
          <w:sz w:val="20"/>
          <w:szCs w:val="20"/>
        </w:rPr>
        <w:t xml:space="preserve">собственности, или государственная </w:t>
      </w:r>
    </w:p>
    <w:p w:rsidR="001B28AE" w:rsidRPr="00A8227A" w:rsidRDefault="00325E34" w:rsidP="00325E34">
      <w:pPr>
        <w:pStyle w:val="formattext"/>
        <w:spacing w:before="0" w:beforeAutospacing="0" w:after="0" w:afterAutospacing="0"/>
        <w:jc w:val="right"/>
        <w:rPr>
          <w:rFonts w:eastAsia="Calibri"/>
          <w:sz w:val="20"/>
          <w:szCs w:val="20"/>
        </w:rPr>
      </w:pPr>
      <w:r w:rsidRPr="00A8227A">
        <w:rPr>
          <w:rFonts w:eastAsia="Calibri"/>
          <w:sz w:val="20"/>
          <w:szCs w:val="20"/>
        </w:rPr>
        <w:t>собственность на которые не разграничена</w:t>
      </w:r>
      <w:r w:rsidR="001B28AE" w:rsidRPr="00A8227A">
        <w:rPr>
          <w:rFonts w:eastAsia="Calibri"/>
          <w:sz w:val="20"/>
          <w:szCs w:val="20"/>
        </w:rPr>
        <w:t>»</w:t>
      </w:r>
    </w:p>
    <w:p w:rsidR="001B28AE" w:rsidRPr="00A8227A" w:rsidRDefault="001B28AE" w:rsidP="001B28AE">
      <w:pPr>
        <w:pStyle w:val="ConsPlusNormal"/>
        <w:jc w:val="right"/>
        <w:rPr>
          <w:rFonts w:ascii="Times New Roman" w:hAnsi="Times New Roman" w:cs="Times New Roman"/>
        </w:rPr>
      </w:pPr>
    </w:p>
    <w:p w:rsidR="001B28AE" w:rsidRPr="00A8227A" w:rsidRDefault="001B28AE" w:rsidP="001B28AE">
      <w:pPr>
        <w:pStyle w:val="ConsPlusNormal"/>
        <w:jc w:val="right"/>
        <w:rPr>
          <w:rFonts w:ascii="Times New Roman" w:hAnsi="Times New Roman" w:cs="Times New Roman"/>
        </w:rPr>
      </w:pPr>
      <w:r w:rsidRPr="00A8227A">
        <w:rPr>
          <w:rFonts w:ascii="Times New Roman" w:hAnsi="Times New Roman" w:cs="Times New Roman"/>
        </w:rPr>
        <w:t>Главе Окружной Администрации ГО «Жатай»</w:t>
      </w:r>
    </w:p>
    <w:p w:rsidR="001B28AE" w:rsidRPr="00A8227A" w:rsidRDefault="001B28AE" w:rsidP="001B28AE">
      <w:pPr>
        <w:pStyle w:val="ConsPlusNormal"/>
        <w:jc w:val="right"/>
        <w:rPr>
          <w:rFonts w:ascii="Times New Roman" w:hAnsi="Times New Roman" w:cs="Times New Roman"/>
        </w:rPr>
      </w:pPr>
      <w:r w:rsidRPr="00A8227A">
        <w:rPr>
          <w:rFonts w:ascii="Times New Roman" w:hAnsi="Times New Roman" w:cs="Times New Roman"/>
        </w:rPr>
        <w:t>Кистеневу А.Е.</w:t>
      </w:r>
    </w:p>
    <w:p w:rsidR="001B28AE" w:rsidRPr="00A8227A" w:rsidRDefault="001B28AE" w:rsidP="001B28AE">
      <w:pPr>
        <w:pStyle w:val="ConsPlusNormal"/>
        <w:jc w:val="both"/>
        <w:rPr>
          <w:rFonts w:ascii="Times New Roman" w:hAnsi="Times New Roman" w:cs="Times New Roman"/>
        </w:rPr>
      </w:pPr>
    </w:p>
    <w:p w:rsidR="001B28AE" w:rsidRPr="00A8227A" w:rsidRDefault="001B28AE" w:rsidP="001B28AE">
      <w:pPr>
        <w:pStyle w:val="ConsPlusNonformat"/>
        <w:jc w:val="right"/>
        <w:rPr>
          <w:rFonts w:ascii="Times New Roman" w:hAnsi="Times New Roman" w:cs="Times New Roman"/>
        </w:rPr>
      </w:pPr>
      <w:r w:rsidRPr="00A8227A">
        <w:rPr>
          <w:rFonts w:ascii="Times New Roman" w:hAnsi="Times New Roman" w:cs="Times New Roman"/>
        </w:rPr>
        <w:t xml:space="preserve">                                      От ___________________________________________</w:t>
      </w:r>
    </w:p>
    <w:p w:rsidR="001B28AE" w:rsidRPr="00A8227A" w:rsidRDefault="001B28AE" w:rsidP="001B28AE">
      <w:pPr>
        <w:pStyle w:val="ConsPlusNonformat"/>
        <w:jc w:val="right"/>
        <w:rPr>
          <w:rFonts w:ascii="Times New Roman" w:hAnsi="Times New Roman" w:cs="Times New Roman"/>
        </w:rPr>
      </w:pPr>
      <w:r w:rsidRPr="00A8227A">
        <w:rPr>
          <w:rFonts w:ascii="Times New Roman" w:hAnsi="Times New Roman" w:cs="Times New Roman"/>
        </w:rPr>
        <w:t xml:space="preserve">                                      ______________________________________________</w:t>
      </w:r>
    </w:p>
    <w:p w:rsidR="001B28AE" w:rsidRPr="00A8227A" w:rsidRDefault="001B28AE" w:rsidP="00A8227A">
      <w:pPr>
        <w:pStyle w:val="ConsPlusNonformat"/>
        <w:jc w:val="right"/>
        <w:rPr>
          <w:rFonts w:ascii="Times New Roman" w:hAnsi="Times New Roman" w:cs="Times New Roman"/>
        </w:rPr>
      </w:pPr>
      <w:r w:rsidRPr="00A8227A">
        <w:rPr>
          <w:rFonts w:ascii="Times New Roman" w:hAnsi="Times New Roman" w:cs="Times New Roman"/>
        </w:rPr>
        <w:t xml:space="preserve">                                                                                       (Ф.И.О. - для физических лиц, полное наименование,                     </w:t>
      </w:r>
    </w:p>
    <w:p w:rsidR="001B28AE" w:rsidRPr="00A8227A" w:rsidRDefault="001B28AE" w:rsidP="00A8227A">
      <w:pPr>
        <w:pStyle w:val="ConsPlusNonformat"/>
        <w:jc w:val="right"/>
        <w:rPr>
          <w:rFonts w:ascii="Times New Roman" w:hAnsi="Times New Roman" w:cs="Times New Roman"/>
        </w:rPr>
      </w:pPr>
      <w:r w:rsidRPr="00A8227A">
        <w:rPr>
          <w:rFonts w:ascii="Times New Roman" w:hAnsi="Times New Roman" w:cs="Times New Roman"/>
        </w:rPr>
        <w:t xml:space="preserve">                                                                                                                   организационно-правовая форма - для юридического лица)</w:t>
      </w:r>
    </w:p>
    <w:p w:rsidR="001B28AE" w:rsidRPr="00A8227A" w:rsidRDefault="001B28AE" w:rsidP="001B28AE">
      <w:pPr>
        <w:pStyle w:val="ConsPlusNonformat"/>
        <w:jc w:val="right"/>
        <w:rPr>
          <w:rFonts w:ascii="Times New Roman" w:hAnsi="Times New Roman" w:cs="Times New Roman"/>
        </w:rPr>
      </w:pPr>
      <w:r w:rsidRPr="00A8227A">
        <w:rPr>
          <w:rFonts w:ascii="Times New Roman" w:hAnsi="Times New Roman" w:cs="Times New Roman"/>
        </w:rPr>
        <w:t xml:space="preserve">                                      ______________________________________________</w:t>
      </w:r>
    </w:p>
    <w:p w:rsidR="001B28AE" w:rsidRPr="00A8227A" w:rsidRDefault="001B28AE" w:rsidP="001B28AE">
      <w:pPr>
        <w:pStyle w:val="ConsPlusNonformat"/>
        <w:jc w:val="both"/>
        <w:rPr>
          <w:rFonts w:ascii="Times New Roman" w:hAnsi="Times New Roman" w:cs="Times New Roman"/>
        </w:rPr>
      </w:pPr>
      <w:r w:rsidRPr="00A8227A">
        <w:rPr>
          <w:rFonts w:ascii="Times New Roman" w:hAnsi="Times New Roman" w:cs="Times New Roman"/>
        </w:rPr>
        <w:t xml:space="preserve">                                                                                                                                    (паспортные данные)</w:t>
      </w:r>
    </w:p>
    <w:p w:rsidR="001B28AE" w:rsidRPr="00A8227A" w:rsidRDefault="001B28AE" w:rsidP="001B28AE">
      <w:pPr>
        <w:pStyle w:val="ConsPlusNonformat"/>
        <w:jc w:val="right"/>
        <w:rPr>
          <w:rFonts w:ascii="Times New Roman" w:hAnsi="Times New Roman" w:cs="Times New Roman"/>
        </w:rPr>
      </w:pPr>
      <w:r w:rsidRPr="00A8227A">
        <w:rPr>
          <w:rFonts w:ascii="Times New Roman" w:hAnsi="Times New Roman" w:cs="Times New Roman"/>
        </w:rPr>
        <w:t xml:space="preserve">                                      ______________________________________________</w:t>
      </w:r>
    </w:p>
    <w:p w:rsidR="001B28AE" w:rsidRPr="00A8227A" w:rsidRDefault="001B28AE" w:rsidP="001B28AE">
      <w:pPr>
        <w:pStyle w:val="ConsPlusNonformat"/>
        <w:jc w:val="right"/>
        <w:rPr>
          <w:rFonts w:ascii="Times New Roman" w:hAnsi="Times New Roman" w:cs="Times New Roman"/>
        </w:rPr>
      </w:pPr>
      <w:r w:rsidRPr="00A8227A">
        <w:rPr>
          <w:rFonts w:ascii="Times New Roman" w:hAnsi="Times New Roman" w:cs="Times New Roman"/>
        </w:rPr>
        <w:t xml:space="preserve">                                      Адрес заявителя: ____________________________</w:t>
      </w:r>
    </w:p>
    <w:p w:rsidR="001B28AE" w:rsidRPr="00A8227A" w:rsidRDefault="001B28AE" w:rsidP="001B28AE">
      <w:pPr>
        <w:pStyle w:val="ConsPlusNonformat"/>
        <w:jc w:val="right"/>
        <w:rPr>
          <w:rFonts w:ascii="Times New Roman" w:hAnsi="Times New Roman" w:cs="Times New Roman"/>
        </w:rPr>
      </w:pPr>
      <w:r w:rsidRPr="00A8227A">
        <w:rPr>
          <w:rFonts w:ascii="Times New Roman" w:hAnsi="Times New Roman" w:cs="Times New Roman"/>
        </w:rPr>
        <w:t xml:space="preserve">                                      ______________________________________________</w:t>
      </w:r>
    </w:p>
    <w:p w:rsidR="001B28AE" w:rsidRPr="00A8227A" w:rsidRDefault="001B28AE" w:rsidP="001B28AE">
      <w:pPr>
        <w:pStyle w:val="ConsPlusNonformat"/>
        <w:jc w:val="right"/>
        <w:rPr>
          <w:rFonts w:ascii="Times New Roman" w:hAnsi="Times New Roman" w:cs="Times New Roman"/>
        </w:rPr>
      </w:pPr>
      <w:r w:rsidRPr="00A8227A">
        <w:rPr>
          <w:rFonts w:ascii="Times New Roman" w:hAnsi="Times New Roman" w:cs="Times New Roman"/>
        </w:rPr>
        <w:t xml:space="preserve">                                      ______________________________________________</w:t>
      </w:r>
    </w:p>
    <w:p w:rsidR="001B28AE" w:rsidRPr="00A8227A" w:rsidRDefault="001B28AE" w:rsidP="001B28AE">
      <w:pPr>
        <w:pStyle w:val="ConsPlusNonformat"/>
        <w:jc w:val="right"/>
        <w:rPr>
          <w:rFonts w:ascii="Times New Roman" w:hAnsi="Times New Roman" w:cs="Times New Roman"/>
        </w:rPr>
      </w:pPr>
      <w:r w:rsidRPr="00A8227A">
        <w:rPr>
          <w:rFonts w:ascii="Times New Roman" w:hAnsi="Times New Roman" w:cs="Times New Roman"/>
        </w:rPr>
        <w:t xml:space="preserve">                                      Телефон: ____________________________________</w:t>
      </w:r>
    </w:p>
    <w:p w:rsidR="001B28AE" w:rsidRPr="00A8227A" w:rsidRDefault="001B28AE" w:rsidP="001B28AE">
      <w:pPr>
        <w:pStyle w:val="ConsPlusNonformat"/>
        <w:jc w:val="right"/>
        <w:rPr>
          <w:rFonts w:ascii="Times New Roman" w:hAnsi="Times New Roman" w:cs="Times New Roman"/>
        </w:rPr>
      </w:pPr>
      <w:r w:rsidRPr="00A8227A">
        <w:rPr>
          <w:rFonts w:ascii="Times New Roman" w:hAnsi="Times New Roman" w:cs="Times New Roman"/>
        </w:rPr>
        <w:t>в лице ______________ _______________________</w:t>
      </w:r>
    </w:p>
    <w:p w:rsidR="001B28AE" w:rsidRPr="00A8227A" w:rsidRDefault="001B28AE" w:rsidP="001B28AE">
      <w:pPr>
        <w:pStyle w:val="ConsPlusNonformat"/>
        <w:jc w:val="right"/>
        <w:rPr>
          <w:rFonts w:ascii="Times New Roman" w:hAnsi="Times New Roman" w:cs="Times New Roman"/>
        </w:rPr>
      </w:pPr>
      <w:r w:rsidRPr="00A8227A">
        <w:rPr>
          <w:rFonts w:ascii="Times New Roman" w:hAnsi="Times New Roman" w:cs="Times New Roman"/>
        </w:rPr>
        <w:t>_____________________________________________,</w:t>
      </w:r>
      <w:r w:rsidRPr="00A8227A">
        <w:rPr>
          <w:rFonts w:ascii="Times New Roman" w:hAnsi="Times New Roman" w:cs="Times New Roman"/>
        </w:rPr>
        <w:br/>
        <w:t>действующего на основании ________________</w:t>
      </w:r>
    </w:p>
    <w:p w:rsidR="001B28AE" w:rsidRPr="00A8227A" w:rsidRDefault="001B28AE" w:rsidP="001B28AE">
      <w:pPr>
        <w:pStyle w:val="ConsPlusNonformat"/>
        <w:jc w:val="right"/>
        <w:rPr>
          <w:rFonts w:ascii="Times New Roman" w:hAnsi="Times New Roman" w:cs="Times New Roman"/>
        </w:rPr>
      </w:pPr>
      <w:r w:rsidRPr="00A8227A">
        <w:rPr>
          <w:rFonts w:ascii="Times New Roman" w:hAnsi="Times New Roman" w:cs="Times New Roman"/>
        </w:rPr>
        <w:t>_____________________________________________</w:t>
      </w:r>
    </w:p>
    <w:p w:rsidR="001B28AE" w:rsidRPr="00A8227A" w:rsidRDefault="001B28AE" w:rsidP="001B28AE">
      <w:pPr>
        <w:pStyle w:val="ConsPlusNonformat"/>
        <w:jc w:val="center"/>
        <w:rPr>
          <w:rFonts w:ascii="Times New Roman" w:hAnsi="Times New Roman" w:cs="Times New Roman"/>
        </w:rPr>
      </w:pPr>
      <w:r w:rsidRPr="00A8227A">
        <w:rPr>
          <w:rFonts w:ascii="Times New Roman" w:hAnsi="Times New Roman" w:cs="Times New Roman"/>
        </w:rPr>
        <w:t xml:space="preserve">                                                                                       (доверенности, устава или др.)</w:t>
      </w:r>
    </w:p>
    <w:p w:rsidR="001B28AE" w:rsidRPr="00A8227A" w:rsidRDefault="001B28AE" w:rsidP="001B28AE">
      <w:pPr>
        <w:pStyle w:val="ConsPlusNonformat"/>
        <w:jc w:val="right"/>
        <w:rPr>
          <w:rFonts w:ascii="Times New Roman" w:hAnsi="Times New Roman" w:cs="Times New Roman"/>
        </w:rPr>
      </w:pPr>
      <w:r w:rsidRPr="00A8227A">
        <w:rPr>
          <w:rFonts w:ascii="Times New Roman" w:hAnsi="Times New Roman" w:cs="Times New Roman"/>
        </w:rPr>
        <w:br/>
        <w:t>телефон (факс) заявителя ___________________</w:t>
      </w:r>
      <w:r w:rsidRPr="00A8227A">
        <w:rPr>
          <w:rFonts w:ascii="Times New Roman" w:hAnsi="Times New Roman" w:cs="Times New Roman"/>
        </w:rPr>
        <w:br/>
        <w:t>ОГРН________________________________________</w:t>
      </w:r>
    </w:p>
    <w:p w:rsidR="001B28AE" w:rsidRPr="00A8227A" w:rsidRDefault="001B28AE" w:rsidP="001B28AE">
      <w:pPr>
        <w:jc w:val="right"/>
      </w:pPr>
      <w:r w:rsidRPr="00A8227A">
        <w:t>ИНН ________________________________________</w:t>
      </w:r>
      <w:r w:rsidRPr="00A8227A">
        <w:br/>
        <w:t>СНИЛС______________________________________</w:t>
      </w:r>
    </w:p>
    <w:p w:rsidR="00D65505" w:rsidRPr="00A8227A" w:rsidRDefault="001B28AE" w:rsidP="00D65505">
      <w:pPr>
        <w:tabs>
          <w:tab w:val="left" w:pos="5670"/>
        </w:tabs>
        <w:ind w:left="4956"/>
        <w:jc w:val="right"/>
        <w:rPr>
          <w:rFonts w:eastAsia="Courier New"/>
        </w:rPr>
      </w:pPr>
      <w:r w:rsidRPr="00A8227A">
        <w:rPr>
          <w:rFonts w:eastAsia="Courier New"/>
        </w:rPr>
        <w:t>Адрес электронной почты:__________________</w:t>
      </w:r>
    </w:p>
    <w:p w:rsidR="001B28AE" w:rsidRPr="00A8227A" w:rsidRDefault="00D65505" w:rsidP="00D65505">
      <w:pPr>
        <w:tabs>
          <w:tab w:val="left" w:pos="5670"/>
        </w:tabs>
        <w:ind w:left="4956"/>
        <w:jc w:val="right"/>
        <w:rPr>
          <w:rFonts w:eastAsia="Courier New"/>
        </w:rPr>
      </w:pPr>
      <w:r w:rsidRPr="00A8227A">
        <w:rPr>
          <w:rFonts w:eastAsia="Courier New"/>
        </w:rPr>
        <w:t>_____________________________________________</w:t>
      </w:r>
      <w:r w:rsidR="001B28AE" w:rsidRPr="00A8227A">
        <w:rPr>
          <w:rFonts w:eastAsia="Courier New"/>
        </w:rPr>
        <w:t xml:space="preserve">                                     </w:t>
      </w:r>
    </w:p>
    <w:p w:rsidR="00D65505" w:rsidRPr="00A8227A" w:rsidRDefault="00D65505" w:rsidP="001B28AE">
      <w:pPr>
        <w:jc w:val="center"/>
        <w:rPr>
          <w:rFonts w:eastAsia="Courier New"/>
        </w:rPr>
      </w:pPr>
    </w:p>
    <w:p w:rsidR="00D65505" w:rsidRPr="00A8227A" w:rsidRDefault="00D65505" w:rsidP="001B28AE">
      <w:pPr>
        <w:jc w:val="center"/>
        <w:rPr>
          <w:rFonts w:eastAsia="Courier New"/>
        </w:rPr>
      </w:pPr>
    </w:p>
    <w:p w:rsidR="001B28AE" w:rsidRPr="00A8227A" w:rsidRDefault="001B28AE" w:rsidP="001B28AE">
      <w:pPr>
        <w:jc w:val="center"/>
        <w:rPr>
          <w:rFonts w:eastAsia="Courier New"/>
        </w:rPr>
      </w:pPr>
      <w:r w:rsidRPr="00A8227A">
        <w:rPr>
          <w:rFonts w:eastAsia="Courier New"/>
        </w:rPr>
        <w:t>ЗАЯВЛЕНИЕ</w:t>
      </w:r>
    </w:p>
    <w:p w:rsidR="001B28AE" w:rsidRPr="00A8227A" w:rsidRDefault="001B28AE" w:rsidP="001B28AE">
      <w:pPr>
        <w:jc w:val="center"/>
        <w:rPr>
          <w:rFonts w:eastAsia="Courier New"/>
        </w:rPr>
      </w:pPr>
      <w:r w:rsidRPr="00A8227A">
        <w:rPr>
          <w:rFonts w:eastAsia="Courier New"/>
        </w:rPr>
        <w:t>о предварительном согласовании предоставления земельного участка</w:t>
      </w:r>
    </w:p>
    <w:p w:rsidR="001B28AE" w:rsidRPr="00A8227A" w:rsidRDefault="001B28AE" w:rsidP="001B28AE">
      <w:pPr>
        <w:jc w:val="right"/>
        <w:rPr>
          <w:rFonts w:eastAsia="Courier New"/>
        </w:rPr>
      </w:pPr>
    </w:p>
    <w:p w:rsidR="00D65505" w:rsidRPr="00A8227A" w:rsidRDefault="001B28AE" w:rsidP="00D65505">
      <w:pPr>
        <w:jc w:val="both"/>
      </w:pPr>
      <w:r w:rsidRPr="00A8227A">
        <w:rPr>
          <w:rFonts w:eastAsia="Courier New"/>
        </w:rPr>
        <w:t>Прошу  предварительно согласовать предоставление земельного участка</w:t>
      </w:r>
      <w:r w:rsidR="00D65505" w:rsidRPr="00A8227A">
        <w:rPr>
          <w:rFonts w:eastAsia="Courier New"/>
        </w:rPr>
        <w:t xml:space="preserve"> из </w:t>
      </w:r>
      <w:r w:rsidRPr="00A8227A">
        <w:rPr>
          <w:rFonts w:eastAsia="Courier New"/>
        </w:rPr>
        <w:t xml:space="preserve"> </w:t>
      </w:r>
      <w:r w:rsidR="00D65505" w:rsidRPr="00A8227A">
        <w:t>земель населенных пунктов площадью _____________ кв.м. по адресу: Республика Саха (Якутия),  Городской округ «Жатай»  пос. Жатай, _________________________________________________________________________</w:t>
      </w:r>
    </w:p>
    <w:p w:rsidR="00D65505" w:rsidRPr="00A8227A" w:rsidRDefault="00D65505" w:rsidP="00D65505">
      <w:pPr>
        <w:jc w:val="both"/>
      </w:pPr>
      <w:r w:rsidRPr="00A8227A">
        <w:t>_________________________________________________________________________________________________</w:t>
      </w:r>
    </w:p>
    <w:p w:rsidR="00A8227A" w:rsidRDefault="00D65505" w:rsidP="00A8227A">
      <w:pPr>
        <w:jc w:val="both"/>
      </w:pPr>
      <w:r w:rsidRPr="00A8227A">
        <w:t>с кадастровым</w:t>
      </w:r>
      <w:r w:rsidRPr="00A8227A">
        <w:rPr>
          <w:rFonts w:eastAsia="Courier New"/>
        </w:rPr>
        <w:t>(и) номером(ами) _______________________________________________________________</w:t>
      </w:r>
    </w:p>
    <w:p w:rsidR="00D65505" w:rsidRPr="00A8227A" w:rsidRDefault="00D65505" w:rsidP="00A8227A">
      <w:pPr>
        <w:jc w:val="both"/>
        <w:rPr>
          <w:rFonts w:eastAsia="Courier New"/>
        </w:rPr>
      </w:pPr>
      <w:r w:rsidRPr="00A8227A">
        <w:rPr>
          <w:rFonts w:eastAsia="Courier New"/>
        </w:rPr>
        <w:t>(В случаях: - уточнения границ земельного участка в соответствии с ФЗ «О государственном кадастре недвижимости»; - если образование испрашиваемого земельного участка, предусмотрено в соответствии с проектом межевания территории, со схемой расположения земельного участка или с проектной документацией о местоположении, границах, площади и об иных количественных и качественных характеристиках лесных участков при внесении данных сведений в ГКН)</w:t>
      </w:r>
    </w:p>
    <w:p w:rsidR="00D65505" w:rsidRPr="00A8227A" w:rsidRDefault="00D65505" w:rsidP="00D65505">
      <w:pPr>
        <w:jc w:val="both"/>
        <w:rPr>
          <w:rFonts w:eastAsia="Courier New"/>
        </w:rPr>
      </w:pPr>
      <w:r w:rsidRPr="00A8227A">
        <w:rPr>
          <w:rFonts w:eastAsia="Courier New"/>
        </w:rPr>
        <w:t>на праве (указать испрашиваемое право на земельный участок): _______________________________</w:t>
      </w:r>
    </w:p>
    <w:p w:rsidR="00D65505" w:rsidRPr="00A8227A" w:rsidRDefault="00D65505" w:rsidP="00D65505">
      <w:pPr>
        <w:jc w:val="both"/>
      </w:pPr>
      <w:r w:rsidRPr="00A8227A">
        <w:t>Цель использования земельного участка: _______________________________________________________</w:t>
      </w:r>
    </w:p>
    <w:p w:rsidR="00D65505" w:rsidRPr="00A8227A" w:rsidRDefault="00D65505" w:rsidP="00D65505">
      <w:pPr>
        <w:tabs>
          <w:tab w:val="left" w:pos="4603"/>
        </w:tabs>
        <w:jc w:val="both"/>
      </w:pPr>
      <w:r w:rsidRPr="00A8227A">
        <w:tab/>
        <w:t xml:space="preserve">                      (Разрешенный вид использования)</w:t>
      </w:r>
    </w:p>
    <w:p w:rsidR="00D65505" w:rsidRPr="00A8227A" w:rsidRDefault="001B28AE" w:rsidP="001B28AE">
      <w:pPr>
        <w:jc w:val="both"/>
        <w:rPr>
          <w:rFonts w:eastAsia="Courier New"/>
        </w:rPr>
      </w:pPr>
      <w:r w:rsidRPr="00A8227A">
        <w:rPr>
          <w:rFonts w:eastAsia="Courier New"/>
        </w:rPr>
        <w:t>Реквизиты решения об утверждении проекта межевания территории______________</w:t>
      </w:r>
      <w:r w:rsidR="00D65505" w:rsidRPr="00A8227A">
        <w:rPr>
          <w:rFonts w:eastAsia="Courier New"/>
        </w:rPr>
        <w:t>____</w:t>
      </w:r>
      <w:r w:rsidRPr="00A8227A">
        <w:rPr>
          <w:rFonts w:eastAsia="Courier New"/>
        </w:rPr>
        <w:t>_______</w:t>
      </w:r>
      <w:r w:rsidR="00D65505" w:rsidRPr="00A8227A">
        <w:rPr>
          <w:rFonts w:eastAsia="Courier New"/>
        </w:rPr>
        <w:t>_</w:t>
      </w:r>
    </w:p>
    <w:p w:rsidR="001B28AE" w:rsidRPr="00A8227A" w:rsidRDefault="00D65505" w:rsidP="001B28AE">
      <w:pPr>
        <w:jc w:val="both"/>
        <w:rPr>
          <w:rFonts w:eastAsia="Courier New"/>
        </w:rPr>
      </w:pPr>
      <w:r w:rsidRPr="00A8227A">
        <w:rPr>
          <w:rFonts w:eastAsia="Courier New"/>
        </w:rPr>
        <w:t>________________________________________________________________________________________________</w:t>
      </w:r>
      <w:r w:rsidR="001B28AE" w:rsidRPr="00A8227A">
        <w:rPr>
          <w:rFonts w:eastAsia="Courier New"/>
        </w:rPr>
        <w:t xml:space="preserve">,   </w:t>
      </w:r>
    </w:p>
    <w:p w:rsidR="001B28AE" w:rsidRPr="00A8227A" w:rsidRDefault="001B28AE" w:rsidP="001B28AE">
      <w:pPr>
        <w:jc w:val="both"/>
        <w:rPr>
          <w:rFonts w:eastAsia="Courier New"/>
        </w:rPr>
      </w:pPr>
      <w:r w:rsidRPr="00A8227A">
        <w:rPr>
          <w:rFonts w:eastAsia="Courier New"/>
        </w:rPr>
        <w:t>Реквизиты решения об утверждении документа территориального планирования и (или) проекта планировки территории ___________________________________________________</w:t>
      </w:r>
      <w:r w:rsidR="00D65505" w:rsidRPr="00A8227A">
        <w:rPr>
          <w:rFonts w:eastAsia="Courier New"/>
        </w:rPr>
        <w:t>_________</w:t>
      </w:r>
      <w:r w:rsidRPr="00A8227A">
        <w:rPr>
          <w:rFonts w:eastAsia="Courier New"/>
        </w:rPr>
        <w:t>_</w:t>
      </w:r>
      <w:r w:rsidR="00D65505" w:rsidRPr="00A8227A">
        <w:rPr>
          <w:rFonts w:eastAsia="Courier New"/>
        </w:rPr>
        <w:t>,</w:t>
      </w:r>
    </w:p>
    <w:p w:rsidR="001B28AE" w:rsidRPr="00A8227A" w:rsidRDefault="001B28AE" w:rsidP="001B28AE">
      <w:pPr>
        <w:jc w:val="both"/>
        <w:rPr>
          <w:rFonts w:eastAsia="Courier New"/>
        </w:rPr>
      </w:pPr>
      <w:r w:rsidRPr="00A8227A">
        <w:rPr>
          <w:rFonts w:eastAsia="Courier New"/>
        </w:rPr>
        <w:t>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 ____________________________</w:t>
      </w:r>
      <w:r w:rsidR="00D65505" w:rsidRPr="00A8227A">
        <w:rPr>
          <w:rFonts w:eastAsia="Courier New"/>
        </w:rPr>
        <w:t>___</w:t>
      </w:r>
      <w:r w:rsidRPr="00A8227A">
        <w:rPr>
          <w:rFonts w:eastAsia="Courier New"/>
        </w:rPr>
        <w:t>_</w:t>
      </w:r>
      <w:r w:rsidR="00D65505" w:rsidRPr="00A8227A">
        <w:rPr>
          <w:rFonts w:eastAsia="Courier New"/>
        </w:rPr>
        <w:t>___</w:t>
      </w:r>
    </w:p>
    <w:p w:rsidR="00D65505" w:rsidRPr="00A8227A" w:rsidRDefault="00D65505" w:rsidP="001B28AE">
      <w:pPr>
        <w:jc w:val="both"/>
        <w:rPr>
          <w:rFonts w:eastAsia="Courier New"/>
        </w:rPr>
      </w:pPr>
      <w:r w:rsidRPr="00A8227A">
        <w:rPr>
          <w:rFonts w:eastAsia="Courier New"/>
        </w:rPr>
        <w:t>________________________________________________________________________________________________</w:t>
      </w:r>
    </w:p>
    <w:p w:rsidR="001B28AE" w:rsidRPr="00A8227A" w:rsidRDefault="001B28AE" w:rsidP="001B28AE">
      <w:pPr>
        <w:jc w:val="both"/>
        <w:rPr>
          <w:rFonts w:eastAsia="Courier New"/>
        </w:rPr>
      </w:pPr>
    </w:p>
    <w:p w:rsidR="001B28AE" w:rsidRPr="00A8227A" w:rsidRDefault="001B28AE" w:rsidP="001B28AE">
      <w:pPr>
        <w:jc w:val="both"/>
        <w:rPr>
          <w:rFonts w:eastAsia="Courier New"/>
        </w:rPr>
      </w:pPr>
      <w:r w:rsidRPr="00A8227A">
        <w:rPr>
          <w:rFonts w:eastAsia="Courier New"/>
        </w:rPr>
        <w:t xml:space="preserve">На основании предоставления земельного участка без проведения торгов, предусмотренного в пункте 1.2 Административного регламента «Предварительное согласование предоставления земельных </w:t>
      </w:r>
      <w:r w:rsidR="00D65505" w:rsidRPr="00A8227A">
        <w:rPr>
          <w:rFonts w:eastAsia="Courier New"/>
        </w:rPr>
        <w:t>у</w:t>
      </w:r>
      <w:r w:rsidRPr="00A8227A">
        <w:rPr>
          <w:rFonts w:eastAsia="Courier New"/>
        </w:rPr>
        <w:t>частков»______________</w:t>
      </w:r>
      <w:r w:rsidR="00E052FF" w:rsidRPr="00A8227A">
        <w:rPr>
          <w:rFonts w:eastAsia="Courier New"/>
        </w:rPr>
        <w:t>_______________</w:t>
      </w:r>
      <w:r w:rsidRPr="00A8227A">
        <w:rPr>
          <w:rFonts w:eastAsia="Courier New"/>
        </w:rPr>
        <w:t xml:space="preserve">_____________________________________________ </w:t>
      </w:r>
    </w:p>
    <w:p w:rsidR="00E052FF" w:rsidRPr="00A8227A" w:rsidRDefault="00E052FF" w:rsidP="00E052FF">
      <w:pPr>
        <w:adjustRightInd w:val="0"/>
        <w:ind w:firstLine="3261"/>
        <w:jc w:val="both"/>
      </w:pPr>
      <w:r w:rsidRPr="00A8227A">
        <w:t>1.2.1.</w:t>
      </w:r>
      <w:r w:rsidRPr="00A8227A">
        <w:rPr>
          <w:b/>
        </w:rPr>
        <w:t xml:space="preserve">  </w:t>
      </w:r>
      <w:r w:rsidRPr="00A8227A">
        <w:t>в собственность за плату в соответствии с п. 2 ст. 39.3 ЗК РФ.</w:t>
      </w:r>
    </w:p>
    <w:p w:rsidR="00E052FF" w:rsidRPr="00A8227A" w:rsidRDefault="00E052FF" w:rsidP="00E052FF">
      <w:pPr>
        <w:ind w:firstLine="3261"/>
        <w:jc w:val="both"/>
      </w:pPr>
      <w:r w:rsidRPr="00A8227A">
        <w:rPr>
          <w:bCs/>
        </w:rPr>
        <w:lastRenderedPageBreak/>
        <w:t xml:space="preserve">1.2.2.  </w:t>
      </w:r>
      <w:r w:rsidRPr="00A8227A">
        <w:t>в собственность бесплатно в соответствии со ст. 39.5 ЗК РФ.</w:t>
      </w:r>
    </w:p>
    <w:p w:rsidR="00E052FF" w:rsidRPr="00A8227A" w:rsidRDefault="00E052FF" w:rsidP="00E052FF">
      <w:pPr>
        <w:ind w:firstLine="3261"/>
        <w:jc w:val="both"/>
      </w:pPr>
      <w:r w:rsidRPr="00A8227A">
        <w:t xml:space="preserve">1.2.3. </w:t>
      </w:r>
      <w:r w:rsidRPr="00A8227A">
        <w:rPr>
          <w:bCs/>
        </w:rPr>
        <w:t>в аренду</w:t>
      </w:r>
      <w:r w:rsidRPr="00A8227A">
        <w:t xml:space="preserve"> в соответствии с п. 2 ст. 39.6 ЗК РФ.</w:t>
      </w:r>
    </w:p>
    <w:p w:rsidR="00E052FF" w:rsidRPr="00A8227A" w:rsidRDefault="00E052FF" w:rsidP="00E052FF">
      <w:pPr>
        <w:ind w:firstLine="3261"/>
        <w:jc w:val="both"/>
      </w:pPr>
      <w:r w:rsidRPr="00A8227A">
        <w:t>1.2.4.  в постоянное (бессрочное) пользование в соответствии со ст. 39.9 ЗК РФ.</w:t>
      </w:r>
    </w:p>
    <w:p w:rsidR="00E052FF" w:rsidRPr="00A8227A" w:rsidRDefault="00E052FF" w:rsidP="00E052FF">
      <w:pPr>
        <w:adjustRightInd w:val="0"/>
        <w:ind w:firstLine="3261"/>
        <w:jc w:val="both"/>
      </w:pPr>
      <w:r w:rsidRPr="00A8227A">
        <w:t>1.2.5. в безвозмездное пользование с п. 2 ст. 39.10 ЗК РФ.</w:t>
      </w:r>
    </w:p>
    <w:p w:rsidR="001B28AE" w:rsidRPr="00A8227A" w:rsidRDefault="001B28AE" w:rsidP="001B28AE">
      <w:pPr>
        <w:jc w:val="both"/>
        <w:rPr>
          <w:rFonts w:eastAsia="Courier New"/>
        </w:rPr>
      </w:pPr>
    </w:p>
    <w:p w:rsidR="001B28AE" w:rsidRPr="00A8227A" w:rsidRDefault="001B28AE" w:rsidP="001B28AE">
      <w:pPr>
        <w:jc w:val="both"/>
        <w:rPr>
          <w:rFonts w:eastAsia="Courier New"/>
        </w:rPr>
      </w:pPr>
      <w:r w:rsidRPr="00A8227A">
        <w:rPr>
          <w:rFonts w:eastAsia="Courier New"/>
        </w:rPr>
        <w:t>Приложение:</w:t>
      </w:r>
    </w:p>
    <w:tbl>
      <w:tblPr>
        <w:tblW w:w="0" w:type="auto"/>
        <w:tblInd w:w="40" w:type="dxa"/>
        <w:tblCellMar>
          <w:left w:w="10" w:type="dxa"/>
          <w:right w:w="10" w:type="dxa"/>
        </w:tblCellMar>
        <w:tblLook w:val="0000" w:firstRow="0" w:lastRow="0" w:firstColumn="0" w:lastColumn="0" w:noHBand="0" w:noVBand="0"/>
      </w:tblPr>
      <w:tblGrid>
        <w:gridCol w:w="600"/>
        <w:gridCol w:w="10173"/>
      </w:tblGrid>
      <w:tr w:rsidR="001B28AE" w:rsidRPr="00A8227A" w:rsidTr="00E052FF">
        <w:trPr>
          <w:trHeight w:val="1"/>
        </w:trPr>
        <w:tc>
          <w:tcPr>
            <w:tcW w:w="600" w:type="dxa"/>
            <w:tcBorders>
              <w:top w:val="single" w:sz="8" w:space="0" w:color="000000"/>
              <w:left w:val="single" w:sz="8" w:space="0" w:color="000000"/>
              <w:bottom w:val="single" w:sz="8" w:space="0" w:color="000000"/>
              <w:right w:val="single" w:sz="8" w:space="0" w:color="000000"/>
            </w:tcBorders>
            <w:shd w:val="clear" w:color="000000" w:fill="FFFFFF"/>
            <w:tcMar>
              <w:left w:w="40" w:type="dxa"/>
              <w:right w:w="40" w:type="dxa"/>
            </w:tcMar>
          </w:tcPr>
          <w:p w:rsidR="001B28AE" w:rsidRPr="00A8227A" w:rsidRDefault="001B28AE" w:rsidP="00D65505">
            <w:pPr>
              <w:jc w:val="center"/>
              <w:rPr>
                <w:rFonts w:eastAsia="Courier New"/>
              </w:rPr>
            </w:pPr>
            <w:r w:rsidRPr="00A8227A">
              <w:rPr>
                <w:rFonts w:eastAsia="Courier New"/>
              </w:rPr>
              <w:t>№</w:t>
            </w:r>
          </w:p>
        </w:tc>
        <w:tc>
          <w:tcPr>
            <w:tcW w:w="10173" w:type="dxa"/>
            <w:tcBorders>
              <w:top w:val="single" w:sz="8" w:space="0" w:color="000000"/>
              <w:left w:val="single" w:sz="8" w:space="0" w:color="000000"/>
              <w:bottom w:val="single" w:sz="8" w:space="0" w:color="000000"/>
              <w:right w:val="single" w:sz="8" w:space="0" w:color="000000"/>
            </w:tcBorders>
            <w:shd w:val="clear" w:color="000000" w:fill="FFFFFF"/>
            <w:tcMar>
              <w:left w:w="40" w:type="dxa"/>
              <w:right w:w="40" w:type="dxa"/>
            </w:tcMar>
          </w:tcPr>
          <w:p w:rsidR="001B28AE" w:rsidRPr="00A8227A" w:rsidRDefault="001B28AE" w:rsidP="00D65505">
            <w:pPr>
              <w:jc w:val="center"/>
              <w:rPr>
                <w:rFonts w:eastAsia="Courier New"/>
              </w:rPr>
            </w:pPr>
            <w:r w:rsidRPr="00A8227A">
              <w:rPr>
                <w:rFonts w:eastAsia="Courier New"/>
              </w:rPr>
              <w:t>Наименование документа</w:t>
            </w:r>
          </w:p>
        </w:tc>
      </w:tr>
      <w:tr w:rsidR="001B28AE" w:rsidRPr="00A8227A" w:rsidTr="00E052FF">
        <w:trPr>
          <w:trHeight w:val="1"/>
        </w:trPr>
        <w:tc>
          <w:tcPr>
            <w:tcW w:w="600" w:type="dxa"/>
            <w:tcBorders>
              <w:top w:val="single" w:sz="0" w:space="0" w:color="000000"/>
              <w:left w:val="single" w:sz="8" w:space="0" w:color="000000"/>
              <w:bottom w:val="single" w:sz="8" w:space="0" w:color="000000"/>
              <w:right w:val="single" w:sz="8" w:space="0" w:color="000000"/>
            </w:tcBorders>
            <w:shd w:val="clear" w:color="000000" w:fill="FFFFFF"/>
            <w:tcMar>
              <w:left w:w="40" w:type="dxa"/>
              <w:right w:w="40" w:type="dxa"/>
            </w:tcMar>
          </w:tcPr>
          <w:p w:rsidR="001B28AE" w:rsidRPr="00A8227A" w:rsidRDefault="001B28AE" w:rsidP="00D65505">
            <w:pPr>
              <w:jc w:val="center"/>
              <w:rPr>
                <w:rFonts w:eastAsia="Courier New"/>
              </w:rPr>
            </w:pPr>
            <w:r w:rsidRPr="00A8227A">
              <w:rPr>
                <w:rFonts w:eastAsia="Courier New"/>
              </w:rPr>
              <w:t>1</w:t>
            </w:r>
          </w:p>
        </w:tc>
        <w:tc>
          <w:tcPr>
            <w:tcW w:w="10173" w:type="dxa"/>
            <w:tcBorders>
              <w:top w:val="single" w:sz="0" w:space="0" w:color="000000"/>
              <w:left w:val="single" w:sz="8" w:space="0" w:color="000000"/>
              <w:bottom w:val="single" w:sz="8" w:space="0" w:color="000000"/>
              <w:right w:val="single" w:sz="8" w:space="0" w:color="000000"/>
            </w:tcBorders>
            <w:shd w:val="clear" w:color="000000" w:fill="FFFFFF"/>
            <w:tcMar>
              <w:left w:w="40" w:type="dxa"/>
              <w:right w:w="40" w:type="dxa"/>
            </w:tcMar>
          </w:tcPr>
          <w:p w:rsidR="001B28AE" w:rsidRPr="00A8227A" w:rsidRDefault="001B28AE" w:rsidP="00D65505">
            <w:pPr>
              <w:jc w:val="right"/>
              <w:rPr>
                <w:rFonts w:eastAsia="Courier New"/>
              </w:rPr>
            </w:pPr>
          </w:p>
        </w:tc>
      </w:tr>
      <w:tr w:rsidR="001B28AE" w:rsidRPr="00A8227A" w:rsidTr="00E052FF">
        <w:trPr>
          <w:trHeight w:val="1"/>
        </w:trPr>
        <w:tc>
          <w:tcPr>
            <w:tcW w:w="600" w:type="dxa"/>
            <w:tcBorders>
              <w:top w:val="single" w:sz="0" w:space="0" w:color="000000"/>
              <w:left w:val="single" w:sz="8" w:space="0" w:color="000000"/>
              <w:bottom w:val="single" w:sz="8" w:space="0" w:color="000000"/>
              <w:right w:val="single" w:sz="8" w:space="0" w:color="000000"/>
            </w:tcBorders>
            <w:shd w:val="clear" w:color="000000" w:fill="FFFFFF"/>
            <w:tcMar>
              <w:left w:w="40" w:type="dxa"/>
              <w:right w:w="40" w:type="dxa"/>
            </w:tcMar>
          </w:tcPr>
          <w:p w:rsidR="001B28AE" w:rsidRPr="00A8227A" w:rsidRDefault="001B28AE" w:rsidP="00D65505">
            <w:pPr>
              <w:jc w:val="center"/>
              <w:rPr>
                <w:rFonts w:eastAsia="Courier New"/>
              </w:rPr>
            </w:pPr>
            <w:r w:rsidRPr="00A8227A">
              <w:rPr>
                <w:rFonts w:eastAsia="Courier New"/>
              </w:rPr>
              <w:t>2</w:t>
            </w:r>
          </w:p>
        </w:tc>
        <w:tc>
          <w:tcPr>
            <w:tcW w:w="10173" w:type="dxa"/>
            <w:tcBorders>
              <w:top w:val="single" w:sz="0" w:space="0" w:color="000000"/>
              <w:left w:val="single" w:sz="8" w:space="0" w:color="000000"/>
              <w:bottom w:val="single" w:sz="8" w:space="0" w:color="000000"/>
              <w:right w:val="single" w:sz="8" w:space="0" w:color="000000"/>
            </w:tcBorders>
            <w:shd w:val="clear" w:color="000000" w:fill="FFFFFF"/>
            <w:tcMar>
              <w:left w:w="40" w:type="dxa"/>
              <w:right w:w="40" w:type="dxa"/>
            </w:tcMar>
          </w:tcPr>
          <w:p w:rsidR="001B28AE" w:rsidRPr="00A8227A" w:rsidRDefault="001B28AE" w:rsidP="00D65505">
            <w:pPr>
              <w:jc w:val="right"/>
              <w:rPr>
                <w:rFonts w:eastAsia="Courier New"/>
              </w:rPr>
            </w:pPr>
          </w:p>
        </w:tc>
      </w:tr>
      <w:tr w:rsidR="001B28AE" w:rsidRPr="00A8227A" w:rsidTr="00E052FF">
        <w:trPr>
          <w:trHeight w:val="1"/>
        </w:trPr>
        <w:tc>
          <w:tcPr>
            <w:tcW w:w="600" w:type="dxa"/>
            <w:tcBorders>
              <w:top w:val="single" w:sz="0" w:space="0" w:color="000000"/>
              <w:left w:val="single" w:sz="8" w:space="0" w:color="000000"/>
              <w:bottom w:val="single" w:sz="0" w:space="0" w:color="000000"/>
              <w:right w:val="single" w:sz="8" w:space="0" w:color="000000"/>
            </w:tcBorders>
            <w:shd w:val="clear" w:color="000000" w:fill="FFFFFF"/>
            <w:tcMar>
              <w:left w:w="40" w:type="dxa"/>
              <w:right w:w="40" w:type="dxa"/>
            </w:tcMar>
          </w:tcPr>
          <w:p w:rsidR="001B28AE" w:rsidRPr="00A8227A" w:rsidRDefault="001B28AE" w:rsidP="00D65505">
            <w:pPr>
              <w:jc w:val="center"/>
              <w:rPr>
                <w:rFonts w:eastAsia="Courier New"/>
              </w:rPr>
            </w:pPr>
            <w:r w:rsidRPr="00A8227A">
              <w:rPr>
                <w:rFonts w:eastAsia="Courier New"/>
              </w:rPr>
              <w:t>3</w:t>
            </w:r>
          </w:p>
        </w:tc>
        <w:tc>
          <w:tcPr>
            <w:tcW w:w="10173" w:type="dxa"/>
            <w:tcBorders>
              <w:top w:val="single" w:sz="0" w:space="0" w:color="000000"/>
              <w:left w:val="single" w:sz="8" w:space="0" w:color="000000"/>
              <w:bottom w:val="single" w:sz="0" w:space="0" w:color="000000"/>
              <w:right w:val="single" w:sz="8" w:space="0" w:color="000000"/>
            </w:tcBorders>
            <w:shd w:val="clear" w:color="000000" w:fill="FFFFFF"/>
            <w:tcMar>
              <w:left w:w="40" w:type="dxa"/>
              <w:right w:w="40" w:type="dxa"/>
            </w:tcMar>
          </w:tcPr>
          <w:p w:rsidR="001B28AE" w:rsidRPr="00A8227A" w:rsidRDefault="001B28AE" w:rsidP="00D65505">
            <w:pPr>
              <w:jc w:val="right"/>
              <w:rPr>
                <w:rFonts w:eastAsia="Courier New"/>
              </w:rPr>
            </w:pPr>
          </w:p>
        </w:tc>
      </w:tr>
      <w:tr w:rsidR="001B28AE" w:rsidRPr="00A8227A" w:rsidTr="00E052FF">
        <w:trPr>
          <w:trHeight w:val="1"/>
        </w:trPr>
        <w:tc>
          <w:tcPr>
            <w:tcW w:w="600" w:type="dxa"/>
            <w:tcBorders>
              <w:top w:val="single" w:sz="0" w:space="0" w:color="000000"/>
              <w:left w:val="single" w:sz="8" w:space="0" w:color="000000"/>
              <w:bottom w:val="single" w:sz="0" w:space="0" w:color="000000"/>
              <w:right w:val="single" w:sz="8" w:space="0" w:color="000000"/>
            </w:tcBorders>
            <w:shd w:val="clear" w:color="000000" w:fill="FFFFFF"/>
            <w:tcMar>
              <w:left w:w="40" w:type="dxa"/>
              <w:right w:w="40" w:type="dxa"/>
            </w:tcMar>
          </w:tcPr>
          <w:p w:rsidR="001B28AE" w:rsidRPr="00A8227A" w:rsidRDefault="001B28AE" w:rsidP="00D65505">
            <w:pPr>
              <w:jc w:val="center"/>
              <w:rPr>
                <w:rFonts w:eastAsia="Courier New"/>
              </w:rPr>
            </w:pPr>
            <w:r w:rsidRPr="00A8227A">
              <w:rPr>
                <w:rFonts w:eastAsia="Courier New"/>
              </w:rPr>
              <w:t>4</w:t>
            </w:r>
          </w:p>
        </w:tc>
        <w:tc>
          <w:tcPr>
            <w:tcW w:w="10173" w:type="dxa"/>
            <w:tcBorders>
              <w:top w:val="single" w:sz="0" w:space="0" w:color="000000"/>
              <w:left w:val="single" w:sz="8" w:space="0" w:color="000000"/>
              <w:bottom w:val="single" w:sz="0" w:space="0" w:color="000000"/>
              <w:right w:val="single" w:sz="8" w:space="0" w:color="000000"/>
            </w:tcBorders>
            <w:shd w:val="clear" w:color="000000" w:fill="FFFFFF"/>
            <w:tcMar>
              <w:left w:w="40" w:type="dxa"/>
              <w:right w:w="40" w:type="dxa"/>
            </w:tcMar>
          </w:tcPr>
          <w:p w:rsidR="001B28AE" w:rsidRPr="00A8227A" w:rsidRDefault="001B28AE" w:rsidP="00D65505">
            <w:pPr>
              <w:jc w:val="right"/>
              <w:rPr>
                <w:rFonts w:eastAsia="Courier New"/>
              </w:rPr>
            </w:pPr>
          </w:p>
        </w:tc>
      </w:tr>
      <w:tr w:rsidR="001B28AE" w:rsidRPr="00A8227A" w:rsidTr="00E052FF">
        <w:trPr>
          <w:trHeight w:val="1"/>
        </w:trPr>
        <w:tc>
          <w:tcPr>
            <w:tcW w:w="600" w:type="dxa"/>
            <w:tcBorders>
              <w:top w:val="single" w:sz="0" w:space="0" w:color="000000"/>
              <w:left w:val="single" w:sz="8" w:space="0" w:color="000000"/>
              <w:bottom w:val="single" w:sz="0" w:space="0" w:color="000000"/>
              <w:right w:val="single" w:sz="8" w:space="0" w:color="000000"/>
            </w:tcBorders>
            <w:shd w:val="clear" w:color="000000" w:fill="FFFFFF"/>
            <w:tcMar>
              <w:left w:w="40" w:type="dxa"/>
              <w:right w:w="40" w:type="dxa"/>
            </w:tcMar>
          </w:tcPr>
          <w:p w:rsidR="001B28AE" w:rsidRPr="00A8227A" w:rsidRDefault="001B28AE" w:rsidP="00D65505">
            <w:pPr>
              <w:jc w:val="center"/>
              <w:rPr>
                <w:rFonts w:eastAsia="Courier New"/>
              </w:rPr>
            </w:pPr>
            <w:r w:rsidRPr="00A8227A">
              <w:rPr>
                <w:rFonts w:eastAsia="Courier New"/>
              </w:rPr>
              <w:t>5</w:t>
            </w:r>
          </w:p>
        </w:tc>
        <w:tc>
          <w:tcPr>
            <w:tcW w:w="10173" w:type="dxa"/>
            <w:tcBorders>
              <w:top w:val="single" w:sz="0" w:space="0" w:color="000000"/>
              <w:left w:val="single" w:sz="8" w:space="0" w:color="000000"/>
              <w:bottom w:val="single" w:sz="0" w:space="0" w:color="000000"/>
              <w:right w:val="single" w:sz="8" w:space="0" w:color="000000"/>
            </w:tcBorders>
            <w:shd w:val="clear" w:color="000000" w:fill="FFFFFF"/>
            <w:tcMar>
              <w:left w:w="40" w:type="dxa"/>
              <w:right w:w="40" w:type="dxa"/>
            </w:tcMar>
          </w:tcPr>
          <w:p w:rsidR="001B28AE" w:rsidRPr="00A8227A" w:rsidRDefault="001B28AE" w:rsidP="00D65505">
            <w:pPr>
              <w:jc w:val="right"/>
              <w:rPr>
                <w:rFonts w:eastAsia="Courier New"/>
              </w:rPr>
            </w:pPr>
          </w:p>
        </w:tc>
      </w:tr>
      <w:tr w:rsidR="001B28AE" w:rsidRPr="00A8227A" w:rsidTr="00E052FF">
        <w:trPr>
          <w:trHeight w:val="1"/>
        </w:trPr>
        <w:tc>
          <w:tcPr>
            <w:tcW w:w="600" w:type="dxa"/>
            <w:tcBorders>
              <w:top w:val="single" w:sz="0" w:space="0" w:color="000000"/>
              <w:left w:val="single" w:sz="8" w:space="0" w:color="000000"/>
              <w:bottom w:val="single" w:sz="0" w:space="0" w:color="000000"/>
              <w:right w:val="single" w:sz="8" w:space="0" w:color="000000"/>
            </w:tcBorders>
            <w:shd w:val="clear" w:color="000000" w:fill="FFFFFF"/>
            <w:tcMar>
              <w:left w:w="40" w:type="dxa"/>
              <w:right w:w="40" w:type="dxa"/>
            </w:tcMar>
          </w:tcPr>
          <w:p w:rsidR="001B28AE" w:rsidRPr="00A8227A" w:rsidRDefault="001B28AE" w:rsidP="00D65505">
            <w:pPr>
              <w:jc w:val="center"/>
              <w:rPr>
                <w:rFonts w:eastAsia="Courier New"/>
              </w:rPr>
            </w:pPr>
            <w:r w:rsidRPr="00A8227A">
              <w:rPr>
                <w:rFonts w:eastAsia="Courier New"/>
              </w:rPr>
              <w:t>6</w:t>
            </w:r>
          </w:p>
        </w:tc>
        <w:tc>
          <w:tcPr>
            <w:tcW w:w="10173" w:type="dxa"/>
            <w:tcBorders>
              <w:top w:val="single" w:sz="0" w:space="0" w:color="000000"/>
              <w:left w:val="single" w:sz="8" w:space="0" w:color="000000"/>
              <w:bottom w:val="single" w:sz="0" w:space="0" w:color="000000"/>
              <w:right w:val="single" w:sz="8" w:space="0" w:color="000000"/>
            </w:tcBorders>
            <w:shd w:val="clear" w:color="000000" w:fill="FFFFFF"/>
            <w:tcMar>
              <w:left w:w="40" w:type="dxa"/>
              <w:right w:w="40" w:type="dxa"/>
            </w:tcMar>
          </w:tcPr>
          <w:p w:rsidR="001B28AE" w:rsidRPr="00A8227A" w:rsidRDefault="001B28AE" w:rsidP="00D65505">
            <w:pPr>
              <w:jc w:val="right"/>
              <w:rPr>
                <w:rFonts w:eastAsia="Courier New"/>
              </w:rPr>
            </w:pPr>
          </w:p>
        </w:tc>
      </w:tr>
      <w:tr w:rsidR="001B28AE" w:rsidRPr="00A8227A" w:rsidTr="00E052FF">
        <w:trPr>
          <w:trHeight w:val="1"/>
        </w:trPr>
        <w:tc>
          <w:tcPr>
            <w:tcW w:w="600" w:type="dxa"/>
            <w:tcBorders>
              <w:top w:val="single" w:sz="0" w:space="0" w:color="000000"/>
              <w:left w:val="single" w:sz="8" w:space="0" w:color="000000"/>
              <w:bottom w:val="single" w:sz="0" w:space="0" w:color="000000"/>
              <w:right w:val="single" w:sz="8" w:space="0" w:color="000000"/>
            </w:tcBorders>
            <w:shd w:val="clear" w:color="000000" w:fill="FFFFFF"/>
            <w:tcMar>
              <w:left w:w="40" w:type="dxa"/>
              <w:right w:w="40" w:type="dxa"/>
            </w:tcMar>
          </w:tcPr>
          <w:p w:rsidR="001B28AE" w:rsidRPr="00A8227A" w:rsidRDefault="001B28AE" w:rsidP="00D65505">
            <w:pPr>
              <w:jc w:val="center"/>
              <w:rPr>
                <w:rFonts w:eastAsia="Courier New"/>
              </w:rPr>
            </w:pPr>
            <w:r w:rsidRPr="00A8227A">
              <w:rPr>
                <w:rFonts w:eastAsia="Courier New"/>
              </w:rPr>
              <w:t>7</w:t>
            </w:r>
          </w:p>
        </w:tc>
        <w:tc>
          <w:tcPr>
            <w:tcW w:w="10173" w:type="dxa"/>
            <w:tcBorders>
              <w:top w:val="single" w:sz="0" w:space="0" w:color="000000"/>
              <w:left w:val="single" w:sz="8" w:space="0" w:color="000000"/>
              <w:bottom w:val="single" w:sz="0" w:space="0" w:color="000000"/>
              <w:right w:val="single" w:sz="8" w:space="0" w:color="000000"/>
            </w:tcBorders>
            <w:shd w:val="clear" w:color="000000" w:fill="FFFFFF"/>
            <w:tcMar>
              <w:left w:w="40" w:type="dxa"/>
              <w:right w:w="40" w:type="dxa"/>
            </w:tcMar>
          </w:tcPr>
          <w:p w:rsidR="001B28AE" w:rsidRPr="00A8227A" w:rsidRDefault="001B28AE" w:rsidP="00D65505">
            <w:pPr>
              <w:jc w:val="right"/>
              <w:rPr>
                <w:rFonts w:eastAsia="Courier New"/>
              </w:rPr>
            </w:pPr>
          </w:p>
        </w:tc>
      </w:tr>
      <w:tr w:rsidR="001B28AE" w:rsidRPr="00A8227A" w:rsidTr="00E052FF">
        <w:trPr>
          <w:trHeight w:val="1"/>
        </w:trPr>
        <w:tc>
          <w:tcPr>
            <w:tcW w:w="600" w:type="dxa"/>
            <w:tcBorders>
              <w:top w:val="single" w:sz="0" w:space="0" w:color="000000"/>
              <w:left w:val="single" w:sz="8" w:space="0" w:color="000000"/>
              <w:bottom w:val="single" w:sz="0" w:space="0" w:color="000000"/>
              <w:right w:val="single" w:sz="8" w:space="0" w:color="000000"/>
            </w:tcBorders>
            <w:shd w:val="clear" w:color="000000" w:fill="FFFFFF"/>
            <w:tcMar>
              <w:left w:w="40" w:type="dxa"/>
              <w:right w:w="40" w:type="dxa"/>
            </w:tcMar>
          </w:tcPr>
          <w:p w:rsidR="001B28AE" w:rsidRPr="00A8227A" w:rsidRDefault="001B28AE" w:rsidP="00D65505">
            <w:pPr>
              <w:jc w:val="center"/>
              <w:rPr>
                <w:rFonts w:eastAsia="Courier New"/>
              </w:rPr>
            </w:pPr>
            <w:r w:rsidRPr="00A8227A">
              <w:rPr>
                <w:rFonts w:eastAsia="Courier New"/>
              </w:rPr>
              <w:t>8</w:t>
            </w:r>
          </w:p>
        </w:tc>
        <w:tc>
          <w:tcPr>
            <w:tcW w:w="10173" w:type="dxa"/>
            <w:tcBorders>
              <w:top w:val="single" w:sz="0" w:space="0" w:color="000000"/>
              <w:left w:val="single" w:sz="8" w:space="0" w:color="000000"/>
              <w:bottom w:val="single" w:sz="0" w:space="0" w:color="000000"/>
              <w:right w:val="single" w:sz="8" w:space="0" w:color="000000"/>
            </w:tcBorders>
            <w:shd w:val="clear" w:color="000000" w:fill="FFFFFF"/>
            <w:tcMar>
              <w:left w:w="40" w:type="dxa"/>
              <w:right w:w="40" w:type="dxa"/>
            </w:tcMar>
          </w:tcPr>
          <w:p w:rsidR="001B28AE" w:rsidRPr="00A8227A" w:rsidRDefault="001B28AE" w:rsidP="00D65505">
            <w:pPr>
              <w:jc w:val="right"/>
              <w:rPr>
                <w:rFonts w:eastAsia="Courier New"/>
              </w:rPr>
            </w:pPr>
          </w:p>
        </w:tc>
      </w:tr>
      <w:tr w:rsidR="001B28AE" w:rsidRPr="00A8227A" w:rsidTr="00E052FF">
        <w:trPr>
          <w:trHeight w:val="1"/>
        </w:trPr>
        <w:tc>
          <w:tcPr>
            <w:tcW w:w="600" w:type="dxa"/>
            <w:tcBorders>
              <w:top w:val="single" w:sz="0" w:space="0" w:color="000000"/>
              <w:left w:val="single" w:sz="8" w:space="0" w:color="000000"/>
              <w:bottom w:val="single" w:sz="0" w:space="0" w:color="000000"/>
              <w:right w:val="single" w:sz="8" w:space="0" w:color="000000"/>
            </w:tcBorders>
            <w:shd w:val="clear" w:color="000000" w:fill="FFFFFF"/>
            <w:tcMar>
              <w:left w:w="40" w:type="dxa"/>
              <w:right w:w="40" w:type="dxa"/>
            </w:tcMar>
          </w:tcPr>
          <w:p w:rsidR="001B28AE" w:rsidRPr="00A8227A" w:rsidRDefault="001B28AE" w:rsidP="00D65505">
            <w:pPr>
              <w:jc w:val="center"/>
              <w:rPr>
                <w:rFonts w:eastAsia="Courier New"/>
              </w:rPr>
            </w:pPr>
            <w:r w:rsidRPr="00A8227A">
              <w:rPr>
                <w:rFonts w:eastAsia="Courier New"/>
              </w:rPr>
              <w:t>9</w:t>
            </w:r>
          </w:p>
        </w:tc>
        <w:tc>
          <w:tcPr>
            <w:tcW w:w="10173" w:type="dxa"/>
            <w:tcBorders>
              <w:top w:val="single" w:sz="0" w:space="0" w:color="000000"/>
              <w:left w:val="single" w:sz="8" w:space="0" w:color="000000"/>
              <w:bottom w:val="single" w:sz="0" w:space="0" w:color="000000"/>
              <w:right w:val="single" w:sz="8" w:space="0" w:color="000000"/>
            </w:tcBorders>
            <w:shd w:val="clear" w:color="000000" w:fill="FFFFFF"/>
            <w:tcMar>
              <w:left w:w="40" w:type="dxa"/>
              <w:right w:w="40" w:type="dxa"/>
            </w:tcMar>
          </w:tcPr>
          <w:p w:rsidR="001B28AE" w:rsidRPr="00A8227A" w:rsidRDefault="001B28AE" w:rsidP="00D65505">
            <w:pPr>
              <w:jc w:val="right"/>
              <w:rPr>
                <w:rFonts w:eastAsia="Courier New"/>
              </w:rPr>
            </w:pPr>
          </w:p>
        </w:tc>
      </w:tr>
      <w:tr w:rsidR="001B28AE" w:rsidRPr="00A8227A" w:rsidTr="00E052FF">
        <w:trPr>
          <w:trHeight w:val="1"/>
        </w:trPr>
        <w:tc>
          <w:tcPr>
            <w:tcW w:w="600" w:type="dxa"/>
            <w:tcBorders>
              <w:top w:val="single" w:sz="0" w:space="0" w:color="000000"/>
              <w:left w:val="single" w:sz="8" w:space="0" w:color="000000"/>
              <w:bottom w:val="single" w:sz="0" w:space="0" w:color="000000"/>
              <w:right w:val="single" w:sz="8" w:space="0" w:color="000000"/>
            </w:tcBorders>
            <w:shd w:val="clear" w:color="000000" w:fill="FFFFFF"/>
            <w:tcMar>
              <w:left w:w="40" w:type="dxa"/>
              <w:right w:w="40" w:type="dxa"/>
            </w:tcMar>
          </w:tcPr>
          <w:p w:rsidR="001B28AE" w:rsidRPr="00A8227A" w:rsidRDefault="001B28AE" w:rsidP="00D65505">
            <w:pPr>
              <w:jc w:val="center"/>
              <w:rPr>
                <w:rFonts w:eastAsia="Courier New"/>
              </w:rPr>
            </w:pPr>
            <w:r w:rsidRPr="00A8227A">
              <w:rPr>
                <w:rFonts w:eastAsia="Courier New"/>
              </w:rPr>
              <w:t>10</w:t>
            </w:r>
          </w:p>
        </w:tc>
        <w:tc>
          <w:tcPr>
            <w:tcW w:w="10173" w:type="dxa"/>
            <w:tcBorders>
              <w:top w:val="single" w:sz="0" w:space="0" w:color="000000"/>
              <w:left w:val="single" w:sz="8" w:space="0" w:color="000000"/>
              <w:bottom w:val="single" w:sz="0" w:space="0" w:color="000000"/>
              <w:right w:val="single" w:sz="8" w:space="0" w:color="000000"/>
            </w:tcBorders>
            <w:shd w:val="clear" w:color="000000" w:fill="FFFFFF"/>
            <w:tcMar>
              <w:left w:w="40" w:type="dxa"/>
              <w:right w:w="40" w:type="dxa"/>
            </w:tcMar>
          </w:tcPr>
          <w:p w:rsidR="001B28AE" w:rsidRPr="00A8227A" w:rsidRDefault="001B28AE" w:rsidP="00D65505">
            <w:pPr>
              <w:jc w:val="right"/>
              <w:rPr>
                <w:rFonts w:eastAsia="Courier New"/>
              </w:rPr>
            </w:pPr>
          </w:p>
        </w:tc>
      </w:tr>
    </w:tbl>
    <w:p w:rsidR="00E052FF" w:rsidRPr="00A8227A" w:rsidRDefault="00E052FF" w:rsidP="00E052FF">
      <w:pPr>
        <w:adjustRightInd w:val="0"/>
        <w:ind w:firstLine="709"/>
        <w:jc w:val="both"/>
      </w:pPr>
      <w:r w:rsidRPr="00A8227A">
        <w:t>К заявлению о предоставлении земельного участка прилагаются документы:</w:t>
      </w:r>
    </w:p>
    <w:p w:rsidR="00E052FF" w:rsidRPr="00A8227A" w:rsidRDefault="00E052FF" w:rsidP="00E052FF">
      <w:pPr>
        <w:adjustRightInd w:val="0"/>
        <w:ind w:firstLine="709"/>
        <w:jc w:val="both"/>
      </w:pPr>
      <w:r w:rsidRPr="00A8227A">
        <w:t xml:space="preserve">1) документы, подтверждающие право заявителя на приобретение земельного участка без проведения торгов и предусмотренные </w:t>
      </w:r>
      <w:hyperlink r:id="rId96" w:history="1">
        <w:r w:rsidRPr="00A8227A">
          <w:t>перечнем</w:t>
        </w:r>
      </w:hyperlink>
      <w:r w:rsidRPr="00A8227A">
        <w:t xml:space="preserve"> документов, подтверждающих право заявителя на приобретение земельного участка без проведения торгов, утвержденным Приказ Минэкономразвития России от 12.01.2015 № 1, за исключением документов, которые должны быть представлены в уполномоченный орган в порядке межведомственного информационного взаимодействия;</w:t>
      </w:r>
    </w:p>
    <w:p w:rsidR="00E052FF" w:rsidRPr="00A8227A" w:rsidRDefault="00E052FF" w:rsidP="00E052FF">
      <w:pPr>
        <w:adjustRightInd w:val="0"/>
        <w:ind w:firstLine="709"/>
        <w:jc w:val="both"/>
      </w:pPr>
      <w:r w:rsidRPr="00A8227A">
        <w:t>2) схема расположения земельного участка в случае, если испрашиваемый земельный участок предстоит образовать и отсутствует проект межевания территории, в границах которой предстоит образовать такой земельный участок;</w:t>
      </w:r>
    </w:p>
    <w:p w:rsidR="00E052FF" w:rsidRPr="00A8227A" w:rsidRDefault="00E052FF" w:rsidP="00E052FF">
      <w:pPr>
        <w:adjustRightInd w:val="0"/>
        <w:ind w:firstLine="709"/>
        <w:jc w:val="both"/>
      </w:pPr>
      <w:r w:rsidRPr="00A8227A">
        <w:t>3) проектная документация о местоположении, границах, площади и об иных количественных и качественных характеристиках лесных участков в случае, если подано заявление о предварительном согласовании предоставления лесного участка;</w:t>
      </w:r>
    </w:p>
    <w:p w:rsidR="00E052FF" w:rsidRPr="00A8227A" w:rsidRDefault="00E052FF" w:rsidP="00E052FF">
      <w:pPr>
        <w:adjustRightInd w:val="0"/>
        <w:ind w:firstLine="709"/>
        <w:jc w:val="both"/>
      </w:pPr>
      <w:r w:rsidRPr="00A8227A">
        <w:t>4) документ, подтверждающий полномочия представителя заявителя, в случае, если с заявлением о предварительном согласовании предоставления земельного участка обращается представитель заявителя;</w:t>
      </w:r>
    </w:p>
    <w:p w:rsidR="00E052FF" w:rsidRPr="00A8227A" w:rsidRDefault="00E052FF" w:rsidP="00E052FF">
      <w:pPr>
        <w:adjustRightInd w:val="0"/>
        <w:ind w:firstLine="709"/>
        <w:jc w:val="both"/>
      </w:pPr>
      <w:r w:rsidRPr="00A8227A">
        <w:t>5)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E052FF" w:rsidRPr="00A8227A" w:rsidRDefault="00E052FF" w:rsidP="00E052FF">
      <w:pPr>
        <w:adjustRightInd w:val="0"/>
        <w:ind w:firstLine="709"/>
        <w:jc w:val="both"/>
      </w:pPr>
      <w:r w:rsidRPr="00A8227A">
        <w:t>6) подготовленные некоммерческой организацией, созданной гражданами, списки ее членов в случае,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указанной организации для ведения огородничества или садоводства.</w:t>
      </w:r>
    </w:p>
    <w:p w:rsidR="00E052FF" w:rsidRPr="00A8227A" w:rsidRDefault="00E052FF" w:rsidP="00E052FF">
      <w:pPr>
        <w:pStyle w:val="4"/>
        <w:spacing w:before="0" w:after="0"/>
        <w:jc w:val="left"/>
        <w:rPr>
          <w:rFonts w:ascii="Times New Roman" w:hAnsi="Times New Roman"/>
          <w:b w:val="0"/>
          <w:sz w:val="20"/>
          <w:szCs w:val="20"/>
        </w:rPr>
      </w:pPr>
    </w:p>
    <w:p w:rsidR="00E052FF" w:rsidRPr="00A8227A" w:rsidRDefault="00E052FF" w:rsidP="00E052FF">
      <w:pPr>
        <w:pStyle w:val="4"/>
        <w:spacing w:before="0" w:after="0"/>
        <w:jc w:val="left"/>
        <w:rPr>
          <w:rFonts w:ascii="Times New Roman" w:hAnsi="Times New Roman"/>
          <w:b w:val="0"/>
          <w:sz w:val="20"/>
          <w:szCs w:val="20"/>
        </w:rPr>
      </w:pPr>
      <w:r w:rsidRPr="00A8227A">
        <w:rPr>
          <w:rFonts w:ascii="Times New Roman" w:hAnsi="Times New Roman"/>
          <w:b w:val="0"/>
          <w:sz w:val="20"/>
          <w:szCs w:val="20"/>
        </w:rPr>
        <w:t>Согласие на обработку своих персональных данных:</w:t>
      </w:r>
    </w:p>
    <w:p w:rsidR="00E052FF" w:rsidRPr="00A8227A" w:rsidRDefault="00E052FF" w:rsidP="00E052FF">
      <w:pPr>
        <w:pStyle w:val="ConsPlusNonformat"/>
        <w:ind w:firstLine="709"/>
        <w:jc w:val="both"/>
        <w:rPr>
          <w:rFonts w:ascii="Times New Roman" w:hAnsi="Times New Roman" w:cs="Times New Roman"/>
        </w:rPr>
      </w:pPr>
      <w:r w:rsidRPr="00A8227A">
        <w:rPr>
          <w:rFonts w:ascii="Times New Roman" w:hAnsi="Times New Roman" w:cs="Times New Roman"/>
        </w:rPr>
        <w:t xml:space="preserve">В соответствии со </w:t>
      </w:r>
      <w:hyperlink r:id="rId97" w:history="1">
        <w:r w:rsidRPr="00A8227A">
          <w:rPr>
            <w:rFonts w:ascii="Times New Roman" w:hAnsi="Times New Roman" w:cs="Times New Roman"/>
          </w:rPr>
          <w:t>статьей 6</w:t>
        </w:r>
      </w:hyperlink>
      <w:r w:rsidRPr="00A8227A">
        <w:rPr>
          <w:rFonts w:ascii="Times New Roman" w:hAnsi="Times New Roman" w:cs="Times New Roman"/>
        </w:rPr>
        <w:t xml:space="preserve"> Федерального закона от 27.07.2006 N 152-ФЗ "О  персональных  данных"  даю  согласие  на  обработку  своих персональных данных, включающих: фамилию, имя, отчество (последнее – при наличии), пол, год, месяц, дату и место рождения, данные документа, удостоверяющего личность, адрес регистрации и фактического проживания, гражданство, семейное положение, контактный телефон, ИНН, неавтоматизированным и автоматизированным (с применением ПЭВМ и специальных программных продуктов) способом. Обработка моих персональных данных может осуществляться в целях обеспечения соблюдения законов и иных нормативно-правовых актов Российской Федерации и Республики Саха (Якутия, обеспечения необходимых условий для оформления земельного участка.</w:t>
      </w:r>
    </w:p>
    <w:p w:rsidR="00E052FF" w:rsidRPr="00A8227A" w:rsidRDefault="00E052FF" w:rsidP="00E052FF">
      <w:pPr>
        <w:pStyle w:val="ConsPlusNonformat"/>
        <w:jc w:val="both"/>
        <w:rPr>
          <w:rFonts w:ascii="Times New Roman" w:hAnsi="Times New Roman" w:cs="Times New Roman"/>
        </w:rPr>
      </w:pPr>
      <w:r w:rsidRPr="00A8227A">
        <w:rPr>
          <w:rFonts w:ascii="Times New Roman" w:hAnsi="Times New Roman" w:cs="Times New Roman"/>
        </w:rPr>
        <w:br/>
        <w:t xml:space="preserve">           Данное согласие может быть мною отозвано в любое время путем направления письменного обращения.</w:t>
      </w:r>
    </w:p>
    <w:p w:rsidR="00E052FF" w:rsidRPr="00A8227A" w:rsidRDefault="00E052FF" w:rsidP="00E052FF">
      <w:pPr>
        <w:pStyle w:val="unformattext"/>
        <w:spacing w:before="0" w:beforeAutospacing="0" w:after="0" w:afterAutospacing="0"/>
        <w:rPr>
          <w:rFonts w:ascii="Times New Roman" w:hAnsi="Times New Roman"/>
          <w:sz w:val="20"/>
          <w:szCs w:val="20"/>
        </w:rPr>
      </w:pPr>
      <w:r w:rsidRPr="00A8227A">
        <w:rPr>
          <w:rFonts w:ascii="Times New Roman" w:hAnsi="Times New Roman"/>
          <w:sz w:val="20"/>
          <w:szCs w:val="20"/>
        </w:rPr>
        <w:br/>
      </w:r>
      <w:r w:rsidRPr="00A8227A">
        <w:rPr>
          <w:rFonts w:ascii="Times New Roman" w:hAnsi="Times New Roman"/>
          <w:sz w:val="20"/>
          <w:szCs w:val="20"/>
        </w:rPr>
        <w:br/>
        <w:t>Заявитель:</w:t>
      </w:r>
    </w:p>
    <w:p w:rsidR="00E052FF" w:rsidRPr="00A8227A" w:rsidRDefault="00E052FF" w:rsidP="00E052FF">
      <w:pPr>
        <w:pStyle w:val="unformattext"/>
        <w:spacing w:before="0" w:beforeAutospacing="0" w:after="0" w:afterAutospacing="0"/>
        <w:rPr>
          <w:rFonts w:ascii="Times New Roman" w:hAnsi="Times New Roman"/>
          <w:sz w:val="20"/>
          <w:szCs w:val="20"/>
        </w:rPr>
      </w:pPr>
      <w:r w:rsidRPr="00A8227A">
        <w:rPr>
          <w:rFonts w:ascii="Times New Roman" w:hAnsi="Times New Roman"/>
          <w:sz w:val="20"/>
          <w:szCs w:val="20"/>
        </w:rPr>
        <w:t>______________________________________________________                ____________________</w:t>
      </w:r>
      <w:r w:rsidRPr="00A8227A">
        <w:rPr>
          <w:rFonts w:ascii="Times New Roman" w:hAnsi="Times New Roman"/>
          <w:sz w:val="20"/>
          <w:szCs w:val="20"/>
        </w:rPr>
        <w:br/>
        <w:t> (Ф.И.О. заявителя, должность, Ф.И.О. представителя                                                                    (подпись)</w:t>
      </w:r>
      <w:r w:rsidRPr="00A8227A">
        <w:rPr>
          <w:rFonts w:ascii="Times New Roman" w:hAnsi="Times New Roman"/>
          <w:sz w:val="20"/>
          <w:szCs w:val="20"/>
        </w:rPr>
        <w:br/>
        <w:t>        юридического или физического лица)</w:t>
      </w:r>
    </w:p>
    <w:p w:rsidR="00E052FF" w:rsidRPr="00A8227A" w:rsidRDefault="00E052FF" w:rsidP="00E052FF">
      <w:pPr>
        <w:pStyle w:val="ConsPlusNonformat"/>
        <w:jc w:val="both"/>
        <w:rPr>
          <w:rFonts w:ascii="Times New Roman" w:hAnsi="Times New Roman" w:cs="Times New Roman"/>
        </w:rPr>
      </w:pPr>
      <w:r w:rsidRPr="00A8227A">
        <w:rPr>
          <w:rFonts w:ascii="Times New Roman" w:hAnsi="Times New Roman" w:cs="Times New Roman"/>
        </w:rPr>
        <w:t xml:space="preserve">                                                                            м.п.</w:t>
      </w:r>
    </w:p>
    <w:p w:rsidR="00E052FF" w:rsidRPr="00A8227A" w:rsidRDefault="00E052FF" w:rsidP="00E052FF">
      <w:pPr>
        <w:pStyle w:val="ConsPlusNonformat"/>
        <w:jc w:val="right"/>
        <w:rPr>
          <w:rFonts w:ascii="Times New Roman" w:hAnsi="Times New Roman" w:cs="Times New Roman"/>
        </w:rPr>
      </w:pPr>
      <w:r w:rsidRPr="00A8227A">
        <w:rPr>
          <w:rFonts w:ascii="Times New Roman" w:hAnsi="Times New Roman" w:cs="Times New Roman"/>
        </w:rPr>
        <w:br/>
        <w:t>"_____"_______________ 201__ год</w:t>
      </w:r>
    </w:p>
    <w:p w:rsidR="00A8227A" w:rsidRPr="00A8227A" w:rsidRDefault="00A8227A">
      <w:pPr>
        <w:autoSpaceDE/>
        <w:autoSpaceDN/>
        <w:ind w:firstLine="709"/>
        <w:jc w:val="both"/>
      </w:pPr>
      <w:r w:rsidRPr="00A8227A">
        <w:br w:type="page"/>
      </w:r>
    </w:p>
    <w:p w:rsidR="00A8227A" w:rsidRPr="00A8227A" w:rsidRDefault="00A8227A" w:rsidP="00E052FF">
      <w:pPr>
        <w:pStyle w:val="ConsPlusNonformat"/>
        <w:jc w:val="right"/>
        <w:rPr>
          <w:rFonts w:ascii="Times New Roman" w:hAnsi="Times New Roman" w:cs="Times New Roman"/>
        </w:rPr>
      </w:pPr>
    </w:p>
    <w:p w:rsidR="00325E34" w:rsidRPr="00A8227A" w:rsidRDefault="00E052FF" w:rsidP="00B30D02">
      <w:pPr>
        <w:pStyle w:val="ConsPlusNonformat"/>
        <w:jc w:val="right"/>
        <w:rPr>
          <w:rFonts w:ascii="Times New Roman" w:eastAsia="Calibri" w:hAnsi="Times New Roman" w:cs="Times New Roman"/>
        </w:rPr>
      </w:pPr>
      <w:r w:rsidRPr="00A8227A">
        <w:rPr>
          <w:rFonts w:ascii="Times New Roman" w:hAnsi="Times New Roman" w:cs="Times New Roman"/>
        </w:rPr>
        <w:br/>
      </w:r>
      <w:r w:rsidR="00B30D02" w:rsidRPr="00A8227A">
        <w:rPr>
          <w:rFonts w:ascii="Times New Roman" w:eastAsia="Calibri" w:hAnsi="Times New Roman" w:cs="Times New Roman"/>
        </w:rPr>
        <w:t>П</w:t>
      </w:r>
      <w:r w:rsidR="00325E34" w:rsidRPr="00A8227A">
        <w:rPr>
          <w:rFonts w:ascii="Times New Roman" w:eastAsia="Calibri" w:hAnsi="Times New Roman" w:cs="Times New Roman"/>
        </w:rPr>
        <w:t>риложение № 2</w:t>
      </w:r>
    </w:p>
    <w:p w:rsidR="00325E34" w:rsidRPr="00A8227A" w:rsidRDefault="00325E34" w:rsidP="00325E34">
      <w:pPr>
        <w:jc w:val="right"/>
        <w:rPr>
          <w:rFonts w:eastAsia="Calibri"/>
        </w:rPr>
      </w:pPr>
      <w:r w:rsidRPr="00A8227A">
        <w:rPr>
          <w:rFonts w:eastAsia="Calibri"/>
        </w:rPr>
        <w:t>к административному регламенту</w:t>
      </w:r>
    </w:p>
    <w:p w:rsidR="00325E34" w:rsidRPr="00A8227A" w:rsidRDefault="00325E34" w:rsidP="00325E34">
      <w:pPr>
        <w:pStyle w:val="formattext"/>
        <w:spacing w:before="0" w:beforeAutospacing="0" w:after="0" w:afterAutospacing="0"/>
        <w:jc w:val="right"/>
        <w:rPr>
          <w:sz w:val="20"/>
          <w:szCs w:val="20"/>
        </w:rPr>
      </w:pPr>
      <w:r w:rsidRPr="00A8227A">
        <w:rPr>
          <w:rFonts w:eastAsia="Calibri"/>
          <w:sz w:val="20"/>
          <w:szCs w:val="20"/>
        </w:rPr>
        <w:t>«</w:t>
      </w:r>
      <w:r w:rsidRPr="00A8227A">
        <w:rPr>
          <w:sz w:val="20"/>
          <w:szCs w:val="20"/>
        </w:rPr>
        <w:t>Предварительное согласование</w:t>
      </w:r>
    </w:p>
    <w:p w:rsidR="00325E34" w:rsidRPr="00A8227A" w:rsidRDefault="00325E34" w:rsidP="00325E34">
      <w:pPr>
        <w:pStyle w:val="formattext"/>
        <w:spacing w:before="0" w:beforeAutospacing="0" w:after="0" w:afterAutospacing="0"/>
        <w:jc w:val="right"/>
        <w:rPr>
          <w:rFonts w:eastAsia="Calibri"/>
          <w:sz w:val="20"/>
          <w:szCs w:val="20"/>
        </w:rPr>
      </w:pPr>
      <w:r w:rsidRPr="00A8227A">
        <w:rPr>
          <w:sz w:val="20"/>
          <w:szCs w:val="20"/>
        </w:rPr>
        <w:t xml:space="preserve">предоставления </w:t>
      </w:r>
      <w:r w:rsidRPr="00A8227A">
        <w:rPr>
          <w:rFonts w:eastAsia="Calibri"/>
          <w:sz w:val="20"/>
          <w:szCs w:val="20"/>
        </w:rPr>
        <w:t xml:space="preserve">земельных участков </w:t>
      </w:r>
    </w:p>
    <w:p w:rsidR="00325E34" w:rsidRPr="00A8227A" w:rsidRDefault="00325E34" w:rsidP="00325E34">
      <w:pPr>
        <w:pStyle w:val="formattext"/>
        <w:spacing w:before="0" w:beforeAutospacing="0" w:after="0" w:afterAutospacing="0"/>
        <w:jc w:val="right"/>
        <w:rPr>
          <w:rFonts w:eastAsia="Calibri"/>
          <w:sz w:val="20"/>
          <w:szCs w:val="20"/>
        </w:rPr>
      </w:pPr>
      <w:r w:rsidRPr="00A8227A">
        <w:rPr>
          <w:rFonts w:eastAsia="Calibri"/>
          <w:sz w:val="20"/>
          <w:szCs w:val="20"/>
        </w:rPr>
        <w:t xml:space="preserve">из земель, находящихся в муниципальной </w:t>
      </w:r>
    </w:p>
    <w:p w:rsidR="00325E34" w:rsidRPr="00A8227A" w:rsidRDefault="00325E34" w:rsidP="00325E34">
      <w:pPr>
        <w:pStyle w:val="formattext"/>
        <w:spacing w:before="0" w:beforeAutospacing="0" w:after="0" w:afterAutospacing="0"/>
        <w:jc w:val="right"/>
        <w:rPr>
          <w:rFonts w:eastAsia="Calibri"/>
          <w:sz w:val="20"/>
          <w:szCs w:val="20"/>
        </w:rPr>
      </w:pPr>
      <w:r w:rsidRPr="00A8227A">
        <w:rPr>
          <w:rFonts w:eastAsia="Calibri"/>
          <w:sz w:val="20"/>
          <w:szCs w:val="20"/>
        </w:rPr>
        <w:t xml:space="preserve">собственности, или государственная </w:t>
      </w:r>
    </w:p>
    <w:p w:rsidR="00325E34" w:rsidRPr="00A8227A" w:rsidRDefault="00325E34" w:rsidP="00325E34">
      <w:pPr>
        <w:pStyle w:val="formattext"/>
        <w:spacing w:before="0" w:beforeAutospacing="0" w:after="0" w:afterAutospacing="0"/>
        <w:jc w:val="right"/>
        <w:rPr>
          <w:rFonts w:eastAsia="Calibri"/>
          <w:sz w:val="20"/>
          <w:szCs w:val="20"/>
        </w:rPr>
      </w:pPr>
      <w:r w:rsidRPr="00A8227A">
        <w:rPr>
          <w:rFonts w:eastAsia="Calibri"/>
          <w:sz w:val="20"/>
          <w:szCs w:val="20"/>
        </w:rPr>
        <w:t>собственность на которые не разграничена»</w:t>
      </w:r>
    </w:p>
    <w:p w:rsidR="00B30D02" w:rsidRPr="00A8227A" w:rsidRDefault="00B30D02" w:rsidP="001B28AE">
      <w:pPr>
        <w:widowControl w:val="0"/>
        <w:adjustRightInd w:val="0"/>
        <w:jc w:val="center"/>
      </w:pPr>
    </w:p>
    <w:p w:rsidR="00E052FF" w:rsidRPr="00A8227A" w:rsidRDefault="001B28AE" w:rsidP="001B28AE">
      <w:pPr>
        <w:widowControl w:val="0"/>
        <w:adjustRightInd w:val="0"/>
        <w:jc w:val="center"/>
      </w:pPr>
      <w:r w:rsidRPr="00A8227A">
        <w:t>БЛОК-СХЕМА</w:t>
      </w:r>
      <w:r w:rsidR="00F14D3B" w:rsidRPr="00A8227A">
        <w:t xml:space="preserve"> МУНИЦИПАЛЬНОЙ</w:t>
      </w:r>
      <w:r w:rsidRPr="00A8227A">
        <w:t xml:space="preserve"> УСЛУГИ</w:t>
      </w:r>
    </w:p>
    <w:p w:rsidR="00E052FF" w:rsidRPr="00A8227A" w:rsidRDefault="001B28AE" w:rsidP="001B28AE">
      <w:pPr>
        <w:widowControl w:val="0"/>
        <w:adjustRightInd w:val="0"/>
        <w:jc w:val="center"/>
      </w:pPr>
      <w:r w:rsidRPr="00A8227A">
        <w:t xml:space="preserve"> «ПРЕДВАРИТЕЛЬНОЕ СОГЛАСОВАНИЕ ПР</w:t>
      </w:r>
      <w:r w:rsidR="00E052FF" w:rsidRPr="00A8227A">
        <w:t>ЕДОСТАВЛЕНИЯ ЗЕМЕЛЬНЫХ УЧАСТКОВ</w:t>
      </w:r>
      <w:r w:rsidR="00F14D3B" w:rsidRPr="00A8227A">
        <w:t xml:space="preserve"> ИЗ ЗЕМЕЛЬ, НАХЛДЯЩИХСЯ В МУНИЦИПАЛЬНОЙ СОБСТВЕННОСТИ ИЛИ ГОСУДАРСТВЕННАЯ СОБСТВЕННОСТЬ НА КОТОРЫЕ НЕ РАЗГРАНИЧЕНА</w:t>
      </w:r>
      <w:r w:rsidRPr="00A8227A">
        <w:t>»</w:t>
      </w:r>
    </w:p>
    <w:p w:rsidR="00C9640C" w:rsidRPr="00A8227A" w:rsidRDefault="00440B02" w:rsidP="00C9640C">
      <w:pPr>
        <w:jc w:val="center"/>
      </w:pPr>
      <w:r>
        <w:rPr>
          <w:noProof/>
        </w:rPr>
        <w:pict>
          <v:rect id="_x0000_s1078" style="position:absolute;left:0;text-align:left;margin-left:161.9pt;margin-top:1.4pt;width:227.45pt;height:21.25pt;z-index:251660288;v-text-anchor:middle" strokecolor="black [3213]" strokeweight="1pt">
            <v:textbox style="mso-next-textbox:#_x0000_s1078">
              <w:txbxContent>
                <w:p w:rsidR="00537D7E" w:rsidRPr="002E6AFB" w:rsidRDefault="00537D7E" w:rsidP="00F14D3B">
                  <w:pPr>
                    <w:jc w:val="center"/>
                    <w:rPr>
                      <w:szCs w:val="22"/>
                    </w:rPr>
                  </w:pPr>
                  <w:r w:rsidRPr="00FF18F9">
                    <w:rPr>
                      <w:rFonts w:ascii="Bookman Old Style" w:eastAsia="Calibri" w:hAnsi="Bookman Old Style"/>
                      <w:sz w:val="22"/>
                      <w:szCs w:val="22"/>
                    </w:rPr>
                    <w:t>Подача заявления</w:t>
                  </w:r>
                </w:p>
              </w:txbxContent>
            </v:textbox>
          </v:rect>
        </w:pict>
      </w:r>
      <w:r w:rsidR="00E052FF" w:rsidRPr="00A8227A">
        <w:tab/>
      </w:r>
    </w:p>
    <w:p w:rsidR="00C9640C" w:rsidRPr="00A8227A" w:rsidRDefault="00440B02" w:rsidP="00C9640C">
      <w:pPr>
        <w:tabs>
          <w:tab w:val="left" w:pos="1365"/>
        </w:tabs>
      </w:pPr>
      <w:r>
        <w:rPr>
          <w:noProof/>
        </w:rPr>
        <w:pict>
          <v:line id="_x0000_s1106" style="position:absolute;flip:x;z-index:251689984" from="171pt,11.15pt" to="171pt,24.35pt">
            <v:stroke endarrow="block"/>
          </v:line>
        </w:pict>
      </w:r>
      <w:r>
        <w:rPr>
          <w:noProof/>
        </w:rPr>
        <w:pict>
          <v:line id="_x0000_s1085" style="position:absolute;flip:x;z-index:251664384" from="378.6pt,11.15pt" to="378.6pt,24.35pt">
            <v:stroke endarrow="block"/>
          </v:line>
        </w:pict>
      </w:r>
    </w:p>
    <w:p w:rsidR="00C9640C" w:rsidRPr="00A8227A" w:rsidRDefault="00C9640C" w:rsidP="00C9640C"/>
    <w:p w:rsidR="00C9640C" w:rsidRPr="00A8227A" w:rsidRDefault="00440B02" w:rsidP="00C9640C">
      <w:r>
        <w:rPr>
          <w:noProof/>
        </w:rPr>
        <w:pict>
          <v:rect id="_x0000_s1083" style="position:absolute;margin-left:9.2pt;margin-top:.9pt;width:262.35pt;height:20.65pt;z-index:251662336;v-text-anchor:middle" strokecolor="black [3213]" strokeweight="1pt">
            <v:textbox style="mso-next-textbox:#_x0000_s1083">
              <w:txbxContent>
                <w:p w:rsidR="00537D7E" w:rsidRPr="00C9640C" w:rsidRDefault="00537D7E" w:rsidP="00C9640C">
                  <w:pPr>
                    <w:jc w:val="center"/>
                    <w:rPr>
                      <w:rFonts w:ascii="Bookman Old Style" w:hAnsi="Bookman Old Style"/>
                      <w:sz w:val="22"/>
                      <w:szCs w:val="22"/>
                    </w:rPr>
                  </w:pPr>
                  <w:r>
                    <w:rPr>
                      <w:rFonts w:ascii="Bookman Old Style" w:eastAsia="Calibri" w:hAnsi="Bookman Old Style"/>
                      <w:sz w:val="22"/>
                      <w:szCs w:val="22"/>
                    </w:rPr>
                    <w:t>Отдел</w:t>
                  </w:r>
                  <w:r w:rsidRPr="00C9640C">
                    <w:rPr>
                      <w:rFonts w:ascii="Bookman Old Style" w:eastAsia="Calibri" w:hAnsi="Bookman Old Style"/>
                      <w:sz w:val="22"/>
                      <w:szCs w:val="22"/>
                    </w:rPr>
                    <w:t xml:space="preserve"> </w:t>
                  </w:r>
                </w:p>
              </w:txbxContent>
            </v:textbox>
          </v:rect>
        </w:pict>
      </w:r>
      <w:r>
        <w:rPr>
          <w:noProof/>
        </w:rPr>
        <w:pict>
          <v:rect id="_x0000_s1087" style="position:absolute;margin-left:282.35pt;margin-top:.9pt;width:262.9pt;height:20.65pt;z-index:251666432;v-text-anchor:middle" strokecolor="black [3213]" strokeweight="1pt">
            <v:textbox style="mso-next-textbox:#_x0000_s1087">
              <w:txbxContent>
                <w:p w:rsidR="00537D7E" w:rsidRPr="00C9640C" w:rsidRDefault="00537D7E" w:rsidP="00C9640C">
                  <w:pPr>
                    <w:jc w:val="center"/>
                    <w:rPr>
                      <w:rFonts w:ascii="Bookman Old Style" w:hAnsi="Bookman Old Style"/>
                      <w:sz w:val="22"/>
                      <w:szCs w:val="22"/>
                    </w:rPr>
                  </w:pPr>
                  <w:r w:rsidRPr="00FF18F9">
                    <w:rPr>
                      <w:rFonts w:ascii="Bookman Old Style" w:eastAsia="Calibri" w:hAnsi="Bookman Old Style"/>
                      <w:sz w:val="22"/>
                      <w:szCs w:val="22"/>
                    </w:rPr>
                    <w:t>ГАУ «МФЦ РС(Я)»</w:t>
                  </w:r>
                </w:p>
                <w:p w:rsidR="00537D7E" w:rsidRPr="002E6AFB" w:rsidRDefault="00537D7E" w:rsidP="00C9640C">
                  <w:pPr>
                    <w:rPr>
                      <w:szCs w:val="22"/>
                    </w:rPr>
                  </w:pPr>
                </w:p>
              </w:txbxContent>
            </v:textbox>
          </v:rect>
        </w:pict>
      </w:r>
    </w:p>
    <w:p w:rsidR="00C9640C" w:rsidRPr="00A8227A" w:rsidRDefault="00440B02" w:rsidP="00C9640C">
      <w:r>
        <w:rPr>
          <w:noProof/>
        </w:rPr>
        <w:pict>
          <v:shapetype id="_x0000_t32" coordsize="21600,21600" o:spt="32" o:oned="t" path="m,l21600,21600e" filled="f">
            <v:path arrowok="t" fillok="f" o:connecttype="none"/>
            <o:lock v:ext="edit" shapetype="t"/>
          </v:shapetype>
          <v:shape id="_x0000_s1116" type="#_x0000_t32" style="position:absolute;margin-left:539.5pt;margin-top:9.8pt;width:0;height:37.55pt;flip:y;z-index:251700224" o:connectortype="straight">
            <v:stroke endarrow="block"/>
          </v:shape>
        </w:pict>
      </w:r>
      <w:r>
        <w:rPr>
          <w:noProof/>
        </w:rPr>
        <w:pict>
          <v:shape id="_x0000_s1107" type="#_x0000_t32" style="position:absolute;margin-left:513.85pt;margin-top:9.8pt;width:1.25pt;height:79.45pt;flip:x y;z-index:251691008" o:connectortype="straight">
            <v:stroke endarrow="block"/>
          </v:shape>
        </w:pict>
      </w:r>
      <w:r>
        <w:rPr>
          <w:noProof/>
        </w:rPr>
        <w:pict>
          <v:line id="_x0000_s1092" style="position:absolute;flip:x;z-index:251671552" from="378.6pt,9.8pt" to="378.6pt,23pt">
            <v:stroke endarrow="block"/>
          </v:line>
        </w:pict>
      </w:r>
      <w:r>
        <w:rPr>
          <w:noProof/>
        </w:rPr>
        <w:pict>
          <v:line id="_x0000_s1084" style="position:absolute;flip:x;z-index:251663360" from="171pt,9.8pt" to="171pt,23pt">
            <v:stroke endarrow="block"/>
          </v:line>
        </w:pict>
      </w:r>
    </w:p>
    <w:p w:rsidR="00C9640C" w:rsidRPr="00A8227A" w:rsidRDefault="00440B02" w:rsidP="00C9640C">
      <w:r>
        <w:rPr>
          <w:noProof/>
        </w:rPr>
        <w:pict>
          <v:rect id="_x0000_s1093" style="position:absolute;margin-left:82.45pt;margin-top:11.25pt;width:395.7pt;height:52.55pt;z-index:251672576;v-text-anchor:middle" strokecolor="black [3213]" strokeweight="1pt">
            <v:textbox style="mso-next-textbox:#_x0000_s1093">
              <w:txbxContent>
                <w:p w:rsidR="00537D7E" w:rsidRPr="00D751C5" w:rsidRDefault="00537D7E" w:rsidP="00231A82">
                  <w:pPr>
                    <w:jc w:val="center"/>
                    <w:rPr>
                      <w:rFonts w:ascii="Bookman Old Style" w:eastAsia="Calibri" w:hAnsi="Bookman Old Style"/>
                    </w:rPr>
                  </w:pPr>
                  <w:r w:rsidRPr="00D751C5">
                    <w:rPr>
                      <w:rFonts w:ascii="Bookman Old Style" w:eastAsia="Calibri" w:hAnsi="Bookman Old Style"/>
                    </w:rPr>
                    <w:t xml:space="preserve">Специалист Отдела       осуществляет     рассмотрение заявления и полного комплекта документов на предмет соответствия требования настоящего Административного регламента </w:t>
                  </w:r>
                </w:p>
                <w:p w:rsidR="00537D7E" w:rsidRPr="00D751C5" w:rsidRDefault="00537D7E" w:rsidP="00231A82">
                  <w:pPr>
                    <w:jc w:val="center"/>
                  </w:pPr>
                  <w:r w:rsidRPr="00D751C5">
                    <w:rPr>
                      <w:rFonts w:ascii="Bookman Old Style" w:eastAsia="Calibri" w:hAnsi="Bookman Old Style"/>
                    </w:rPr>
                    <w:t>(в день поступления заявления)</w:t>
                  </w:r>
                </w:p>
              </w:txbxContent>
            </v:textbox>
          </v:rect>
        </w:pict>
      </w:r>
    </w:p>
    <w:p w:rsidR="00C9640C" w:rsidRPr="00A8227A" w:rsidRDefault="00C9640C" w:rsidP="00C9640C"/>
    <w:p w:rsidR="00C9640C" w:rsidRPr="00A8227A" w:rsidRDefault="00C9640C" w:rsidP="00C9640C"/>
    <w:p w:rsidR="00C9640C" w:rsidRPr="00A8227A" w:rsidRDefault="00440B02" w:rsidP="00C9640C">
      <w:r>
        <w:rPr>
          <w:noProof/>
        </w:rPr>
        <w:pict>
          <v:shape id="_x0000_s1115" type="#_x0000_t32" style="position:absolute;margin-left:539.5pt;margin-top:.4pt;width:9.4pt;height:0;flip:x;z-index:251699200" o:connectortype="straight"/>
        </w:pict>
      </w:r>
      <w:r>
        <w:rPr>
          <w:noProof/>
        </w:rPr>
        <w:pict>
          <v:shape id="_x0000_s1114" type="#_x0000_t32" style="position:absolute;margin-left:548.9pt;margin-top:.4pt;width:3.15pt;height:293.15pt;flip:x y;z-index:251698176" o:connectortype="straight"/>
        </w:pict>
      </w:r>
    </w:p>
    <w:p w:rsidR="00C9640C" w:rsidRPr="00A8227A" w:rsidRDefault="00C9640C" w:rsidP="00C9640C"/>
    <w:p w:rsidR="00C9640C" w:rsidRPr="00A8227A" w:rsidRDefault="00440B02" w:rsidP="00C9640C">
      <w:r>
        <w:rPr>
          <w:noProof/>
        </w:rPr>
        <w:pict>
          <v:line id="_x0000_s1090" style="position:absolute;flip:x;z-index:251669504" from="378.6pt,5.6pt" to="378.6pt,18.8pt">
            <v:stroke endarrow="block"/>
          </v:line>
        </w:pict>
      </w:r>
      <w:r>
        <w:rPr>
          <w:noProof/>
        </w:rPr>
        <w:pict>
          <v:line id="_x0000_s1091" style="position:absolute;flip:x;z-index:251670528" from="171pt,5.1pt" to="171pt,18.3pt">
            <v:stroke endarrow="block"/>
          </v:line>
        </w:pict>
      </w:r>
    </w:p>
    <w:p w:rsidR="00C9640C" w:rsidRPr="00A8227A" w:rsidRDefault="00440B02" w:rsidP="00C9640C">
      <w:r>
        <w:rPr>
          <w:noProof/>
        </w:rPr>
        <w:pict>
          <v:rect id="_x0000_s1088" style="position:absolute;margin-left:324.15pt;margin-top:7.05pt;width:221.1pt;height:67.05pt;z-index:251667456;v-text-anchor:middle" strokecolor="black [3213]" strokeweight="1pt">
            <v:textbox style="mso-next-textbox:#_x0000_s1088">
              <w:txbxContent>
                <w:p w:rsidR="00537D7E" w:rsidRPr="00D751C5" w:rsidRDefault="00537D7E" w:rsidP="00231A82">
                  <w:pPr>
                    <w:jc w:val="center"/>
                  </w:pPr>
                  <w:r w:rsidRPr="00D751C5">
                    <w:rPr>
                      <w:rFonts w:ascii="Bookman Old Style" w:eastAsia="Calibri" w:hAnsi="Bookman Old Style"/>
                    </w:rPr>
                    <w:t>В случае если представленные документы не соответствуют требованиям Административного регламента, специалист Отдела осуществляет возврат заявления</w:t>
                  </w:r>
                </w:p>
              </w:txbxContent>
            </v:textbox>
          </v:rect>
        </w:pict>
      </w:r>
      <w:r>
        <w:rPr>
          <w:noProof/>
        </w:rPr>
        <w:pict>
          <v:rect id="_x0000_s1086" style="position:absolute;margin-left:5.4pt;margin-top:6.55pt;width:308.1pt;height:67.55pt;z-index:251665408;v-text-anchor:middle" strokecolor="black [3213]" strokeweight="1pt">
            <v:textbox style="mso-next-textbox:#_x0000_s1086">
              <w:txbxContent>
                <w:p w:rsidR="00537D7E" w:rsidRPr="00D751C5" w:rsidRDefault="00537D7E" w:rsidP="00231A82">
                  <w:pPr>
                    <w:jc w:val="center"/>
                  </w:pPr>
                  <w:r w:rsidRPr="00D751C5">
                    <w:rPr>
                      <w:rFonts w:ascii="Bookman Old Style" w:hAnsi="Bookman Old Style"/>
                    </w:rPr>
                    <w:t>В случае наличия полного комплекта документов специалист Отдела обеспечивает выполнение административных процедур в рамках соответствующего административного действия, путем регистрации заявления в порядке делопроизводства</w:t>
                  </w:r>
                </w:p>
              </w:txbxContent>
            </v:textbox>
          </v:rect>
        </w:pict>
      </w:r>
    </w:p>
    <w:p w:rsidR="00C9640C" w:rsidRPr="00A8227A" w:rsidRDefault="00C9640C" w:rsidP="00C9640C"/>
    <w:p w:rsidR="00C9640C" w:rsidRPr="00A8227A" w:rsidRDefault="00C9640C" w:rsidP="00C9640C"/>
    <w:p w:rsidR="00C9640C" w:rsidRPr="00A8227A" w:rsidRDefault="00C9640C" w:rsidP="00C9640C"/>
    <w:p w:rsidR="00C9640C" w:rsidRPr="00A8227A" w:rsidRDefault="00C9640C" w:rsidP="00C9640C"/>
    <w:p w:rsidR="00C9640C" w:rsidRPr="00A8227A" w:rsidRDefault="00C9640C" w:rsidP="00C9640C"/>
    <w:p w:rsidR="00C9640C" w:rsidRPr="00A8227A" w:rsidRDefault="00440B02" w:rsidP="00C9640C">
      <w:r>
        <w:rPr>
          <w:noProof/>
        </w:rPr>
        <w:pict>
          <v:line id="_x0000_s1097" style="position:absolute;flip:x;z-index:251676672" from="171pt,3.7pt" to="171pt,16.9pt">
            <v:stroke endarrow="block"/>
          </v:line>
        </w:pict>
      </w:r>
    </w:p>
    <w:p w:rsidR="00C9640C" w:rsidRPr="00A8227A" w:rsidRDefault="00440B02" w:rsidP="00C9640C">
      <w:r>
        <w:rPr>
          <w:noProof/>
        </w:rPr>
        <w:pict>
          <v:rect id="_x0000_s1098" style="position:absolute;margin-left:5.4pt;margin-top:5.15pt;width:539.85pt;height:19.95pt;z-index:251677696;v-text-anchor:middle" strokecolor="black [3213]" strokeweight="1pt">
            <v:textbox style="mso-next-textbox:#_x0000_s1098">
              <w:txbxContent>
                <w:p w:rsidR="00537D7E" w:rsidRPr="00D751C5" w:rsidRDefault="00537D7E" w:rsidP="00231A82">
                  <w:pPr>
                    <w:jc w:val="center"/>
                  </w:pPr>
                  <w:r w:rsidRPr="00D751C5">
                    <w:rPr>
                      <w:rFonts w:ascii="Bookman Old Style" w:eastAsia="Calibri" w:hAnsi="Bookman Old Style"/>
                    </w:rPr>
                    <w:t>Рассмотрение заявления о предварительном согласовании предоставления земельного участка</w:t>
                  </w:r>
                </w:p>
              </w:txbxContent>
            </v:textbox>
          </v:rect>
        </w:pict>
      </w:r>
    </w:p>
    <w:p w:rsidR="00C9640C" w:rsidRPr="00A8227A" w:rsidRDefault="00C9640C" w:rsidP="00C9640C"/>
    <w:p w:rsidR="00C9640C" w:rsidRPr="00A8227A" w:rsidRDefault="00440B02" w:rsidP="00C9640C">
      <w:r>
        <w:rPr>
          <w:noProof/>
        </w:rPr>
        <w:pict>
          <v:line id="_x0000_s1089" style="position:absolute;flip:x;z-index:251668480" from="381.75pt,1.65pt" to="381.75pt,14.85pt">
            <v:stroke endarrow="block"/>
          </v:line>
        </w:pict>
      </w:r>
      <w:r>
        <w:rPr>
          <w:noProof/>
        </w:rPr>
        <w:pict>
          <v:line id="_x0000_s1095" style="position:absolute;flip:x;z-index:251674624" from="171pt,1.65pt" to="171pt,14.85pt">
            <v:stroke endarrow="block"/>
          </v:line>
        </w:pict>
      </w:r>
    </w:p>
    <w:p w:rsidR="00C9640C" w:rsidRPr="00A8227A" w:rsidRDefault="00440B02" w:rsidP="00C9640C">
      <w:r>
        <w:rPr>
          <w:noProof/>
        </w:rPr>
        <w:pict>
          <v:rect id="_x0000_s1099" style="position:absolute;margin-left:282.35pt;margin-top:3.1pt;width:262.9pt;height:88.25pt;z-index:251678720;v-text-anchor:middle" strokecolor="black [3213]" strokeweight="1pt">
            <v:textbox style="mso-next-textbox:#_x0000_s1099">
              <w:txbxContent>
                <w:p w:rsidR="00537D7E" w:rsidRDefault="00537D7E" w:rsidP="00D751C5">
                  <w:pPr>
                    <w:jc w:val="center"/>
                    <w:rPr>
                      <w:rFonts w:ascii="Bookman Old Style" w:eastAsia="Calibri" w:hAnsi="Bookman Old Style"/>
                    </w:rPr>
                  </w:pPr>
                  <w:r w:rsidRPr="00D751C5">
                    <w:rPr>
                      <w:rFonts w:ascii="Bookman Old Style" w:eastAsia="Calibri" w:hAnsi="Bookman Old Style"/>
                    </w:rPr>
                    <w:t xml:space="preserve">Направление полного пакета документов в ОАКС на испрашиваемый земельный участок для предоставления информации о предварительном согласовании принятия предварительного согласования предоставлении земельного участка </w:t>
                  </w:r>
                </w:p>
                <w:p w:rsidR="00537D7E" w:rsidRPr="00D751C5" w:rsidRDefault="00537D7E" w:rsidP="00D751C5">
                  <w:pPr>
                    <w:jc w:val="center"/>
                    <w:rPr>
                      <w:rFonts w:ascii="Bookman Old Style" w:hAnsi="Bookman Old Style"/>
                    </w:rPr>
                  </w:pPr>
                  <w:r w:rsidRPr="00D751C5">
                    <w:rPr>
                      <w:rFonts w:ascii="Bookman Old Style" w:eastAsia="Calibri" w:hAnsi="Bookman Old Style"/>
                    </w:rPr>
                    <w:t>(6 раб. дней)</w:t>
                  </w:r>
                </w:p>
              </w:txbxContent>
            </v:textbox>
          </v:rect>
        </w:pict>
      </w:r>
      <w:r>
        <w:rPr>
          <w:noProof/>
        </w:rPr>
        <w:pict>
          <v:rect id="_x0000_s1108" style="position:absolute;margin-left:5.4pt;margin-top:3.1pt;width:247.35pt;height:77pt;z-index:251692032;v-text-anchor:middle" strokecolor="black [3213]" strokeweight="1pt">
            <v:textbox style="mso-next-textbox:#_x0000_s1108">
              <w:txbxContent>
                <w:p w:rsidR="00537D7E" w:rsidRPr="00D751C5" w:rsidRDefault="00537D7E" w:rsidP="00D751C5">
                  <w:pPr>
                    <w:pStyle w:val="ConsPlusNonformat"/>
                    <w:jc w:val="center"/>
                    <w:rPr>
                      <w:rFonts w:ascii="Bookman Old Style" w:hAnsi="Bookman Old Style" w:cs="Times New Roman"/>
                    </w:rPr>
                  </w:pPr>
                  <w:r w:rsidRPr="00D751C5">
                    <w:rPr>
                      <w:rFonts w:ascii="Bookman Old Style" w:hAnsi="Bookman Old Style" w:cs="Times New Roman"/>
                    </w:rPr>
                    <w:t>Направление запросов в территориальные органы федеральных органов</w:t>
                  </w:r>
                </w:p>
                <w:p w:rsidR="00537D7E" w:rsidRDefault="00537D7E" w:rsidP="00D751C5">
                  <w:pPr>
                    <w:jc w:val="center"/>
                    <w:rPr>
                      <w:rFonts w:ascii="Bookman Old Style" w:hAnsi="Bookman Old Style"/>
                    </w:rPr>
                  </w:pPr>
                  <w:r w:rsidRPr="00D751C5">
                    <w:rPr>
                      <w:rFonts w:ascii="Bookman Old Style" w:hAnsi="Bookman Old Style"/>
                    </w:rPr>
                    <w:t xml:space="preserve">государственной власти и иные организации для получения документов, необходимых для предоставления муниципальной услуги </w:t>
                  </w:r>
                </w:p>
                <w:p w:rsidR="00537D7E" w:rsidRPr="00D751C5" w:rsidRDefault="00537D7E" w:rsidP="00D751C5">
                  <w:pPr>
                    <w:jc w:val="center"/>
                    <w:rPr>
                      <w:rFonts w:ascii="Bookman Old Style" w:hAnsi="Bookman Old Style"/>
                    </w:rPr>
                  </w:pPr>
                  <w:r w:rsidRPr="00D751C5">
                    <w:rPr>
                      <w:rFonts w:ascii="Bookman Old Style" w:hAnsi="Bookman Old Style"/>
                    </w:rPr>
                    <w:t>(6 раб. дней)</w:t>
                  </w:r>
                </w:p>
              </w:txbxContent>
            </v:textbox>
          </v:rect>
        </w:pict>
      </w:r>
    </w:p>
    <w:p w:rsidR="00C9640C" w:rsidRPr="00A8227A" w:rsidRDefault="00C9640C" w:rsidP="00C9640C"/>
    <w:p w:rsidR="00C9640C" w:rsidRPr="00A8227A" w:rsidRDefault="00C9640C" w:rsidP="00C9640C"/>
    <w:p w:rsidR="00C9640C" w:rsidRPr="00A8227A" w:rsidRDefault="00C9640C" w:rsidP="00C9640C">
      <w:pPr>
        <w:tabs>
          <w:tab w:val="left" w:pos="6098"/>
        </w:tabs>
      </w:pPr>
      <w:r w:rsidRPr="00A8227A">
        <w:tab/>
      </w:r>
    </w:p>
    <w:p w:rsidR="00AB04FB" w:rsidRPr="00A8227A" w:rsidRDefault="00AB04FB" w:rsidP="00C9640C">
      <w:pPr>
        <w:tabs>
          <w:tab w:val="left" w:pos="6098"/>
        </w:tabs>
      </w:pPr>
    </w:p>
    <w:p w:rsidR="00AB04FB" w:rsidRPr="00A8227A" w:rsidRDefault="00AB04FB" w:rsidP="00C9640C">
      <w:pPr>
        <w:tabs>
          <w:tab w:val="left" w:pos="6098"/>
        </w:tabs>
      </w:pPr>
    </w:p>
    <w:p w:rsidR="00AB04FB" w:rsidRPr="00A8227A" w:rsidRDefault="00440B02" w:rsidP="00C9640C">
      <w:pPr>
        <w:tabs>
          <w:tab w:val="left" w:pos="6098"/>
        </w:tabs>
      </w:pPr>
      <w:r>
        <w:rPr>
          <w:noProof/>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Прямая со стрелкой 17" o:spid="_x0000_s1110" type="#_x0000_t34" style="position:absolute;margin-left:252.75pt;margin-top:8.3pt;width:29.6pt;height:29.5pt;rotation:180;flip:y;z-index:2516940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" adj="10799,395609,-226727">
            <v:stroke endarrow="block"/>
          </v:shape>
        </w:pict>
      </w:r>
      <w:r>
        <w:rPr>
          <w:noProof/>
        </w:rPr>
        <w:pict>
          <v:line id="_x0000_s1094" style="position:absolute;flip:x;z-index:251673600" from="171pt,9.65pt" to="171pt,22.85pt">
            <v:stroke endarrow="block"/>
          </v:line>
        </w:pict>
      </w:r>
    </w:p>
    <w:p w:rsidR="00AB04FB" w:rsidRPr="00A8227A" w:rsidRDefault="00440B02" w:rsidP="00C9640C">
      <w:pPr>
        <w:tabs>
          <w:tab w:val="left" w:pos="6098"/>
        </w:tabs>
      </w:pPr>
      <w:r>
        <w:rPr>
          <w:noProof/>
        </w:rPr>
        <w:pict>
          <v:shape id="_x0000_s1112" type="#_x0000_t32" style="position:absolute;margin-left:267.8pt;margin-top:3.55pt;width:.6pt;height:.6pt;flip:x;z-index:251696128" o:connectortype="straight"/>
        </w:pict>
      </w:r>
      <w:r>
        <w:rPr>
          <w:noProof/>
        </w:rPr>
        <w:pict>
          <v:rect id="_x0000_s1102" style="position:absolute;margin-left:5.4pt;margin-top:11.1pt;width:247.35pt;height:34.45pt;z-index:251682816;v-text-anchor:middle" strokecolor="black [3213]" strokeweight="1pt">
            <v:textbox style="mso-next-textbox:#_x0000_s1102">
              <w:txbxContent>
                <w:p w:rsidR="00537D7E" w:rsidRPr="00D751C5" w:rsidRDefault="00537D7E" w:rsidP="00AB04FB">
                  <w:pPr>
                    <w:jc w:val="center"/>
                    <w:rPr>
                      <w:rFonts w:ascii="Bookman Old Style" w:hAnsi="Bookman Old Style"/>
                    </w:rPr>
                  </w:pPr>
                  <w:r w:rsidRPr="00D751C5">
                    <w:rPr>
                      <w:rFonts w:ascii="Bookman Old Style" w:eastAsia="Calibri" w:hAnsi="Bookman Old Style"/>
                    </w:rPr>
                    <w:t>Экспертиза представленных документов (4 раб дней))</w:t>
                  </w:r>
                </w:p>
              </w:txbxContent>
            </v:textbox>
          </v:rect>
        </w:pict>
      </w:r>
    </w:p>
    <w:p w:rsidR="00AB04FB" w:rsidRPr="00A8227A" w:rsidRDefault="00AB04FB" w:rsidP="00C9640C">
      <w:pPr>
        <w:tabs>
          <w:tab w:val="left" w:pos="6098"/>
        </w:tabs>
      </w:pPr>
    </w:p>
    <w:p w:rsidR="00AB04FB" w:rsidRPr="00A8227A" w:rsidRDefault="00440B02" w:rsidP="00C9640C">
      <w:pPr>
        <w:tabs>
          <w:tab w:val="left" w:pos="6098"/>
        </w:tabs>
      </w:pPr>
      <w:r>
        <w:rPr>
          <w:noProof/>
        </w:rPr>
        <w:pict>
          <v:rect id="_x0000_s1101" style="position:absolute;margin-left:282.35pt;margin-top:2.6pt;width:262.9pt;height:50.1pt;z-index:251681792;v-text-anchor:middle" strokecolor="black [3213]" strokeweight="1pt">
            <v:textbox style="mso-next-textbox:#_x0000_s1101">
              <w:txbxContent>
                <w:p w:rsidR="00537D7E" w:rsidRDefault="00537D7E" w:rsidP="00403EF2">
                  <w:pPr>
                    <w:jc w:val="center"/>
                    <w:rPr>
                      <w:rFonts w:ascii="Bookman Old Style" w:eastAsia="Calibri" w:hAnsi="Bookman Old Style"/>
                      <w:sz w:val="22"/>
                      <w:szCs w:val="22"/>
                    </w:rPr>
                  </w:pPr>
                  <w:r w:rsidRPr="00403EF2">
                    <w:rPr>
                      <w:rFonts w:ascii="Bookman Old Style" w:eastAsia="Calibri" w:hAnsi="Bookman Old Style"/>
                      <w:sz w:val="22"/>
                      <w:szCs w:val="22"/>
                    </w:rPr>
                    <w:t xml:space="preserve">Отказ с указанием всех причин отказа </w:t>
                  </w:r>
                </w:p>
                <w:p w:rsidR="00537D7E" w:rsidRPr="00403EF2" w:rsidRDefault="00537D7E" w:rsidP="00403EF2">
                  <w:pPr>
                    <w:jc w:val="center"/>
                    <w:rPr>
                      <w:rFonts w:ascii="Bookman Old Style" w:hAnsi="Bookman Old Style"/>
                      <w:sz w:val="22"/>
                      <w:szCs w:val="22"/>
                    </w:rPr>
                  </w:pPr>
                  <w:r w:rsidRPr="00403EF2">
                    <w:rPr>
                      <w:rFonts w:ascii="Bookman Old Style" w:eastAsia="Calibri" w:hAnsi="Bookman Old Style"/>
                      <w:sz w:val="22"/>
                      <w:szCs w:val="22"/>
                    </w:rPr>
                    <w:t>(4 раб. дня)</w:t>
                  </w:r>
                </w:p>
              </w:txbxContent>
            </v:textbox>
          </v:rect>
        </w:pict>
      </w:r>
    </w:p>
    <w:p w:rsidR="00AB04FB" w:rsidRPr="00A8227A" w:rsidRDefault="00440B02" w:rsidP="00C9640C">
      <w:pPr>
        <w:tabs>
          <w:tab w:val="left" w:pos="6098"/>
        </w:tabs>
      </w:pPr>
      <w:r>
        <w:rPr>
          <w:b/>
          <w:noProof/>
        </w:rPr>
        <w:pict>
          <v:line id="_x0000_s1037" style="position:absolute;z-index:251684864" from="252.75pt,2.1pt" to="282.35pt,2.1pt">
            <v:stroke endarrow="block"/>
          </v:line>
        </w:pict>
      </w:r>
      <w:r>
        <w:rPr>
          <w:b/>
          <w:noProof/>
        </w:rPr>
        <w:pict>
          <v:line id="_x0000_s1033" style="position:absolute;flip:x;z-index:251679744" from="171pt,10.35pt" to="171pt,23.55pt">
            <v:stroke endarrow="block"/>
          </v:line>
        </w:pict>
      </w:r>
    </w:p>
    <w:p w:rsidR="00AB04FB" w:rsidRPr="00A8227A" w:rsidRDefault="00AB04FB" w:rsidP="00C9640C">
      <w:pPr>
        <w:tabs>
          <w:tab w:val="left" w:pos="6098"/>
        </w:tabs>
      </w:pPr>
    </w:p>
    <w:p w:rsidR="00AB04FB" w:rsidRPr="00A8227A" w:rsidRDefault="00440B02" w:rsidP="00C9640C">
      <w:pPr>
        <w:tabs>
          <w:tab w:val="left" w:pos="6098"/>
        </w:tabs>
      </w:pPr>
      <w:r>
        <w:rPr>
          <w:noProof/>
        </w:rPr>
        <w:pict>
          <v:shape id="_x0000_s1113" type="#_x0000_t32" style="position:absolute;margin-left:545.25pt;margin-top:.1pt;width:6.8pt;height:0;z-index:251697152" o:connectortype="straight"/>
        </w:pict>
      </w:r>
      <w:r>
        <w:rPr>
          <w:noProof/>
        </w:rPr>
        <w:pict>
          <v:rect id="_x0000_s1104" style="position:absolute;margin-left:5.4pt;margin-top:.1pt;width:256.15pt;height:58.25pt;z-index:251688960;v-text-anchor:middle" strokecolor="black [3213]" strokeweight="1pt">
            <v:textbox style="mso-next-textbox:#_x0000_s1104">
              <w:txbxContent>
                <w:p w:rsidR="00537D7E" w:rsidRDefault="00537D7E" w:rsidP="00403EF2">
                  <w:pPr>
                    <w:jc w:val="center"/>
                    <w:rPr>
                      <w:rFonts w:ascii="Bookman Old Style" w:eastAsia="Calibri" w:hAnsi="Bookman Old Style"/>
                      <w:sz w:val="22"/>
                      <w:szCs w:val="22"/>
                    </w:rPr>
                  </w:pPr>
                  <w:r w:rsidRPr="00403EF2">
                    <w:rPr>
                      <w:rFonts w:ascii="Bookman Old Style" w:eastAsia="Calibri" w:hAnsi="Bookman Old Style"/>
                      <w:sz w:val="22"/>
                      <w:szCs w:val="22"/>
                    </w:rPr>
                    <w:t xml:space="preserve">Подготовка, подписание и вручение решения о предварительном согласовании предоставления земельного участка </w:t>
                  </w:r>
                </w:p>
                <w:p w:rsidR="00537D7E" w:rsidRPr="006F3EF7" w:rsidRDefault="00537D7E" w:rsidP="00403EF2">
                  <w:pPr>
                    <w:jc w:val="center"/>
                    <w:rPr>
                      <w:rFonts w:ascii="Bookman Old Style" w:hAnsi="Bookman Old Style"/>
                      <w:sz w:val="22"/>
                      <w:szCs w:val="22"/>
                    </w:rPr>
                  </w:pPr>
                  <w:r w:rsidRPr="00403EF2">
                    <w:rPr>
                      <w:rFonts w:ascii="Bookman Old Style" w:eastAsia="Calibri" w:hAnsi="Bookman Old Style"/>
                      <w:sz w:val="22"/>
                      <w:szCs w:val="22"/>
                    </w:rPr>
                    <w:t>(9 раб. дней)</w:t>
                  </w:r>
                  <w:r>
                    <w:rPr>
                      <w:rFonts w:eastAsia="Calibri"/>
                      <w:sz w:val="28"/>
                      <w:szCs w:val="28"/>
                    </w:rPr>
                    <w:t xml:space="preserve"> </w:t>
                  </w:r>
                </w:p>
                <w:p w:rsidR="00537D7E" w:rsidRPr="006F3EF7" w:rsidRDefault="00537D7E" w:rsidP="006F3EF7"/>
                <w:p w:rsidR="00537D7E" w:rsidRDefault="00537D7E"/>
              </w:txbxContent>
            </v:textbox>
          </v:rect>
        </w:pict>
      </w:r>
    </w:p>
    <w:p w:rsidR="00AB04FB" w:rsidRPr="00A8227A" w:rsidRDefault="00AB04FB" w:rsidP="00C9640C">
      <w:pPr>
        <w:tabs>
          <w:tab w:val="left" w:pos="6098"/>
        </w:tabs>
      </w:pPr>
    </w:p>
    <w:p w:rsidR="00AB04FB" w:rsidRPr="00A8227A" w:rsidRDefault="00AB04FB" w:rsidP="00C9640C">
      <w:pPr>
        <w:tabs>
          <w:tab w:val="left" w:pos="6098"/>
        </w:tabs>
      </w:pPr>
    </w:p>
    <w:p w:rsidR="00AB04FB" w:rsidRPr="00A8227A" w:rsidRDefault="00AB04FB" w:rsidP="00C9640C">
      <w:pPr>
        <w:tabs>
          <w:tab w:val="left" w:pos="6098"/>
        </w:tabs>
      </w:pPr>
    </w:p>
    <w:p w:rsidR="00AB04FB" w:rsidRPr="00A8227A" w:rsidRDefault="00AB04FB" w:rsidP="00C9640C">
      <w:pPr>
        <w:tabs>
          <w:tab w:val="left" w:pos="6098"/>
        </w:tabs>
      </w:pPr>
    </w:p>
    <w:p w:rsidR="00AB04FB" w:rsidRPr="00A8227A" w:rsidRDefault="00AB04FB" w:rsidP="00C9640C">
      <w:pPr>
        <w:tabs>
          <w:tab w:val="left" w:pos="6098"/>
        </w:tabs>
      </w:pPr>
    </w:p>
    <w:p w:rsidR="00AB04FB" w:rsidRPr="00A8227A" w:rsidRDefault="00AB04FB" w:rsidP="00C9640C">
      <w:pPr>
        <w:tabs>
          <w:tab w:val="left" w:pos="6098"/>
        </w:tabs>
      </w:pPr>
    </w:p>
    <w:sectPr w:rsidR="00AB04FB" w:rsidRPr="00A8227A" w:rsidSect="00725E20">
      <w:footerReference w:type="default" r:id="rId98"/>
      <w:pgSz w:w="11906" w:h="16838"/>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0B02" w:rsidRDefault="00440B02" w:rsidP="008F41CD">
      <w:r>
        <w:separator/>
      </w:r>
    </w:p>
  </w:endnote>
  <w:endnote w:type="continuationSeparator" w:id="0">
    <w:p w:rsidR="00440B02" w:rsidRDefault="00440B02" w:rsidP="008F41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ookman Old Style">
    <w:panose1 w:val="02050604050505020204"/>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29219"/>
    </w:sdtPr>
    <w:sdtEndPr/>
    <w:sdtContent>
      <w:p w:rsidR="00537D7E" w:rsidRDefault="00537D7E">
        <w:pPr>
          <w:pStyle w:val="ac"/>
          <w:jc w:val="center"/>
        </w:pPr>
        <w:r>
          <w:fldChar w:fldCharType="begin"/>
        </w:r>
        <w:r>
          <w:instrText xml:space="preserve"> PAGE   \* MERGEFORMAT </w:instrText>
        </w:r>
        <w:r>
          <w:fldChar w:fldCharType="separate"/>
        </w:r>
        <w:r w:rsidR="0007296F">
          <w:rPr>
            <w:noProof/>
          </w:rPr>
          <w:t>1</w:t>
        </w:r>
        <w:r>
          <w:rPr>
            <w:noProof/>
          </w:rPr>
          <w:fldChar w:fldCharType="end"/>
        </w:r>
      </w:p>
    </w:sdtContent>
  </w:sdt>
  <w:p w:rsidR="00537D7E" w:rsidRDefault="00537D7E">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0B02" w:rsidRDefault="00440B02" w:rsidP="008F41CD">
      <w:r>
        <w:separator/>
      </w:r>
    </w:p>
  </w:footnote>
  <w:footnote w:type="continuationSeparator" w:id="0">
    <w:p w:rsidR="00440B02" w:rsidRDefault="00440B02" w:rsidP="008F41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12526"/>
    <w:multiLevelType w:val="hybridMultilevel"/>
    <w:tmpl w:val="A51E159A"/>
    <w:lvl w:ilvl="0" w:tplc="B8DC63F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0F50455"/>
    <w:multiLevelType w:val="hybridMultilevel"/>
    <w:tmpl w:val="9E606B14"/>
    <w:lvl w:ilvl="0" w:tplc="B8DC63F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1417548"/>
    <w:multiLevelType w:val="hybridMultilevel"/>
    <w:tmpl w:val="52609452"/>
    <w:lvl w:ilvl="0" w:tplc="B8DC63F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D4F3D7E"/>
    <w:multiLevelType w:val="hybridMultilevel"/>
    <w:tmpl w:val="B19EA8AE"/>
    <w:lvl w:ilvl="0" w:tplc="B8DC63F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EA508B8"/>
    <w:multiLevelType w:val="hybridMultilevel"/>
    <w:tmpl w:val="4AA4D8B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F2C33C5"/>
    <w:multiLevelType w:val="hybridMultilevel"/>
    <w:tmpl w:val="A03A41D2"/>
    <w:lvl w:ilvl="0" w:tplc="B8DC63FC">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6" w15:restartNumberingAfterBreak="0">
    <w:nsid w:val="458B39DF"/>
    <w:multiLevelType w:val="hybridMultilevel"/>
    <w:tmpl w:val="AD3C8AD8"/>
    <w:lvl w:ilvl="0" w:tplc="B8DC63F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522E7FC6"/>
    <w:multiLevelType w:val="hybridMultilevel"/>
    <w:tmpl w:val="6206DDF4"/>
    <w:lvl w:ilvl="0" w:tplc="B8DC63F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6C0E25F6"/>
    <w:multiLevelType w:val="hybridMultilevel"/>
    <w:tmpl w:val="21262456"/>
    <w:lvl w:ilvl="0" w:tplc="B8DC63F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70650F8E"/>
    <w:multiLevelType w:val="hybridMultilevel"/>
    <w:tmpl w:val="D76A9F5E"/>
    <w:lvl w:ilvl="0" w:tplc="B8DC63FC">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0" w15:restartNumberingAfterBreak="0">
    <w:nsid w:val="79FA4C22"/>
    <w:multiLevelType w:val="hybridMultilevel"/>
    <w:tmpl w:val="E3A82CA4"/>
    <w:lvl w:ilvl="0" w:tplc="E0E67124">
      <w:start w:val="1"/>
      <w:numFmt w:val="decimal"/>
      <w:lvlText w:val="%1)"/>
      <w:lvlJc w:val="left"/>
      <w:pPr>
        <w:ind w:left="846" w:hanging="360"/>
      </w:pPr>
      <w:rPr>
        <w:rFonts w:hint="default"/>
      </w:rPr>
    </w:lvl>
    <w:lvl w:ilvl="1" w:tplc="04190019" w:tentative="1">
      <w:start w:val="1"/>
      <w:numFmt w:val="lowerLetter"/>
      <w:lvlText w:val="%2."/>
      <w:lvlJc w:val="left"/>
      <w:pPr>
        <w:ind w:left="1566" w:hanging="360"/>
      </w:pPr>
    </w:lvl>
    <w:lvl w:ilvl="2" w:tplc="0419001B" w:tentative="1">
      <w:start w:val="1"/>
      <w:numFmt w:val="lowerRoman"/>
      <w:lvlText w:val="%3."/>
      <w:lvlJc w:val="right"/>
      <w:pPr>
        <w:ind w:left="2286" w:hanging="180"/>
      </w:pPr>
    </w:lvl>
    <w:lvl w:ilvl="3" w:tplc="0419000F" w:tentative="1">
      <w:start w:val="1"/>
      <w:numFmt w:val="decimal"/>
      <w:lvlText w:val="%4."/>
      <w:lvlJc w:val="left"/>
      <w:pPr>
        <w:ind w:left="3006" w:hanging="360"/>
      </w:pPr>
    </w:lvl>
    <w:lvl w:ilvl="4" w:tplc="04190019" w:tentative="1">
      <w:start w:val="1"/>
      <w:numFmt w:val="lowerLetter"/>
      <w:lvlText w:val="%5."/>
      <w:lvlJc w:val="left"/>
      <w:pPr>
        <w:ind w:left="3726" w:hanging="360"/>
      </w:pPr>
    </w:lvl>
    <w:lvl w:ilvl="5" w:tplc="0419001B" w:tentative="1">
      <w:start w:val="1"/>
      <w:numFmt w:val="lowerRoman"/>
      <w:lvlText w:val="%6."/>
      <w:lvlJc w:val="right"/>
      <w:pPr>
        <w:ind w:left="4446" w:hanging="180"/>
      </w:pPr>
    </w:lvl>
    <w:lvl w:ilvl="6" w:tplc="0419000F" w:tentative="1">
      <w:start w:val="1"/>
      <w:numFmt w:val="decimal"/>
      <w:lvlText w:val="%7."/>
      <w:lvlJc w:val="left"/>
      <w:pPr>
        <w:ind w:left="5166" w:hanging="360"/>
      </w:pPr>
    </w:lvl>
    <w:lvl w:ilvl="7" w:tplc="04190019" w:tentative="1">
      <w:start w:val="1"/>
      <w:numFmt w:val="lowerLetter"/>
      <w:lvlText w:val="%8."/>
      <w:lvlJc w:val="left"/>
      <w:pPr>
        <w:ind w:left="5886" w:hanging="360"/>
      </w:pPr>
    </w:lvl>
    <w:lvl w:ilvl="8" w:tplc="0419001B" w:tentative="1">
      <w:start w:val="1"/>
      <w:numFmt w:val="lowerRoman"/>
      <w:lvlText w:val="%9."/>
      <w:lvlJc w:val="right"/>
      <w:pPr>
        <w:ind w:left="6606" w:hanging="180"/>
      </w:pPr>
    </w:lvl>
  </w:abstractNum>
  <w:num w:numId="1">
    <w:abstractNumId w:val="4"/>
  </w:num>
  <w:num w:numId="2">
    <w:abstractNumId w:val="5"/>
  </w:num>
  <w:num w:numId="3">
    <w:abstractNumId w:val="3"/>
  </w:num>
  <w:num w:numId="4">
    <w:abstractNumId w:val="6"/>
  </w:num>
  <w:num w:numId="5">
    <w:abstractNumId w:val="9"/>
  </w:num>
  <w:num w:numId="6">
    <w:abstractNumId w:val="0"/>
  </w:num>
  <w:num w:numId="7">
    <w:abstractNumId w:val="8"/>
  </w:num>
  <w:num w:numId="8">
    <w:abstractNumId w:val="2"/>
  </w:num>
  <w:num w:numId="9">
    <w:abstractNumId w:val="1"/>
  </w:num>
  <w:num w:numId="10">
    <w:abstractNumId w:val="7"/>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7117D8"/>
    <w:rsid w:val="00002CF4"/>
    <w:rsid w:val="000123D4"/>
    <w:rsid w:val="0007296F"/>
    <w:rsid w:val="000B140A"/>
    <w:rsid w:val="000B4FBB"/>
    <w:rsid w:val="000D1435"/>
    <w:rsid w:val="000D31AC"/>
    <w:rsid w:val="000E5DF5"/>
    <w:rsid w:val="000E697A"/>
    <w:rsid w:val="00100F61"/>
    <w:rsid w:val="001025DE"/>
    <w:rsid w:val="0010565E"/>
    <w:rsid w:val="00131037"/>
    <w:rsid w:val="00136CFB"/>
    <w:rsid w:val="00137964"/>
    <w:rsid w:val="00181BBA"/>
    <w:rsid w:val="0018389E"/>
    <w:rsid w:val="00192A95"/>
    <w:rsid w:val="0019335F"/>
    <w:rsid w:val="001B0D29"/>
    <w:rsid w:val="001B28AE"/>
    <w:rsid w:val="001C6944"/>
    <w:rsid w:val="001F4172"/>
    <w:rsid w:val="00217C24"/>
    <w:rsid w:val="00231A82"/>
    <w:rsid w:val="00261693"/>
    <w:rsid w:val="00271CC2"/>
    <w:rsid w:val="00277EE9"/>
    <w:rsid w:val="0028270D"/>
    <w:rsid w:val="002B0A8A"/>
    <w:rsid w:val="002C160A"/>
    <w:rsid w:val="002C53FB"/>
    <w:rsid w:val="002D2318"/>
    <w:rsid w:val="002E3D1C"/>
    <w:rsid w:val="002F3C1B"/>
    <w:rsid w:val="00307501"/>
    <w:rsid w:val="00317352"/>
    <w:rsid w:val="00325E34"/>
    <w:rsid w:val="00326503"/>
    <w:rsid w:val="00333F60"/>
    <w:rsid w:val="00344D7D"/>
    <w:rsid w:val="00361776"/>
    <w:rsid w:val="003653FC"/>
    <w:rsid w:val="003874C6"/>
    <w:rsid w:val="003B7676"/>
    <w:rsid w:val="003C6B94"/>
    <w:rsid w:val="003D33BE"/>
    <w:rsid w:val="003D512E"/>
    <w:rsid w:val="003E332A"/>
    <w:rsid w:val="003F31BE"/>
    <w:rsid w:val="00403EF2"/>
    <w:rsid w:val="00412592"/>
    <w:rsid w:val="0042132A"/>
    <w:rsid w:val="00421A70"/>
    <w:rsid w:val="00440B02"/>
    <w:rsid w:val="004524D2"/>
    <w:rsid w:val="00452576"/>
    <w:rsid w:val="00454445"/>
    <w:rsid w:val="00457573"/>
    <w:rsid w:val="00457A04"/>
    <w:rsid w:val="00483FC4"/>
    <w:rsid w:val="00486DD7"/>
    <w:rsid w:val="00495EE3"/>
    <w:rsid w:val="004C4DE8"/>
    <w:rsid w:val="00513618"/>
    <w:rsid w:val="005349B6"/>
    <w:rsid w:val="00537D7E"/>
    <w:rsid w:val="00543626"/>
    <w:rsid w:val="005444D5"/>
    <w:rsid w:val="00565827"/>
    <w:rsid w:val="00590DB9"/>
    <w:rsid w:val="00592191"/>
    <w:rsid w:val="00596CC1"/>
    <w:rsid w:val="00597D4A"/>
    <w:rsid w:val="005B6F9B"/>
    <w:rsid w:val="005C7CED"/>
    <w:rsid w:val="005E4655"/>
    <w:rsid w:val="005E5E2A"/>
    <w:rsid w:val="005F6F34"/>
    <w:rsid w:val="006309B7"/>
    <w:rsid w:val="006406EA"/>
    <w:rsid w:val="00640747"/>
    <w:rsid w:val="0065245D"/>
    <w:rsid w:val="00694CFF"/>
    <w:rsid w:val="006C09C3"/>
    <w:rsid w:val="006E5745"/>
    <w:rsid w:val="006F2338"/>
    <w:rsid w:val="006F3EF7"/>
    <w:rsid w:val="007117D8"/>
    <w:rsid w:val="00713AA4"/>
    <w:rsid w:val="00720B25"/>
    <w:rsid w:val="00725E20"/>
    <w:rsid w:val="0072600F"/>
    <w:rsid w:val="0073310B"/>
    <w:rsid w:val="007409B1"/>
    <w:rsid w:val="007913D1"/>
    <w:rsid w:val="007A0635"/>
    <w:rsid w:val="007A3529"/>
    <w:rsid w:val="007A4112"/>
    <w:rsid w:val="007A5190"/>
    <w:rsid w:val="007B5BAC"/>
    <w:rsid w:val="007C52FC"/>
    <w:rsid w:val="007D101D"/>
    <w:rsid w:val="007E3264"/>
    <w:rsid w:val="007E5321"/>
    <w:rsid w:val="007F3FE7"/>
    <w:rsid w:val="0081557A"/>
    <w:rsid w:val="00821929"/>
    <w:rsid w:val="0085114D"/>
    <w:rsid w:val="00862B3D"/>
    <w:rsid w:val="008637C1"/>
    <w:rsid w:val="008829FD"/>
    <w:rsid w:val="008A4021"/>
    <w:rsid w:val="008A471C"/>
    <w:rsid w:val="008A4971"/>
    <w:rsid w:val="008D0370"/>
    <w:rsid w:val="008D18FE"/>
    <w:rsid w:val="008E5314"/>
    <w:rsid w:val="008F41CD"/>
    <w:rsid w:val="008F71BD"/>
    <w:rsid w:val="009026C5"/>
    <w:rsid w:val="00915A49"/>
    <w:rsid w:val="00917520"/>
    <w:rsid w:val="00921D84"/>
    <w:rsid w:val="009622DD"/>
    <w:rsid w:val="00977770"/>
    <w:rsid w:val="009844FA"/>
    <w:rsid w:val="009930A4"/>
    <w:rsid w:val="009B20D2"/>
    <w:rsid w:val="009B3EFE"/>
    <w:rsid w:val="009F158D"/>
    <w:rsid w:val="00A11D53"/>
    <w:rsid w:val="00A5675B"/>
    <w:rsid w:val="00A8227A"/>
    <w:rsid w:val="00A96FC7"/>
    <w:rsid w:val="00A9716A"/>
    <w:rsid w:val="00AA6BA6"/>
    <w:rsid w:val="00AB04FB"/>
    <w:rsid w:val="00AD0239"/>
    <w:rsid w:val="00AE32EE"/>
    <w:rsid w:val="00AE3FEC"/>
    <w:rsid w:val="00AF640B"/>
    <w:rsid w:val="00B00231"/>
    <w:rsid w:val="00B0209E"/>
    <w:rsid w:val="00B043C4"/>
    <w:rsid w:val="00B30D02"/>
    <w:rsid w:val="00B3706A"/>
    <w:rsid w:val="00B3760C"/>
    <w:rsid w:val="00B57617"/>
    <w:rsid w:val="00B60848"/>
    <w:rsid w:val="00B95F6D"/>
    <w:rsid w:val="00BC2375"/>
    <w:rsid w:val="00BF39FA"/>
    <w:rsid w:val="00C0025C"/>
    <w:rsid w:val="00C04C45"/>
    <w:rsid w:val="00C204E7"/>
    <w:rsid w:val="00C34D87"/>
    <w:rsid w:val="00C611FE"/>
    <w:rsid w:val="00C63584"/>
    <w:rsid w:val="00C769C1"/>
    <w:rsid w:val="00C847F6"/>
    <w:rsid w:val="00C91D75"/>
    <w:rsid w:val="00C9640C"/>
    <w:rsid w:val="00CA5DB5"/>
    <w:rsid w:val="00CC23A9"/>
    <w:rsid w:val="00CD026B"/>
    <w:rsid w:val="00CF100B"/>
    <w:rsid w:val="00CF1577"/>
    <w:rsid w:val="00CF227E"/>
    <w:rsid w:val="00D045A3"/>
    <w:rsid w:val="00D060AF"/>
    <w:rsid w:val="00D06365"/>
    <w:rsid w:val="00D14112"/>
    <w:rsid w:val="00D16E64"/>
    <w:rsid w:val="00D23D0B"/>
    <w:rsid w:val="00D46B88"/>
    <w:rsid w:val="00D65505"/>
    <w:rsid w:val="00D751C5"/>
    <w:rsid w:val="00D846B1"/>
    <w:rsid w:val="00DA4BE1"/>
    <w:rsid w:val="00DB0152"/>
    <w:rsid w:val="00DC57F0"/>
    <w:rsid w:val="00DD553D"/>
    <w:rsid w:val="00E052FF"/>
    <w:rsid w:val="00E10787"/>
    <w:rsid w:val="00E202D1"/>
    <w:rsid w:val="00E23418"/>
    <w:rsid w:val="00E3053A"/>
    <w:rsid w:val="00E41190"/>
    <w:rsid w:val="00E47560"/>
    <w:rsid w:val="00E53727"/>
    <w:rsid w:val="00E97B7F"/>
    <w:rsid w:val="00EA2A42"/>
    <w:rsid w:val="00EC35BD"/>
    <w:rsid w:val="00EC4F63"/>
    <w:rsid w:val="00ED34B4"/>
    <w:rsid w:val="00ED6F00"/>
    <w:rsid w:val="00EE7BC9"/>
    <w:rsid w:val="00F01FB6"/>
    <w:rsid w:val="00F02F73"/>
    <w:rsid w:val="00F14D3B"/>
    <w:rsid w:val="00F158C0"/>
    <w:rsid w:val="00F25F42"/>
    <w:rsid w:val="00F31F2C"/>
    <w:rsid w:val="00F4034D"/>
    <w:rsid w:val="00F55655"/>
    <w:rsid w:val="00F62B3D"/>
    <w:rsid w:val="00F70082"/>
    <w:rsid w:val="00F81372"/>
    <w:rsid w:val="00F8214F"/>
    <w:rsid w:val="00FC0BDF"/>
    <w:rsid w:val="00FC271A"/>
    <w:rsid w:val="00FC6A19"/>
    <w:rsid w:val="00FC6D42"/>
    <w:rsid w:val="00FD2D3C"/>
    <w:rsid w:val="00FD62F2"/>
    <w:rsid w:val="00FF6582"/>
    <w:rsid w:val="00FF69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17"/>
    <o:shapelayout v:ext="edit">
      <o:idmap v:ext="edit" data="1"/>
      <o:rules v:ext="edit">
        <o:r id="V:Rule1" type="connector" idref="#_x0000_s1116"/>
        <o:r id="V:Rule2" type="connector" idref="#_x0000_s1107"/>
        <o:r id="V:Rule3" type="connector" idref="#Прямая со стрелкой 17"/>
        <o:r id="V:Rule4" type="connector" idref="#_x0000_s1115"/>
        <o:r id="V:Rule5" type="connector" idref="#_x0000_s1114"/>
        <o:r id="V:Rule6" type="connector" idref="#_x0000_s1113"/>
        <o:r id="V:Rule7" type="connector" idref="#_x0000_s1112"/>
      </o:rules>
    </o:shapelayout>
  </w:shapeDefaults>
  <w:decimalSymbol w:val=","/>
  <w:listSeparator w:val=";"/>
  <w14:docId w14:val="40EB771B"/>
  <w15:docId w15:val="{03EAC6DA-CBB7-4B49-BAD0-6478655BBE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026C5"/>
    <w:pPr>
      <w:autoSpaceDE w:val="0"/>
      <w:autoSpaceDN w:val="0"/>
      <w:ind w:firstLine="0"/>
      <w:jc w:val="left"/>
    </w:pPr>
  </w:style>
  <w:style w:type="paragraph" w:styleId="1">
    <w:name w:val="heading 1"/>
    <w:basedOn w:val="a"/>
    <w:next w:val="a"/>
    <w:link w:val="10"/>
    <w:uiPriority w:val="9"/>
    <w:qFormat/>
    <w:rsid w:val="007A5190"/>
    <w:pPr>
      <w:keepNext/>
      <w:spacing w:before="240" w:after="60"/>
      <w:ind w:firstLine="709"/>
      <w:jc w:val="both"/>
      <w:outlineLvl w:val="0"/>
    </w:pPr>
    <w:rPr>
      <w:rFonts w:ascii="Arial" w:hAnsi="Arial" w:cs="Arial"/>
      <w:b/>
      <w:bCs/>
      <w:kern w:val="32"/>
      <w:sz w:val="32"/>
      <w:szCs w:val="32"/>
    </w:rPr>
  </w:style>
  <w:style w:type="paragraph" w:styleId="2">
    <w:name w:val="heading 2"/>
    <w:basedOn w:val="a"/>
    <w:link w:val="20"/>
    <w:uiPriority w:val="9"/>
    <w:qFormat/>
    <w:rsid w:val="007A5190"/>
    <w:pPr>
      <w:autoSpaceDE/>
      <w:autoSpaceDN/>
      <w:spacing w:before="100" w:beforeAutospacing="1" w:after="100" w:afterAutospacing="1"/>
      <w:ind w:firstLine="709"/>
      <w:jc w:val="both"/>
      <w:outlineLvl w:val="1"/>
    </w:pPr>
    <w:rPr>
      <w:b/>
      <w:bCs/>
      <w:sz w:val="36"/>
      <w:szCs w:val="36"/>
    </w:rPr>
  </w:style>
  <w:style w:type="paragraph" w:styleId="3">
    <w:name w:val="heading 3"/>
    <w:basedOn w:val="a"/>
    <w:link w:val="30"/>
    <w:uiPriority w:val="9"/>
    <w:qFormat/>
    <w:rsid w:val="007A5190"/>
    <w:pPr>
      <w:autoSpaceDE/>
      <w:autoSpaceDN/>
      <w:spacing w:before="100" w:beforeAutospacing="1" w:after="100" w:afterAutospacing="1"/>
      <w:ind w:firstLine="709"/>
      <w:jc w:val="both"/>
      <w:outlineLvl w:val="2"/>
    </w:pPr>
    <w:rPr>
      <w:b/>
      <w:bCs/>
      <w:sz w:val="27"/>
      <w:szCs w:val="27"/>
    </w:rPr>
  </w:style>
  <w:style w:type="paragraph" w:styleId="4">
    <w:name w:val="heading 4"/>
    <w:basedOn w:val="a"/>
    <w:next w:val="a"/>
    <w:link w:val="40"/>
    <w:uiPriority w:val="9"/>
    <w:unhideWhenUsed/>
    <w:qFormat/>
    <w:rsid w:val="007A5190"/>
    <w:pPr>
      <w:keepNext/>
      <w:spacing w:before="240" w:after="60"/>
      <w:ind w:firstLine="709"/>
      <w:jc w:val="both"/>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A5190"/>
    <w:rPr>
      <w:rFonts w:ascii="Arial" w:hAnsi="Arial" w:cs="Arial"/>
      <w:b/>
      <w:bCs/>
      <w:kern w:val="32"/>
      <w:sz w:val="32"/>
      <w:szCs w:val="32"/>
    </w:rPr>
  </w:style>
  <w:style w:type="character" w:customStyle="1" w:styleId="20">
    <w:name w:val="Заголовок 2 Знак"/>
    <w:basedOn w:val="a0"/>
    <w:link w:val="2"/>
    <w:uiPriority w:val="9"/>
    <w:rsid w:val="007A5190"/>
    <w:rPr>
      <w:b/>
      <w:bCs/>
      <w:sz w:val="36"/>
      <w:szCs w:val="36"/>
    </w:rPr>
  </w:style>
  <w:style w:type="character" w:customStyle="1" w:styleId="30">
    <w:name w:val="Заголовок 3 Знак"/>
    <w:basedOn w:val="a0"/>
    <w:link w:val="3"/>
    <w:uiPriority w:val="9"/>
    <w:rsid w:val="007A5190"/>
    <w:rPr>
      <w:b/>
      <w:bCs/>
      <w:sz w:val="27"/>
      <w:szCs w:val="27"/>
    </w:rPr>
  </w:style>
  <w:style w:type="character" w:customStyle="1" w:styleId="40">
    <w:name w:val="Заголовок 4 Знак"/>
    <w:basedOn w:val="a0"/>
    <w:link w:val="4"/>
    <w:uiPriority w:val="9"/>
    <w:rsid w:val="007A5190"/>
    <w:rPr>
      <w:rFonts w:ascii="Calibri" w:eastAsia="Times New Roman" w:hAnsi="Calibri" w:cs="Times New Roman"/>
      <w:b/>
      <w:bCs/>
      <w:sz w:val="28"/>
      <w:szCs w:val="28"/>
    </w:rPr>
  </w:style>
  <w:style w:type="paragraph" w:styleId="a3">
    <w:name w:val="caption"/>
    <w:basedOn w:val="a"/>
    <w:next w:val="a"/>
    <w:qFormat/>
    <w:rsid w:val="007A5190"/>
    <w:pPr>
      <w:widowControl w:val="0"/>
      <w:autoSpaceDE/>
      <w:autoSpaceDN/>
      <w:adjustRightInd w:val="0"/>
      <w:spacing w:line="264" w:lineRule="auto"/>
      <w:ind w:firstLine="709"/>
      <w:jc w:val="right"/>
      <w:textAlignment w:val="baseline"/>
    </w:pPr>
    <w:rPr>
      <w:sz w:val="28"/>
    </w:rPr>
  </w:style>
  <w:style w:type="paragraph" w:styleId="a4">
    <w:name w:val="Subtitle"/>
    <w:basedOn w:val="a"/>
    <w:next w:val="a"/>
    <w:link w:val="a5"/>
    <w:qFormat/>
    <w:rsid w:val="007A5190"/>
    <w:pPr>
      <w:spacing w:after="60"/>
      <w:ind w:firstLine="709"/>
      <w:jc w:val="center"/>
      <w:outlineLvl w:val="1"/>
    </w:pPr>
    <w:rPr>
      <w:rFonts w:asciiTheme="majorHAnsi" w:eastAsiaTheme="majorEastAsia" w:hAnsiTheme="majorHAnsi" w:cstheme="majorBidi"/>
      <w:sz w:val="24"/>
      <w:szCs w:val="24"/>
    </w:rPr>
  </w:style>
  <w:style w:type="character" w:customStyle="1" w:styleId="a5">
    <w:name w:val="Подзаголовок Знак"/>
    <w:basedOn w:val="a0"/>
    <w:link w:val="a4"/>
    <w:rsid w:val="007A5190"/>
    <w:rPr>
      <w:rFonts w:asciiTheme="majorHAnsi" w:eastAsiaTheme="majorEastAsia" w:hAnsiTheme="majorHAnsi" w:cstheme="majorBidi"/>
      <w:sz w:val="24"/>
      <w:szCs w:val="24"/>
    </w:rPr>
  </w:style>
  <w:style w:type="character" w:styleId="a6">
    <w:name w:val="Strong"/>
    <w:basedOn w:val="a0"/>
    <w:uiPriority w:val="22"/>
    <w:qFormat/>
    <w:rsid w:val="007A5190"/>
    <w:rPr>
      <w:b/>
      <w:bCs/>
    </w:rPr>
  </w:style>
  <w:style w:type="character" w:styleId="a7">
    <w:name w:val="Emphasis"/>
    <w:basedOn w:val="a0"/>
    <w:uiPriority w:val="20"/>
    <w:qFormat/>
    <w:rsid w:val="007A5190"/>
    <w:rPr>
      <w:i/>
      <w:iCs/>
    </w:rPr>
  </w:style>
  <w:style w:type="paragraph" w:styleId="a8">
    <w:name w:val="Balloon Text"/>
    <w:basedOn w:val="a"/>
    <w:link w:val="a9"/>
    <w:uiPriority w:val="99"/>
    <w:semiHidden/>
    <w:unhideWhenUsed/>
    <w:rsid w:val="0073310B"/>
    <w:pPr>
      <w:ind w:firstLine="709"/>
      <w:jc w:val="both"/>
    </w:pPr>
    <w:rPr>
      <w:rFonts w:ascii="Tahoma" w:hAnsi="Tahoma" w:cs="Tahoma"/>
      <w:sz w:val="16"/>
      <w:szCs w:val="16"/>
    </w:rPr>
  </w:style>
  <w:style w:type="character" w:customStyle="1" w:styleId="a9">
    <w:name w:val="Текст выноски Знак"/>
    <w:basedOn w:val="a0"/>
    <w:link w:val="a8"/>
    <w:uiPriority w:val="99"/>
    <w:semiHidden/>
    <w:rsid w:val="0073310B"/>
    <w:rPr>
      <w:rFonts w:ascii="Tahoma" w:hAnsi="Tahoma" w:cs="Tahoma"/>
      <w:sz w:val="16"/>
      <w:szCs w:val="16"/>
    </w:rPr>
  </w:style>
  <w:style w:type="paragraph" w:styleId="aa">
    <w:name w:val="header"/>
    <w:basedOn w:val="a"/>
    <w:link w:val="ab"/>
    <w:uiPriority w:val="99"/>
    <w:semiHidden/>
    <w:unhideWhenUsed/>
    <w:rsid w:val="008F41CD"/>
    <w:pPr>
      <w:tabs>
        <w:tab w:val="center" w:pos="4677"/>
        <w:tab w:val="right" w:pos="9355"/>
      </w:tabs>
      <w:ind w:firstLine="709"/>
      <w:jc w:val="both"/>
    </w:pPr>
  </w:style>
  <w:style w:type="character" w:customStyle="1" w:styleId="ab">
    <w:name w:val="Верхний колонтитул Знак"/>
    <w:basedOn w:val="a0"/>
    <w:link w:val="aa"/>
    <w:uiPriority w:val="99"/>
    <w:semiHidden/>
    <w:rsid w:val="008F41CD"/>
  </w:style>
  <w:style w:type="paragraph" w:styleId="ac">
    <w:name w:val="footer"/>
    <w:basedOn w:val="a"/>
    <w:link w:val="ad"/>
    <w:uiPriority w:val="99"/>
    <w:unhideWhenUsed/>
    <w:rsid w:val="008F41CD"/>
    <w:pPr>
      <w:tabs>
        <w:tab w:val="center" w:pos="4677"/>
        <w:tab w:val="right" w:pos="9355"/>
      </w:tabs>
      <w:ind w:firstLine="709"/>
      <w:jc w:val="both"/>
    </w:pPr>
  </w:style>
  <w:style w:type="character" w:customStyle="1" w:styleId="ad">
    <w:name w:val="Нижний колонтитул Знак"/>
    <w:basedOn w:val="a0"/>
    <w:link w:val="ac"/>
    <w:uiPriority w:val="99"/>
    <w:rsid w:val="008F41CD"/>
  </w:style>
  <w:style w:type="character" w:styleId="ae">
    <w:name w:val="Hyperlink"/>
    <w:basedOn w:val="a0"/>
    <w:uiPriority w:val="99"/>
    <w:unhideWhenUsed/>
    <w:rsid w:val="00D14112"/>
    <w:rPr>
      <w:color w:val="0000FF"/>
      <w:u w:val="single"/>
    </w:rPr>
  </w:style>
  <w:style w:type="character" w:styleId="af">
    <w:name w:val="FollowedHyperlink"/>
    <w:basedOn w:val="a0"/>
    <w:uiPriority w:val="99"/>
    <w:semiHidden/>
    <w:unhideWhenUsed/>
    <w:rsid w:val="00D14112"/>
    <w:rPr>
      <w:color w:val="800080"/>
      <w:u w:val="single"/>
    </w:rPr>
  </w:style>
  <w:style w:type="paragraph" w:styleId="af0">
    <w:name w:val="Normal (Web)"/>
    <w:basedOn w:val="a"/>
    <w:uiPriority w:val="99"/>
    <w:semiHidden/>
    <w:unhideWhenUsed/>
    <w:rsid w:val="00D14112"/>
    <w:pPr>
      <w:autoSpaceDE/>
      <w:autoSpaceDN/>
      <w:spacing w:before="100" w:beforeAutospacing="1" w:after="100" w:afterAutospacing="1"/>
    </w:pPr>
    <w:rPr>
      <w:sz w:val="24"/>
      <w:szCs w:val="24"/>
    </w:rPr>
  </w:style>
  <w:style w:type="character" w:styleId="HTML">
    <w:name w:val="HTML Cite"/>
    <w:basedOn w:val="a0"/>
    <w:uiPriority w:val="99"/>
    <w:semiHidden/>
    <w:unhideWhenUsed/>
    <w:rsid w:val="00D14112"/>
    <w:rPr>
      <w:i/>
      <w:iCs/>
    </w:rPr>
  </w:style>
  <w:style w:type="paragraph" w:customStyle="1" w:styleId="headertext">
    <w:name w:val="headertext"/>
    <w:basedOn w:val="a"/>
    <w:rsid w:val="00694CFF"/>
    <w:pPr>
      <w:autoSpaceDE/>
      <w:autoSpaceDN/>
      <w:spacing w:before="100" w:beforeAutospacing="1" w:after="100" w:afterAutospacing="1"/>
    </w:pPr>
    <w:rPr>
      <w:sz w:val="24"/>
      <w:szCs w:val="24"/>
    </w:rPr>
  </w:style>
  <w:style w:type="paragraph" w:customStyle="1" w:styleId="formattext">
    <w:name w:val="formattext"/>
    <w:basedOn w:val="a"/>
    <w:rsid w:val="00694CFF"/>
    <w:pPr>
      <w:autoSpaceDE/>
      <w:autoSpaceDN/>
      <w:spacing w:before="100" w:beforeAutospacing="1" w:after="100" w:afterAutospacing="1"/>
    </w:pPr>
    <w:rPr>
      <w:sz w:val="24"/>
      <w:szCs w:val="24"/>
    </w:rPr>
  </w:style>
  <w:style w:type="paragraph" w:customStyle="1" w:styleId="11">
    <w:name w:val="Обычный1"/>
    <w:rsid w:val="00597D4A"/>
    <w:pPr>
      <w:ind w:firstLine="0"/>
      <w:jc w:val="left"/>
    </w:pPr>
    <w:rPr>
      <w:snapToGrid w:val="0"/>
    </w:rPr>
  </w:style>
  <w:style w:type="paragraph" w:customStyle="1" w:styleId="af1">
    <w:name w:val="Базовый"/>
    <w:rsid w:val="003874C6"/>
    <w:pPr>
      <w:tabs>
        <w:tab w:val="left" w:pos="708"/>
      </w:tabs>
      <w:suppressAutoHyphens/>
      <w:spacing w:after="200" w:line="276" w:lineRule="auto"/>
      <w:ind w:firstLine="0"/>
      <w:jc w:val="left"/>
    </w:pPr>
    <w:rPr>
      <w:rFonts w:ascii="Calibri" w:eastAsia="SimSun" w:hAnsi="Calibri"/>
      <w:color w:val="00000A"/>
      <w:sz w:val="22"/>
      <w:szCs w:val="22"/>
    </w:rPr>
  </w:style>
  <w:style w:type="paragraph" w:styleId="af2">
    <w:name w:val="List Paragraph"/>
    <w:basedOn w:val="a"/>
    <w:uiPriority w:val="34"/>
    <w:qFormat/>
    <w:rsid w:val="004524D2"/>
    <w:pPr>
      <w:ind w:left="720"/>
      <w:contextualSpacing/>
    </w:pPr>
  </w:style>
  <w:style w:type="paragraph" w:customStyle="1" w:styleId="ConsPlusNormal">
    <w:name w:val="ConsPlusNormal"/>
    <w:rsid w:val="001B28AE"/>
    <w:pPr>
      <w:autoSpaceDE w:val="0"/>
      <w:autoSpaceDN w:val="0"/>
      <w:adjustRightInd w:val="0"/>
      <w:ind w:firstLine="0"/>
      <w:jc w:val="left"/>
    </w:pPr>
    <w:rPr>
      <w:rFonts w:ascii="Arial" w:eastAsia="Calibri" w:hAnsi="Arial" w:cs="Arial"/>
      <w:lang w:eastAsia="en-US"/>
    </w:rPr>
  </w:style>
  <w:style w:type="paragraph" w:customStyle="1" w:styleId="ConsPlusNonformat">
    <w:name w:val="ConsPlusNonformat"/>
    <w:uiPriority w:val="99"/>
    <w:rsid w:val="001B28AE"/>
    <w:pPr>
      <w:widowControl w:val="0"/>
      <w:autoSpaceDE w:val="0"/>
      <w:autoSpaceDN w:val="0"/>
      <w:ind w:firstLine="0"/>
      <w:jc w:val="left"/>
    </w:pPr>
    <w:rPr>
      <w:rFonts w:ascii="Courier New" w:hAnsi="Courier New" w:cs="Courier New"/>
    </w:rPr>
  </w:style>
  <w:style w:type="paragraph" w:customStyle="1" w:styleId="unformattext">
    <w:name w:val="unformattext"/>
    <w:basedOn w:val="a"/>
    <w:rsid w:val="00E052FF"/>
    <w:pPr>
      <w:autoSpaceDE/>
      <w:autoSpaceDN/>
      <w:spacing w:before="100" w:beforeAutospacing="1" w:after="100" w:afterAutospacing="1"/>
    </w:pPr>
    <w:rPr>
      <w:rFonts w:ascii="Bookman Old Style" w:hAnsi="Bookman Old Style"/>
      <w:sz w:val="24"/>
      <w:szCs w:val="24"/>
    </w:rPr>
  </w:style>
  <w:style w:type="paragraph" w:customStyle="1" w:styleId="21">
    <w:name w:val="Обычный2"/>
    <w:rsid w:val="00821929"/>
    <w:pPr>
      <w:ind w:firstLine="0"/>
      <w:jc w:val="left"/>
    </w:pPr>
    <w:rPr>
      <w:snapToGrid w:val="0"/>
    </w:rPr>
  </w:style>
  <w:style w:type="paragraph" w:styleId="af3">
    <w:name w:val="Title"/>
    <w:basedOn w:val="a"/>
    <w:link w:val="af4"/>
    <w:qFormat/>
    <w:rsid w:val="00821929"/>
    <w:pPr>
      <w:autoSpaceDE/>
      <w:autoSpaceDN/>
      <w:jc w:val="center"/>
    </w:pPr>
    <w:rPr>
      <w:sz w:val="28"/>
    </w:rPr>
  </w:style>
  <w:style w:type="character" w:customStyle="1" w:styleId="af4">
    <w:name w:val="Заголовок Знак"/>
    <w:basedOn w:val="a0"/>
    <w:link w:val="af3"/>
    <w:rsid w:val="00821929"/>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541536">
      <w:bodyDiv w:val="1"/>
      <w:marLeft w:val="0"/>
      <w:marRight w:val="0"/>
      <w:marTop w:val="0"/>
      <w:marBottom w:val="0"/>
      <w:divBdr>
        <w:top w:val="none" w:sz="0" w:space="0" w:color="auto"/>
        <w:left w:val="none" w:sz="0" w:space="0" w:color="auto"/>
        <w:bottom w:val="none" w:sz="0" w:space="0" w:color="auto"/>
        <w:right w:val="none" w:sz="0" w:space="0" w:color="auto"/>
      </w:divBdr>
      <w:divsChild>
        <w:div w:id="552355458">
          <w:marLeft w:val="0"/>
          <w:marRight w:val="0"/>
          <w:marTop w:val="0"/>
          <w:marBottom w:val="0"/>
          <w:divBdr>
            <w:top w:val="none" w:sz="0" w:space="0" w:color="auto"/>
            <w:left w:val="none" w:sz="0" w:space="0" w:color="auto"/>
            <w:bottom w:val="none" w:sz="0" w:space="0" w:color="auto"/>
            <w:right w:val="none" w:sz="0" w:space="0" w:color="auto"/>
          </w:divBdr>
        </w:div>
      </w:divsChild>
    </w:div>
    <w:div w:id="399251896">
      <w:bodyDiv w:val="1"/>
      <w:marLeft w:val="0"/>
      <w:marRight w:val="0"/>
      <w:marTop w:val="0"/>
      <w:marBottom w:val="0"/>
      <w:divBdr>
        <w:top w:val="none" w:sz="0" w:space="0" w:color="auto"/>
        <w:left w:val="none" w:sz="0" w:space="0" w:color="auto"/>
        <w:bottom w:val="none" w:sz="0" w:space="0" w:color="auto"/>
        <w:right w:val="none" w:sz="0" w:space="0" w:color="auto"/>
      </w:divBdr>
      <w:divsChild>
        <w:div w:id="1731727838">
          <w:marLeft w:val="0"/>
          <w:marRight w:val="0"/>
          <w:marTop w:val="0"/>
          <w:marBottom w:val="0"/>
          <w:divBdr>
            <w:top w:val="none" w:sz="0" w:space="0" w:color="auto"/>
            <w:left w:val="none" w:sz="0" w:space="0" w:color="auto"/>
            <w:bottom w:val="single" w:sz="6" w:space="0" w:color="222200"/>
            <w:right w:val="none" w:sz="0" w:space="0" w:color="auto"/>
          </w:divBdr>
        </w:div>
        <w:div w:id="566694115">
          <w:marLeft w:val="0"/>
          <w:marRight w:val="0"/>
          <w:marTop w:val="0"/>
          <w:marBottom w:val="0"/>
          <w:divBdr>
            <w:top w:val="none" w:sz="0" w:space="0" w:color="auto"/>
            <w:left w:val="none" w:sz="0" w:space="0" w:color="auto"/>
            <w:bottom w:val="none" w:sz="0" w:space="0" w:color="auto"/>
            <w:right w:val="none" w:sz="0" w:space="0" w:color="auto"/>
          </w:divBdr>
          <w:divsChild>
            <w:div w:id="177626846">
              <w:marLeft w:val="0"/>
              <w:marRight w:val="0"/>
              <w:marTop w:val="0"/>
              <w:marBottom w:val="0"/>
              <w:divBdr>
                <w:top w:val="none" w:sz="0" w:space="0" w:color="auto"/>
                <w:left w:val="none" w:sz="0" w:space="0" w:color="auto"/>
                <w:bottom w:val="none" w:sz="0" w:space="0" w:color="auto"/>
                <w:right w:val="none" w:sz="0" w:space="0" w:color="auto"/>
              </w:divBdr>
            </w:div>
          </w:divsChild>
        </w:div>
        <w:div w:id="350375498">
          <w:marLeft w:val="0"/>
          <w:marRight w:val="0"/>
          <w:marTop w:val="0"/>
          <w:marBottom w:val="0"/>
          <w:divBdr>
            <w:top w:val="none" w:sz="0" w:space="0" w:color="auto"/>
            <w:left w:val="none" w:sz="0" w:space="0" w:color="auto"/>
            <w:bottom w:val="none" w:sz="0" w:space="0" w:color="auto"/>
            <w:right w:val="none" w:sz="0" w:space="0" w:color="auto"/>
          </w:divBdr>
          <w:divsChild>
            <w:div w:id="1420061013">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445660490">
      <w:bodyDiv w:val="1"/>
      <w:marLeft w:val="0"/>
      <w:marRight w:val="0"/>
      <w:marTop w:val="0"/>
      <w:marBottom w:val="0"/>
      <w:divBdr>
        <w:top w:val="none" w:sz="0" w:space="0" w:color="auto"/>
        <w:left w:val="none" w:sz="0" w:space="0" w:color="auto"/>
        <w:bottom w:val="none" w:sz="0" w:space="0" w:color="auto"/>
        <w:right w:val="none" w:sz="0" w:space="0" w:color="auto"/>
      </w:divBdr>
      <w:divsChild>
        <w:div w:id="852769598">
          <w:marLeft w:val="0"/>
          <w:marRight w:val="0"/>
          <w:marTop w:val="0"/>
          <w:marBottom w:val="0"/>
          <w:divBdr>
            <w:top w:val="none" w:sz="0" w:space="0" w:color="auto"/>
            <w:left w:val="none" w:sz="0" w:space="0" w:color="auto"/>
            <w:bottom w:val="single" w:sz="6" w:space="0" w:color="222200"/>
            <w:right w:val="none" w:sz="0" w:space="0" w:color="auto"/>
          </w:divBdr>
        </w:div>
        <w:div w:id="1543011790">
          <w:marLeft w:val="0"/>
          <w:marRight w:val="0"/>
          <w:marTop w:val="0"/>
          <w:marBottom w:val="0"/>
          <w:divBdr>
            <w:top w:val="none" w:sz="0" w:space="0" w:color="auto"/>
            <w:left w:val="none" w:sz="0" w:space="0" w:color="auto"/>
            <w:bottom w:val="none" w:sz="0" w:space="0" w:color="auto"/>
            <w:right w:val="none" w:sz="0" w:space="0" w:color="auto"/>
          </w:divBdr>
          <w:divsChild>
            <w:div w:id="1539202060">
              <w:marLeft w:val="0"/>
              <w:marRight w:val="0"/>
              <w:marTop w:val="0"/>
              <w:marBottom w:val="0"/>
              <w:divBdr>
                <w:top w:val="none" w:sz="0" w:space="0" w:color="auto"/>
                <w:left w:val="none" w:sz="0" w:space="0" w:color="auto"/>
                <w:bottom w:val="none" w:sz="0" w:space="0" w:color="auto"/>
                <w:right w:val="none" w:sz="0" w:space="0" w:color="auto"/>
              </w:divBdr>
            </w:div>
          </w:divsChild>
        </w:div>
        <w:div w:id="594901108">
          <w:marLeft w:val="0"/>
          <w:marRight w:val="0"/>
          <w:marTop w:val="0"/>
          <w:marBottom w:val="0"/>
          <w:divBdr>
            <w:top w:val="none" w:sz="0" w:space="0" w:color="auto"/>
            <w:left w:val="none" w:sz="0" w:space="0" w:color="auto"/>
            <w:bottom w:val="none" w:sz="0" w:space="0" w:color="auto"/>
            <w:right w:val="none" w:sz="0" w:space="0" w:color="auto"/>
          </w:divBdr>
          <w:divsChild>
            <w:div w:id="1792674798">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513612190">
      <w:bodyDiv w:val="1"/>
      <w:marLeft w:val="0"/>
      <w:marRight w:val="0"/>
      <w:marTop w:val="0"/>
      <w:marBottom w:val="0"/>
      <w:divBdr>
        <w:top w:val="none" w:sz="0" w:space="0" w:color="auto"/>
        <w:left w:val="none" w:sz="0" w:space="0" w:color="auto"/>
        <w:bottom w:val="none" w:sz="0" w:space="0" w:color="auto"/>
        <w:right w:val="none" w:sz="0" w:space="0" w:color="auto"/>
      </w:divBdr>
      <w:divsChild>
        <w:div w:id="276985287">
          <w:marLeft w:val="0"/>
          <w:marRight w:val="0"/>
          <w:marTop w:val="0"/>
          <w:marBottom w:val="0"/>
          <w:divBdr>
            <w:top w:val="none" w:sz="0" w:space="0" w:color="auto"/>
            <w:left w:val="none" w:sz="0" w:space="0" w:color="auto"/>
            <w:bottom w:val="single" w:sz="6" w:space="0" w:color="222200"/>
            <w:right w:val="none" w:sz="0" w:space="0" w:color="auto"/>
          </w:divBdr>
        </w:div>
        <w:div w:id="821700260">
          <w:marLeft w:val="0"/>
          <w:marRight w:val="0"/>
          <w:marTop w:val="0"/>
          <w:marBottom w:val="0"/>
          <w:divBdr>
            <w:top w:val="none" w:sz="0" w:space="0" w:color="auto"/>
            <w:left w:val="none" w:sz="0" w:space="0" w:color="auto"/>
            <w:bottom w:val="none" w:sz="0" w:space="0" w:color="auto"/>
            <w:right w:val="none" w:sz="0" w:space="0" w:color="auto"/>
          </w:divBdr>
          <w:divsChild>
            <w:div w:id="2047018266">
              <w:marLeft w:val="0"/>
              <w:marRight w:val="0"/>
              <w:marTop w:val="0"/>
              <w:marBottom w:val="0"/>
              <w:divBdr>
                <w:top w:val="none" w:sz="0" w:space="0" w:color="auto"/>
                <w:left w:val="none" w:sz="0" w:space="0" w:color="auto"/>
                <w:bottom w:val="none" w:sz="0" w:space="0" w:color="auto"/>
                <w:right w:val="none" w:sz="0" w:space="0" w:color="auto"/>
              </w:divBdr>
            </w:div>
          </w:divsChild>
        </w:div>
        <w:div w:id="2140144587">
          <w:marLeft w:val="0"/>
          <w:marRight w:val="0"/>
          <w:marTop w:val="0"/>
          <w:marBottom w:val="0"/>
          <w:divBdr>
            <w:top w:val="none" w:sz="0" w:space="0" w:color="auto"/>
            <w:left w:val="none" w:sz="0" w:space="0" w:color="auto"/>
            <w:bottom w:val="none" w:sz="0" w:space="0" w:color="auto"/>
            <w:right w:val="none" w:sz="0" w:space="0" w:color="auto"/>
          </w:divBdr>
          <w:divsChild>
            <w:div w:id="1846020850">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125931034">
      <w:bodyDiv w:val="1"/>
      <w:marLeft w:val="0"/>
      <w:marRight w:val="0"/>
      <w:marTop w:val="0"/>
      <w:marBottom w:val="0"/>
      <w:divBdr>
        <w:top w:val="none" w:sz="0" w:space="0" w:color="auto"/>
        <w:left w:val="none" w:sz="0" w:space="0" w:color="auto"/>
        <w:bottom w:val="none" w:sz="0" w:space="0" w:color="auto"/>
        <w:right w:val="none" w:sz="0" w:space="0" w:color="auto"/>
      </w:divBdr>
    </w:div>
    <w:div w:id="1155102921">
      <w:bodyDiv w:val="1"/>
      <w:marLeft w:val="0"/>
      <w:marRight w:val="0"/>
      <w:marTop w:val="0"/>
      <w:marBottom w:val="0"/>
      <w:divBdr>
        <w:top w:val="none" w:sz="0" w:space="0" w:color="auto"/>
        <w:left w:val="none" w:sz="0" w:space="0" w:color="auto"/>
        <w:bottom w:val="none" w:sz="0" w:space="0" w:color="auto"/>
        <w:right w:val="none" w:sz="0" w:space="0" w:color="auto"/>
      </w:divBdr>
      <w:divsChild>
        <w:div w:id="1618104374">
          <w:marLeft w:val="0"/>
          <w:marRight w:val="0"/>
          <w:marTop w:val="0"/>
          <w:marBottom w:val="0"/>
          <w:divBdr>
            <w:top w:val="none" w:sz="0" w:space="0" w:color="auto"/>
            <w:left w:val="none" w:sz="0" w:space="0" w:color="auto"/>
            <w:bottom w:val="single" w:sz="6" w:space="0" w:color="222200"/>
            <w:right w:val="none" w:sz="0" w:space="0" w:color="auto"/>
          </w:divBdr>
        </w:div>
        <w:div w:id="174729286">
          <w:marLeft w:val="0"/>
          <w:marRight w:val="0"/>
          <w:marTop w:val="0"/>
          <w:marBottom w:val="0"/>
          <w:divBdr>
            <w:top w:val="none" w:sz="0" w:space="0" w:color="auto"/>
            <w:left w:val="none" w:sz="0" w:space="0" w:color="auto"/>
            <w:bottom w:val="none" w:sz="0" w:space="0" w:color="auto"/>
            <w:right w:val="none" w:sz="0" w:space="0" w:color="auto"/>
          </w:divBdr>
          <w:divsChild>
            <w:div w:id="879514653">
              <w:marLeft w:val="0"/>
              <w:marRight w:val="0"/>
              <w:marTop w:val="0"/>
              <w:marBottom w:val="0"/>
              <w:divBdr>
                <w:top w:val="none" w:sz="0" w:space="0" w:color="auto"/>
                <w:left w:val="none" w:sz="0" w:space="0" w:color="auto"/>
                <w:bottom w:val="none" w:sz="0" w:space="0" w:color="auto"/>
                <w:right w:val="none" w:sz="0" w:space="0" w:color="auto"/>
              </w:divBdr>
            </w:div>
          </w:divsChild>
        </w:div>
        <w:div w:id="924847670">
          <w:marLeft w:val="0"/>
          <w:marRight w:val="0"/>
          <w:marTop w:val="0"/>
          <w:marBottom w:val="0"/>
          <w:divBdr>
            <w:top w:val="none" w:sz="0" w:space="0" w:color="auto"/>
            <w:left w:val="none" w:sz="0" w:space="0" w:color="auto"/>
            <w:bottom w:val="none" w:sz="0" w:space="0" w:color="auto"/>
            <w:right w:val="none" w:sz="0" w:space="0" w:color="auto"/>
          </w:divBdr>
          <w:divsChild>
            <w:div w:id="254287288">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495729811">
      <w:bodyDiv w:val="1"/>
      <w:marLeft w:val="0"/>
      <w:marRight w:val="0"/>
      <w:marTop w:val="0"/>
      <w:marBottom w:val="0"/>
      <w:divBdr>
        <w:top w:val="none" w:sz="0" w:space="0" w:color="auto"/>
        <w:left w:val="none" w:sz="0" w:space="0" w:color="auto"/>
        <w:bottom w:val="none" w:sz="0" w:space="0" w:color="auto"/>
        <w:right w:val="none" w:sz="0" w:space="0" w:color="auto"/>
      </w:divBdr>
      <w:divsChild>
        <w:div w:id="1221939873">
          <w:marLeft w:val="0"/>
          <w:marRight w:val="0"/>
          <w:marTop w:val="0"/>
          <w:marBottom w:val="0"/>
          <w:divBdr>
            <w:top w:val="none" w:sz="0" w:space="0" w:color="auto"/>
            <w:left w:val="none" w:sz="0" w:space="0" w:color="auto"/>
            <w:bottom w:val="single" w:sz="6" w:space="0" w:color="222200"/>
            <w:right w:val="none" w:sz="0" w:space="0" w:color="auto"/>
          </w:divBdr>
        </w:div>
        <w:div w:id="1428308252">
          <w:marLeft w:val="0"/>
          <w:marRight w:val="0"/>
          <w:marTop w:val="0"/>
          <w:marBottom w:val="0"/>
          <w:divBdr>
            <w:top w:val="none" w:sz="0" w:space="0" w:color="auto"/>
            <w:left w:val="none" w:sz="0" w:space="0" w:color="auto"/>
            <w:bottom w:val="none" w:sz="0" w:space="0" w:color="auto"/>
            <w:right w:val="none" w:sz="0" w:space="0" w:color="auto"/>
          </w:divBdr>
          <w:divsChild>
            <w:div w:id="391926562">
              <w:marLeft w:val="0"/>
              <w:marRight w:val="0"/>
              <w:marTop w:val="0"/>
              <w:marBottom w:val="0"/>
              <w:divBdr>
                <w:top w:val="none" w:sz="0" w:space="0" w:color="auto"/>
                <w:left w:val="none" w:sz="0" w:space="0" w:color="auto"/>
                <w:bottom w:val="none" w:sz="0" w:space="0" w:color="auto"/>
                <w:right w:val="none" w:sz="0" w:space="0" w:color="auto"/>
              </w:divBdr>
            </w:div>
          </w:divsChild>
        </w:div>
        <w:div w:id="38631995">
          <w:marLeft w:val="0"/>
          <w:marRight w:val="0"/>
          <w:marTop w:val="0"/>
          <w:marBottom w:val="0"/>
          <w:divBdr>
            <w:top w:val="none" w:sz="0" w:space="0" w:color="auto"/>
            <w:left w:val="none" w:sz="0" w:space="0" w:color="auto"/>
            <w:bottom w:val="none" w:sz="0" w:space="0" w:color="auto"/>
            <w:right w:val="none" w:sz="0" w:space="0" w:color="auto"/>
          </w:divBdr>
          <w:divsChild>
            <w:div w:id="1681808070">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511681754">
      <w:bodyDiv w:val="1"/>
      <w:marLeft w:val="0"/>
      <w:marRight w:val="0"/>
      <w:marTop w:val="0"/>
      <w:marBottom w:val="0"/>
      <w:divBdr>
        <w:top w:val="none" w:sz="0" w:space="0" w:color="auto"/>
        <w:left w:val="none" w:sz="0" w:space="0" w:color="auto"/>
        <w:bottom w:val="none" w:sz="0" w:space="0" w:color="auto"/>
        <w:right w:val="none" w:sz="0" w:space="0" w:color="auto"/>
      </w:divBdr>
      <w:divsChild>
        <w:div w:id="1307247572">
          <w:marLeft w:val="0"/>
          <w:marRight w:val="0"/>
          <w:marTop w:val="0"/>
          <w:marBottom w:val="0"/>
          <w:divBdr>
            <w:top w:val="none" w:sz="0" w:space="0" w:color="auto"/>
            <w:left w:val="none" w:sz="0" w:space="0" w:color="auto"/>
            <w:bottom w:val="single" w:sz="6" w:space="0" w:color="222200"/>
            <w:right w:val="none" w:sz="0" w:space="0" w:color="auto"/>
          </w:divBdr>
        </w:div>
        <w:div w:id="1887259723">
          <w:marLeft w:val="0"/>
          <w:marRight w:val="0"/>
          <w:marTop w:val="0"/>
          <w:marBottom w:val="0"/>
          <w:divBdr>
            <w:top w:val="none" w:sz="0" w:space="0" w:color="auto"/>
            <w:left w:val="none" w:sz="0" w:space="0" w:color="auto"/>
            <w:bottom w:val="none" w:sz="0" w:space="0" w:color="auto"/>
            <w:right w:val="none" w:sz="0" w:space="0" w:color="auto"/>
          </w:divBdr>
          <w:divsChild>
            <w:div w:id="1682538398">
              <w:marLeft w:val="0"/>
              <w:marRight w:val="0"/>
              <w:marTop w:val="0"/>
              <w:marBottom w:val="0"/>
              <w:divBdr>
                <w:top w:val="none" w:sz="0" w:space="0" w:color="auto"/>
                <w:left w:val="none" w:sz="0" w:space="0" w:color="auto"/>
                <w:bottom w:val="none" w:sz="0" w:space="0" w:color="auto"/>
                <w:right w:val="none" w:sz="0" w:space="0" w:color="auto"/>
              </w:divBdr>
            </w:div>
          </w:divsChild>
        </w:div>
        <w:div w:id="762142956">
          <w:marLeft w:val="0"/>
          <w:marRight w:val="0"/>
          <w:marTop w:val="0"/>
          <w:marBottom w:val="0"/>
          <w:divBdr>
            <w:top w:val="none" w:sz="0" w:space="0" w:color="auto"/>
            <w:left w:val="none" w:sz="0" w:space="0" w:color="auto"/>
            <w:bottom w:val="none" w:sz="0" w:space="0" w:color="auto"/>
            <w:right w:val="none" w:sz="0" w:space="0" w:color="auto"/>
          </w:divBdr>
          <w:divsChild>
            <w:div w:id="1991405080">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686444091">
      <w:bodyDiv w:val="1"/>
      <w:marLeft w:val="0"/>
      <w:marRight w:val="0"/>
      <w:marTop w:val="0"/>
      <w:marBottom w:val="0"/>
      <w:divBdr>
        <w:top w:val="none" w:sz="0" w:space="0" w:color="auto"/>
        <w:left w:val="none" w:sz="0" w:space="0" w:color="auto"/>
        <w:bottom w:val="none" w:sz="0" w:space="0" w:color="auto"/>
        <w:right w:val="none" w:sz="0" w:space="0" w:color="auto"/>
      </w:divBdr>
      <w:divsChild>
        <w:div w:id="802894597">
          <w:marLeft w:val="0"/>
          <w:marRight w:val="0"/>
          <w:marTop w:val="0"/>
          <w:marBottom w:val="0"/>
          <w:divBdr>
            <w:top w:val="none" w:sz="0" w:space="0" w:color="auto"/>
            <w:left w:val="none" w:sz="0" w:space="0" w:color="auto"/>
            <w:bottom w:val="single" w:sz="6" w:space="0" w:color="222200"/>
            <w:right w:val="none" w:sz="0" w:space="0" w:color="auto"/>
          </w:divBdr>
        </w:div>
        <w:div w:id="1920746546">
          <w:marLeft w:val="0"/>
          <w:marRight w:val="0"/>
          <w:marTop w:val="0"/>
          <w:marBottom w:val="0"/>
          <w:divBdr>
            <w:top w:val="none" w:sz="0" w:space="0" w:color="auto"/>
            <w:left w:val="none" w:sz="0" w:space="0" w:color="auto"/>
            <w:bottom w:val="none" w:sz="0" w:space="0" w:color="auto"/>
            <w:right w:val="none" w:sz="0" w:space="0" w:color="auto"/>
          </w:divBdr>
          <w:divsChild>
            <w:div w:id="1800537732">
              <w:marLeft w:val="0"/>
              <w:marRight w:val="0"/>
              <w:marTop w:val="0"/>
              <w:marBottom w:val="0"/>
              <w:divBdr>
                <w:top w:val="none" w:sz="0" w:space="0" w:color="auto"/>
                <w:left w:val="none" w:sz="0" w:space="0" w:color="auto"/>
                <w:bottom w:val="none" w:sz="0" w:space="0" w:color="auto"/>
                <w:right w:val="none" w:sz="0" w:space="0" w:color="auto"/>
              </w:divBdr>
            </w:div>
          </w:divsChild>
        </w:div>
        <w:div w:id="909774761">
          <w:marLeft w:val="0"/>
          <w:marRight w:val="0"/>
          <w:marTop w:val="0"/>
          <w:marBottom w:val="0"/>
          <w:divBdr>
            <w:top w:val="none" w:sz="0" w:space="0" w:color="auto"/>
            <w:left w:val="none" w:sz="0" w:space="0" w:color="auto"/>
            <w:bottom w:val="none" w:sz="0" w:space="0" w:color="auto"/>
            <w:right w:val="none" w:sz="0" w:space="0" w:color="auto"/>
          </w:divBdr>
          <w:divsChild>
            <w:div w:id="124407194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693651694">
      <w:bodyDiv w:val="1"/>
      <w:marLeft w:val="0"/>
      <w:marRight w:val="0"/>
      <w:marTop w:val="0"/>
      <w:marBottom w:val="0"/>
      <w:divBdr>
        <w:top w:val="none" w:sz="0" w:space="0" w:color="auto"/>
        <w:left w:val="none" w:sz="0" w:space="0" w:color="auto"/>
        <w:bottom w:val="none" w:sz="0" w:space="0" w:color="auto"/>
        <w:right w:val="none" w:sz="0" w:space="0" w:color="auto"/>
      </w:divBdr>
      <w:divsChild>
        <w:div w:id="672338576">
          <w:marLeft w:val="0"/>
          <w:marRight w:val="0"/>
          <w:marTop w:val="0"/>
          <w:marBottom w:val="0"/>
          <w:divBdr>
            <w:top w:val="none" w:sz="0" w:space="0" w:color="auto"/>
            <w:left w:val="none" w:sz="0" w:space="0" w:color="auto"/>
            <w:bottom w:val="single" w:sz="6" w:space="0" w:color="222200"/>
            <w:right w:val="none" w:sz="0" w:space="0" w:color="auto"/>
          </w:divBdr>
        </w:div>
        <w:div w:id="1899978694">
          <w:marLeft w:val="0"/>
          <w:marRight w:val="0"/>
          <w:marTop w:val="0"/>
          <w:marBottom w:val="0"/>
          <w:divBdr>
            <w:top w:val="none" w:sz="0" w:space="0" w:color="auto"/>
            <w:left w:val="none" w:sz="0" w:space="0" w:color="auto"/>
            <w:bottom w:val="none" w:sz="0" w:space="0" w:color="auto"/>
            <w:right w:val="none" w:sz="0" w:space="0" w:color="auto"/>
          </w:divBdr>
          <w:divsChild>
            <w:div w:id="525099585">
              <w:marLeft w:val="0"/>
              <w:marRight w:val="0"/>
              <w:marTop w:val="0"/>
              <w:marBottom w:val="0"/>
              <w:divBdr>
                <w:top w:val="none" w:sz="0" w:space="0" w:color="auto"/>
                <w:left w:val="none" w:sz="0" w:space="0" w:color="auto"/>
                <w:bottom w:val="none" w:sz="0" w:space="0" w:color="auto"/>
                <w:right w:val="none" w:sz="0" w:space="0" w:color="auto"/>
              </w:divBdr>
            </w:div>
          </w:divsChild>
        </w:div>
        <w:div w:id="692147996">
          <w:marLeft w:val="0"/>
          <w:marRight w:val="0"/>
          <w:marTop w:val="0"/>
          <w:marBottom w:val="0"/>
          <w:divBdr>
            <w:top w:val="none" w:sz="0" w:space="0" w:color="auto"/>
            <w:left w:val="none" w:sz="0" w:space="0" w:color="auto"/>
            <w:bottom w:val="none" w:sz="0" w:space="0" w:color="auto"/>
            <w:right w:val="none" w:sz="0" w:space="0" w:color="auto"/>
          </w:divBdr>
          <w:divsChild>
            <w:div w:id="1216817272">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12596435">
      <w:bodyDiv w:val="1"/>
      <w:marLeft w:val="0"/>
      <w:marRight w:val="0"/>
      <w:marTop w:val="0"/>
      <w:marBottom w:val="0"/>
      <w:divBdr>
        <w:top w:val="none" w:sz="0" w:space="0" w:color="auto"/>
        <w:left w:val="none" w:sz="0" w:space="0" w:color="auto"/>
        <w:bottom w:val="none" w:sz="0" w:space="0" w:color="auto"/>
        <w:right w:val="none" w:sz="0" w:space="0" w:color="auto"/>
      </w:divBdr>
    </w:div>
    <w:div w:id="1815024078">
      <w:bodyDiv w:val="1"/>
      <w:marLeft w:val="0"/>
      <w:marRight w:val="0"/>
      <w:marTop w:val="0"/>
      <w:marBottom w:val="0"/>
      <w:divBdr>
        <w:top w:val="none" w:sz="0" w:space="0" w:color="auto"/>
        <w:left w:val="none" w:sz="0" w:space="0" w:color="auto"/>
        <w:bottom w:val="none" w:sz="0" w:space="0" w:color="auto"/>
        <w:right w:val="none" w:sz="0" w:space="0" w:color="auto"/>
      </w:divBdr>
      <w:divsChild>
        <w:div w:id="192885144">
          <w:marLeft w:val="0"/>
          <w:marRight w:val="0"/>
          <w:marTop w:val="0"/>
          <w:marBottom w:val="0"/>
          <w:divBdr>
            <w:top w:val="none" w:sz="0" w:space="0" w:color="auto"/>
            <w:left w:val="none" w:sz="0" w:space="0" w:color="auto"/>
            <w:bottom w:val="single" w:sz="6" w:space="0" w:color="222200"/>
            <w:right w:val="none" w:sz="0" w:space="0" w:color="auto"/>
          </w:divBdr>
        </w:div>
        <w:div w:id="1124422796">
          <w:marLeft w:val="0"/>
          <w:marRight w:val="0"/>
          <w:marTop w:val="0"/>
          <w:marBottom w:val="0"/>
          <w:divBdr>
            <w:top w:val="none" w:sz="0" w:space="0" w:color="auto"/>
            <w:left w:val="none" w:sz="0" w:space="0" w:color="auto"/>
            <w:bottom w:val="none" w:sz="0" w:space="0" w:color="auto"/>
            <w:right w:val="none" w:sz="0" w:space="0" w:color="auto"/>
          </w:divBdr>
          <w:divsChild>
            <w:div w:id="978151563">
              <w:marLeft w:val="0"/>
              <w:marRight w:val="0"/>
              <w:marTop w:val="0"/>
              <w:marBottom w:val="0"/>
              <w:divBdr>
                <w:top w:val="none" w:sz="0" w:space="0" w:color="auto"/>
                <w:left w:val="none" w:sz="0" w:space="0" w:color="auto"/>
                <w:bottom w:val="none" w:sz="0" w:space="0" w:color="auto"/>
                <w:right w:val="none" w:sz="0" w:space="0" w:color="auto"/>
              </w:divBdr>
            </w:div>
          </w:divsChild>
        </w:div>
        <w:div w:id="1413090711">
          <w:marLeft w:val="0"/>
          <w:marRight w:val="0"/>
          <w:marTop w:val="0"/>
          <w:marBottom w:val="0"/>
          <w:divBdr>
            <w:top w:val="none" w:sz="0" w:space="0" w:color="auto"/>
            <w:left w:val="none" w:sz="0" w:space="0" w:color="auto"/>
            <w:bottom w:val="none" w:sz="0" w:space="0" w:color="auto"/>
            <w:right w:val="none" w:sz="0" w:space="0" w:color="auto"/>
          </w:divBdr>
          <w:divsChild>
            <w:div w:id="228348579">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095653">
      <w:bodyDiv w:val="1"/>
      <w:marLeft w:val="0"/>
      <w:marRight w:val="0"/>
      <w:marTop w:val="0"/>
      <w:marBottom w:val="0"/>
      <w:divBdr>
        <w:top w:val="none" w:sz="0" w:space="0" w:color="auto"/>
        <w:left w:val="none" w:sz="0" w:space="0" w:color="auto"/>
        <w:bottom w:val="none" w:sz="0" w:space="0" w:color="auto"/>
        <w:right w:val="none" w:sz="0" w:space="0" w:color="auto"/>
      </w:divBdr>
      <w:divsChild>
        <w:div w:id="1672684118">
          <w:marLeft w:val="0"/>
          <w:marRight w:val="0"/>
          <w:marTop w:val="0"/>
          <w:marBottom w:val="0"/>
          <w:divBdr>
            <w:top w:val="none" w:sz="0" w:space="0" w:color="auto"/>
            <w:left w:val="none" w:sz="0" w:space="0" w:color="auto"/>
            <w:bottom w:val="single" w:sz="6" w:space="0" w:color="222200"/>
            <w:right w:val="none" w:sz="0" w:space="0" w:color="auto"/>
          </w:divBdr>
        </w:div>
        <w:div w:id="889192678">
          <w:marLeft w:val="0"/>
          <w:marRight w:val="0"/>
          <w:marTop w:val="0"/>
          <w:marBottom w:val="0"/>
          <w:divBdr>
            <w:top w:val="none" w:sz="0" w:space="0" w:color="auto"/>
            <w:left w:val="none" w:sz="0" w:space="0" w:color="auto"/>
            <w:bottom w:val="none" w:sz="0" w:space="0" w:color="auto"/>
            <w:right w:val="none" w:sz="0" w:space="0" w:color="auto"/>
          </w:divBdr>
          <w:divsChild>
            <w:div w:id="1520462743">
              <w:marLeft w:val="0"/>
              <w:marRight w:val="0"/>
              <w:marTop w:val="0"/>
              <w:marBottom w:val="0"/>
              <w:divBdr>
                <w:top w:val="none" w:sz="0" w:space="0" w:color="auto"/>
                <w:left w:val="none" w:sz="0" w:space="0" w:color="auto"/>
                <w:bottom w:val="none" w:sz="0" w:space="0" w:color="auto"/>
                <w:right w:val="none" w:sz="0" w:space="0" w:color="auto"/>
              </w:divBdr>
            </w:div>
          </w:divsChild>
        </w:div>
        <w:div w:id="1055203476">
          <w:marLeft w:val="0"/>
          <w:marRight w:val="0"/>
          <w:marTop w:val="0"/>
          <w:marBottom w:val="0"/>
          <w:divBdr>
            <w:top w:val="none" w:sz="0" w:space="0" w:color="auto"/>
            <w:left w:val="none" w:sz="0" w:space="0" w:color="auto"/>
            <w:bottom w:val="none" w:sz="0" w:space="0" w:color="auto"/>
            <w:right w:val="none" w:sz="0" w:space="0" w:color="auto"/>
          </w:divBdr>
          <w:divsChild>
            <w:div w:id="1932740671">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27A8174DA3F41A5670C860A1D694316A161A4ABF41B7444ABF522960B7EB8667BDA1D75EFFE5AF6659DEAFz2l9D" TargetMode="External"/><Relationship Id="rId21" Type="http://schemas.openxmlformats.org/officeDocument/2006/relationships/hyperlink" Target="consultantplus://offline/ref=FD0B26BACB73FDAE1DF562C6A9B410D30B42F226B92F9893AE157B9157bBiAB" TargetMode="External"/><Relationship Id="rId42" Type="http://schemas.openxmlformats.org/officeDocument/2006/relationships/hyperlink" Target="consultantplus://offline/ref=96D4E38D4D34FA2FE7542258AB3547CB47480479D21E8FC48B1827BA78652B5F0538910Ab576H" TargetMode="External"/><Relationship Id="rId47" Type="http://schemas.openxmlformats.org/officeDocument/2006/relationships/hyperlink" Target="consultantplus://offline/ref=96D4E38D4D34FA2FE7543C55BD591BC24F47527CD31E8497DF477CE72F6C21084277C8481A72DA5036E91AbF77H" TargetMode="External"/><Relationship Id="rId63" Type="http://schemas.openxmlformats.org/officeDocument/2006/relationships/hyperlink" Target="consultantplus://offline/ref=96D4E38D4D34FA2FE7543C55BD591BC24F47527CD31E8497DF477CE72F6C21084277C8481A72DA5036E91CbF72H" TargetMode="External"/><Relationship Id="rId68" Type="http://schemas.openxmlformats.org/officeDocument/2006/relationships/hyperlink" Target="consultantplus://offline/ref=96D4E38D4D34FA2FE7543C55BD591BC24F47527CD31E8497DF477CE72F6C21084277C8481A72DA5036E91CbF7BH" TargetMode="External"/><Relationship Id="rId84" Type="http://schemas.openxmlformats.org/officeDocument/2006/relationships/hyperlink" Target="consultantplus://offline/ref=96D4E38D4D34FA2FE7543C55BD591BC24F47527CD31E8497DF477CE72F6C21084277C8481A72DA5036E91EbF7AH" TargetMode="External"/><Relationship Id="rId89" Type="http://schemas.openxmlformats.org/officeDocument/2006/relationships/hyperlink" Target="consultantplus://offline/ref=F7E3F3BAE6E755870FE8664CE5EFF6CA332E91F837CA63274387C529691D983758C33FFF710F5BDE07DAF4A5n9C" TargetMode="External"/><Relationship Id="rId16" Type="http://schemas.openxmlformats.org/officeDocument/2006/relationships/hyperlink" Target="mailto:jatay@mail.ru" TargetMode="External"/><Relationship Id="rId11" Type="http://schemas.openxmlformats.org/officeDocument/2006/relationships/hyperlink" Target="consultantplus://offline/ref=3EA8127C229ABC851C5DF120A6775B839F758E0BC47B0B9DF038B20A14EFeDF" TargetMode="External"/><Relationship Id="rId32" Type="http://schemas.openxmlformats.org/officeDocument/2006/relationships/hyperlink" Target="consultantplus://offline/ref=96D4E38D4D34FA2FE7543C55BD591BC24F47527CD31E8497DF477CE72F6C21084277C8481A72DA5036E91BbF70H" TargetMode="External"/><Relationship Id="rId37" Type="http://schemas.openxmlformats.org/officeDocument/2006/relationships/hyperlink" Target="consultantplus://offline/ref=96D4E38D4D34FA2FE7543C55BD591BC24F47527CD31E8497DF477CE72F6C21084277C8481A72DA5036E91BbF74H" TargetMode="External"/><Relationship Id="rId53" Type="http://schemas.openxmlformats.org/officeDocument/2006/relationships/hyperlink" Target="consultantplus://offline/ref=96D4E38D4D34FA2FE7543C55BD591BC24F47527CD31E8497DF477CE72F6C21084277C8481A72DA5036E91DbF73H" TargetMode="External"/><Relationship Id="rId58" Type="http://schemas.openxmlformats.org/officeDocument/2006/relationships/hyperlink" Target="consultantplus://offline/ref=96D4E38D4D34FA2FE7542258AB3547CB47480479D21E8FC48B1827BA78652B5F0538910Ab576H" TargetMode="External"/><Relationship Id="rId74" Type="http://schemas.openxmlformats.org/officeDocument/2006/relationships/hyperlink" Target="consultantplus://offline/ref=96D4E38D4D34FA2FE7543C55BD591BC24F47527CD31E8497DF477CE72F6C21084277C8481A72DA5036E91FbF76H" TargetMode="External"/><Relationship Id="rId79" Type="http://schemas.openxmlformats.org/officeDocument/2006/relationships/hyperlink" Target="consultantplus://offline/ref=96D4E38D4D34FA2FE7543C55BD591BC24F47527CD31E8497DF477CE72F6C21084277C8481A72DA5036E91EbF70H" TargetMode="External"/><Relationship Id="rId5" Type="http://schemas.openxmlformats.org/officeDocument/2006/relationships/footnotes" Target="footnotes.xml"/><Relationship Id="rId90" Type="http://schemas.openxmlformats.org/officeDocument/2006/relationships/hyperlink" Target="consultantplus://offline/ref=F7E3F3BAE6E755870FE8664CE5EFF6CA332E91F837CA63274387C529691D983758C33FFF710F5BDE07D8F4A5n6C" TargetMode="External"/><Relationship Id="rId95" Type="http://schemas.openxmlformats.org/officeDocument/2006/relationships/hyperlink" Target="consultantplus://offline/ref=9F21BE8CC1216408351D037AE244E5224D14D436C6C0B60302510FA6F6t928B" TargetMode="External"/><Relationship Id="rId22" Type="http://schemas.openxmlformats.org/officeDocument/2006/relationships/hyperlink" Target="consultantplus://offline/ref=FD0B26BACB73FDAE1DF562C6A9B410D30B40FE27BA2F9893AE157B9157bBiAB" TargetMode="External"/><Relationship Id="rId27" Type="http://schemas.openxmlformats.org/officeDocument/2006/relationships/hyperlink" Target="consultantplus://offline/ref=96D4E38D4D34FA2FE7542258AB3547CB444D0F76DC1F8FC48B1827BA78b675H" TargetMode="External"/><Relationship Id="rId43" Type="http://schemas.openxmlformats.org/officeDocument/2006/relationships/hyperlink" Target="consultantplus://offline/ref=96D4E38D4D34FA2FE7543C55BD591BC24F47527CD31E8497DF477CE72F6C21084277C8481A72DA5036E91AbF73H" TargetMode="External"/><Relationship Id="rId48" Type="http://schemas.openxmlformats.org/officeDocument/2006/relationships/hyperlink" Target="consultantplus://offline/ref=96D4E38D4D34FA2FE7543C55BD591BC24F47527CD31E8497DF477CE72F6C21084277C8481A72DA5036E91AbF74H" TargetMode="External"/><Relationship Id="rId64" Type="http://schemas.openxmlformats.org/officeDocument/2006/relationships/hyperlink" Target="consultantplus://offline/ref=96D4E38D4D34FA2FE7543C55BD591BC24F47527CD31E8497DF477CE72F6C21084277C8481A72DA5036E91CbF73H" TargetMode="External"/><Relationship Id="rId69" Type="http://schemas.openxmlformats.org/officeDocument/2006/relationships/hyperlink" Target="consultantplus://offline/ref=96D4E38D4D34FA2FE7543C55BD591BC24F47527CD31E8497DF477CE72F6C21084277C8481A72DA5036E91FbF72H" TargetMode="External"/><Relationship Id="rId80" Type="http://schemas.openxmlformats.org/officeDocument/2006/relationships/hyperlink" Target="consultantplus://offline/ref=96D4E38D4D34FA2FE7543C55BD591BC24F47527CD31E8497DF477CE72F6C21084277C8481A72DA5036E91EbF71H" TargetMode="External"/><Relationship Id="rId85" Type="http://schemas.openxmlformats.org/officeDocument/2006/relationships/hyperlink" Target="consultantplus://offline/ref=9F21BE8CC1216408351D037AE244E5224D14D63FC3C3B60302510FA6F698592D0D6F93F0t622B" TargetMode="External"/><Relationship Id="rId3" Type="http://schemas.openxmlformats.org/officeDocument/2006/relationships/settings" Target="settings.xml"/><Relationship Id="rId12" Type="http://schemas.openxmlformats.org/officeDocument/2006/relationships/hyperlink" Target="consultantplus://offline/ref=2B6E75CA594B0C94666DC088C8523759227EA9B4AB60FC31D983DD2FA4jDbFG" TargetMode="External"/><Relationship Id="rId17" Type="http://schemas.openxmlformats.org/officeDocument/2006/relationships/hyperlink" Target="mailto:i143500@r14.nalog.ru" TargetMode="External"/><Relationship Id="rId25" Type="http://schemas.openxmlformats.org/officeDocument/2006/relationships/hyperlink" Target="consultantplus://offline/ref=0D3B4B054A0E870C6636990E78F17DBB977D1C5C1BAF6211B393E28F07LApDB" TargetMode="External"/><Relationship Id="rId33" Type="http://schemas.openxmlformats.org/officeDocument/2006/relationships/hyperlink" Target="consultantplus://offline/ref=96D4E38D4D34FA2FE7543C55BD591BC24F47527CD31E8497DF477CE72F6C21084277C8481A72DA5036E91BbF71H" TargetMode="External"/><Relationship Id="rId38" Type="http://schemas.openxmlformats.org/officeDocument/2006/relationships/hyperlink" Target="consultantplus://offline/ref=96D4E38D4D34FA2FE7543C55BD591BC24F47527CD31E8497DF477CE72F6C21084277C8481A72DA5036E91BbF75H" TargetMode="External"/><Relationship Id="rId46" Type="http://schemas.openxmlformats.org/officeDocument/2006/relationships/hyperlink" Target="consultantplus://offline/ref=96D4E38D4D34FA2FE7543C55BD591BC24F47527CD31E8497DF477CE72F6C21084277C8481A72DA5036E91AbF76H" TargetMode="External"/><Relationship Id="rId59" Type="http://schemas.openxmlformats.org/officeDocument/2006/relationships/hyperlink" Target="consultantplus://offline/ref=96D4E38D4D34FA2FE7543C55BD591BC24F47527CD31E8497DF477CE72F6C21084277C8481A72DA5036E91DbF74H" TargetMode="External"/><Relationship Id="rId67" Type="http://schemas.openxmlformats.org/officeDocument/2006/relationships/hyperlink" Target="consultantplus://offline/ref=96D4E38D4D34FA2FE7543C55BD591BC24F47527CD31E8497DF477CE72F6C21084277C8481A72DA5036E91CbF7AH" TargetMode="External"/><Relationship Id="rId20" Type="http://schemas.openxmlformats.org/officeDocument/2006/relationships/hyperlink" Target="consultantplus://offline/ref=FD0B26BACB73FDAE1DF562C6A9B410D30B40FA23BA209893AE157B9157bBiAB" TargetMode="External"/><Relationship Id="rId41" Type="http://schemas.openxmlformats.org/officeDocument/2006/relationships/hyperlink" Target="consultantplus://offline/ref=96D4E38D4D34FA2FE7542258AB3547CB47490A78D5138FC48B1827BA78652B5F053891b07CH" TargetMode="External"/><Relationship Id="rId54" Type="http://schemas.openxmlformats.org/officeDocument/2006/relationships/hyperlink" Target="consultantplus://offline/ref=96D4E38D4D34FA2FE7543C55BD591BC24F47527CD31E8497DF477CE72F6C21084277C8481A72DA5036E91DbF70H" TargetMode="External"/><Relationship Id="rId62" Type="http://schemas.openxmlformats.org/officeDocument/2006/relationships/hyperlink" Target="consultantplus://offline/ref=96D4E38D4D34FA2FE7543C55BD591BC24F47527CD31E8497DF477CE72F6C21084277C8481A72DA5036E91DbF7BH" TargetMode="External"/><Relationship Id="rId70" Type="http://schemas.openxmlformats.org/officeDocument/2006/relationships/hyperlink" Target="consultantplus://offline/ref=96D4E38D4D34FA2FE7543C55BD591BC24F47527CD31E8497DF477CE72F6C21084277C8481A72DA5036EF1DbF71H" TargetMode="External"/><Relationship Id="rId75" Type="http://schemas.openxmlformats.org/officeDocument/2006/relationships/hyperlink" Target="consultantplus://offline/ref=96D4E38D4D34FA2FE7543C55BD591BC24F47527CD31E8497DF477CE72F6C21084277C8481A72DA5036E91FbF74H" TargetMode="External"/><Relationship Id="rId83" Type="http://schemas.openxmlformats.org/officeDocument/2006/relationships/hyperlink" Target="consultantplus://offline/ref=96D4E38D4D34FA2FE7543C55BD591BC24F47527CD31E8497DF477CE72F6C21084277C8481A72DA5036E91EbF75H" TargetMode="External"/><Relationship Id="rId88" Type="http://schemas.openxmlformats.org/officeDocument/2006/relationships/hyperlink" Target="consultantplus://offline/ref=5DC1FB77A39E4D40232E71539572B344A9BCBE19EDB1F6D501CC4612143463D0f252H" TargetMode="External"/><Relationship Id="rId91" Type="http://schemas.openxmlformats.org/officeDocument/2006/relationships/hyperlink" Target="consultantplus://offline/ref=9F21BE8CC1216408351D037AE244E5224D14D63FC3C3B60302510FA6F698592D0D6F93FDt626B" TargetMode="External"/><Relationship Id="rId96" Type="http://schemas.openxmlformats.org/officeDocument/2006/relationships/hyperlink" Target="consultantplus://offline/ref=BD9DE7EF62F00390D18CEB9F34AA6E928D73D1322AC5B8691A043F1BF00739F6D0EF6449BC134DDCnEr7H"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mailto:jatay@mail.ru" TargetMode="External"/><Relationship Id="rId23" Type="http://schemas.openxmlformats.org/officeDocument/2006/relationships/hyperlink" Target="consultantplus://offline/ref=FD0B26BACB73FDAE1DF562C6A9B410D30B40FC22BD229893AE157B9157bBiAB" TargetMode="External"/><Relationship Id="rId28" Type="http://schemas.openxmlformats.org/officeDocument/2006/relationships/hyperlink" Target="consultantplus://offline/ref=96D4E38D4D34FA2FE7543C55BD591BC24F47527CD31E8497DF477CE72F6C21084277C8481A72DA5036E918bF7AH" TargetMode="External"/><Relationship Id="rId36" Type="http://schemas.openxmlformats.org/officeDocument/2006/relationships/hyperlink" Target="consultantplus://offline/ref=96D4E38D4D34FA2FE7543C55BD591BC24F47527CD31E8497DF477CE72F6C21084277C8481A72DA5036EF1AbF7AH" TargetMode="External"/><Relationship Id="rId49" Type="http://schemas.openxmlformats.org/officeDocument/2006/relationships/hyperlink" Target="consultantplus://offline/ref=96D4E38D4D34FA2FE7543C55BD591BC24F47527CD31E8497DF477CE72F6C21084277C8481A72DA5036E91AbF75H" TargetMode="External"/><Relationship Id="rId57" Type="http://schemas.openxmlformats.org/officeDocument/2006/relationships/hyperlink" Target="consultantplus://offline/ref=96D4E38D4D34FA2FE7542258AB3547CB47490A78D5138FC48B1827BA78652B5F053891b07CH" TargetMode="External"/><Relationship Id="rId10" Type="http://schemas.openxmlformats.org/officeDocument/2006/relationships/hyperlink" Target="consultantplus://offline/ref=3EA8127C229ABC851C5DF120A6775B839F768C05C0760B9DF038B20A14FD1F694F883657C4EFe6F" TargetMode="External"/><Relationship Id="rId31" Type="http://schemas.openxmlformats.org/officeDocument/2006/relationships/hyperlink" Target="consultantplus://offline/ref=96D4E38D4D34FA2FE7543C55BD591BC24F47527CD31E8497DF477CE72F6C21084277C8481A72DA5036E91BbF73H" TargetMode="External"/><Relationship Id="rId44" Type="http://schemas.openxmlformats.org/officeDocument/2006/relationships/hyperlink" Target="consultantplus://offline/ref=96D4E38D4D34FA2FE7543C55BD591BC24F47527CD31E8497DF477CE72F6C21084277C8481A72DA5036E91AbF70H" TargetMode="External"/><Relationship Id="rId52" Type="http://schemas.openxmlformats.org/officeDocument/2006/relationships/hyperlink" Target="consultantplus://offline/ref=96D4E38D4D34FA2FE7543C55BD591BC24F47527CD31E8497DF477CE72F6C21084277C8481A72DA5036E91DbF72H" TargetMode="External"/><Relationship Id="rId60" Type="http://schemas.openxmlformats.org/officeDocument/2006/relationships/hyperlink" Target="consultantplus://offline/ref=96D4E38D4D34FA2FE7543C55BD591BC24F47527CD31E8497DF477CE72F6C21084277C8481A72DA5036E91DbF75H" TargetMode="External"/><Relationship Id="rId65" Type="http://schemas.openxmlformats.org/officeDocument/2006/relationships/hyperlink" Target="consultantplus://offline/ref=96D4E38D4D34FA2FE7543C55BD591BC24F47527CD31E8497DF477CE72F6C21084277C8481A72DA5036E91CbF70H" TargetMode="External"/><Relationship Id="rId73" Type="http://schemas.openxmlformats.org/officeDocument/2006/relationships/hyperlink" Target="consultantplus://offline/ref=96D4E38D4D34FA2FE7543C55BD591BC24F47527CD31E8497DF477CE72F6C21084277C8481A72DA5036E91FbF71H" TargetMode="External"/><Relationship Id="rId78" Type="http://schemas.openxmlformats.org/officeDocument/2006/relationships/hyperlink" Target="consultantplus://offline/ref=96D4E38D4D34FA2FE7543C55BD591BC24F47527CD31E8497DF477CE72F6C21084277C8481A72DA5036E91FbF7BH" TargetMode="External"/><Relationship Id="rId81" Type="http://schemas.openxmlformats.org/officeDocument/2006/relationships/hyperlink" Target="consultantplus://offline/ref=96D4E38D4D34FA2FE7543C55BD591BC24F47527CD31E8497DF477CE72F6C21084277C8481A72DA5036E91EbF76H" TargetMode="External"/><Relationship Id="rId86" Type="http://schemas.openxmlformats.org/officeDocument/2006/relationships/hyperlink" Target="consultantplus://offline/ref=23487809B04658DF7A039D54DDA16EFF29699A0FE35BFE362EBFE15F584AAFE5EBF88E0918559247D906F1ZFtEF" TargetMode="External"/><Relationship Id="rId94" Type="http://schemas.openxmlformats.org/officeDocument/2006/relationships/hyperlink" Target="consultantplus://offline/ref=9F21BE8CC1216408351D037AE244E5224D14D03EC4CFB60302510FA6F6t928B" TargetMode="External"/><Relationship Id="rId9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3EA8127C229ABC851C5DF120A6775B839F768C05C0760B9DF038B20A14FD1F694F883657C2EFeDF" TargetMode="External"/><Relationship Id="rId13" Type="http://schemas.openxmlformats.org/officeDocument/2006/relationships/hyperlink" Target="consultantplus://offline/ref=2B6E75CA594B0C94666DC088C8523759227CAEBEAA63FC31D983DD2FA4jDbFG" TargetMode="External"/><Relationship Id="rId18" Type="http://schemas.openxmlformats.org/officeDocument/2006/relationships/hyperlink" Target="consultantplus://offline/ref=FD0B26BACB73FDAE1DF562C6A9B410D30B40FC23B8239893AE157B9157bBiAB" TargetMode="External"/><Relationship Id="rId39" Type="http://schemas.openxmlformats.org/officeDocument/2006/relationships/hyperlink" Target="consultantplus://offline/ref=96D4E38D4D34FA2FE7543C55BD591BC24F47527CD31E8497DF477CE72F6C21084277C8481A72DA5036E91BbF7AH" TargetMode="External"/><Relationship Id="rId34" Type="http://schemas.openxmlformats.org/officeDocument/2006/relationships/hyperlink" Target="consultantplus://offline/ref=96D4E38D4D34FA2FE7543C55BD591BC24F47527CD31E8497DF477CE72F6C21084277C8481A72DA5036E91BbF76H" TargetMode="External"/><Relationship Id="rId50" Type="http://schemas.openxmlformats.org/officeDocument/2006/relationships/hyperlink" Target="consultantplus://offline/ref=96D4E38D4D34FA2FE7543C55BD591BC24F47527CD31E8497DF477CE72F6C21084277C8481A72DA5036E91AbF7AH" TargetMode="External"/><Relationship Id="rId55" Type="http://schemas.openxmlformats.org/officeDocument/2006/relationships/hyperlink" Target="consultantplus://offline/ref=96D4E38D4D34FA2FE7543C55BD591BC24F47527CD31E8497DF477CE72F6C21084277C8481A72DA5036E91DbF71H" TargetMode="External"/><Relationship Id="rId76" Type="http://schemas.openxmlformats.org/officeDocument/2006/relationships/hyperlink" Target="consultantplus://offline/ref=96D4E38D4D34FA2FE7543C55BD591BC24F47527CD31E8497DF477CE72F6C21084277C8481A72DA5036E91FbF75H" TargetMode="External"/><Relationship Id="rId97" Type="http://schemas.openxmlformats.org/officeDocument/2006/relationships/hyperlink" Target="consultantplus://offline/ref=C72E8FB7D73BA2DF466CCA8F5A6DE2AF932DDA79155FF1A7DD83184FF9CFCF92134A50467A5C51C9nEo1D" TargetMode="External"/><Relationship Id="rId7" Type="http://schemas.openxmlformats.org/officeDocument/2006/relationships/hyperlink" Target="consultantplus://offline/ref=3EA8127C229ABC851C5DF120A6775B839F778B01C4770B9DF038B20A14FD1F694F883653C2F5049DE1e9F" TargetMode="External"/><Relationship Id="rId71" Type="http://schemas.openxmlformats.org/officeDocument/2006/relationships/hyperlink" Target="consultantplus://offline/ref=96D4E38D4D34FA2FE7543C55BD591BC24F47527CD31B8195D2477CE72F6C21084277C8481A72DA5036ED1EbF7BH" TargetMode="External"/><Relationship Id="rId92" Type="http://schemas.openxmlformats.org/officeDocument/2006/relationships/hyperlink" Target="consultantplus://offline/ref=9F21BE8CC1216408351D037AE244E5224D16D83AC5C2B60302510FA6F6t928B" TargetMode="External"/><Relationship Id="rId2" Type="http://schemas.openxmlformats.org/officeDocument/2006/relationships/styles" Target="styles.xml"/><Relationship Id="rId29" Type="http://schemas.openxmlformats.org/officeDocument/2006/relationships/hyperlink" Target="consultantplus://offline/ref=96D4E38D4D34FA2FE7543C55BD591BC24F47527CD31E8497DF477CE72F6C21084277C8481A72DA5036E918bF7BH" TargetMode="External"/><Relationship Id="rId24" Type="http://schemas.openxmlformats.org/officeDocument/2006/relationships/hyperlink" Target="consultantplus://offline/ref=FD0B26BACB73FDAE1DF57CCBBFD84CDA034DA42FBC2194C6F04A20CC00B385D0b9i9B" TargetMode="External"/><Relationship Id="rId40" Type="http://schemas.openxmlformats.org/officeDocument/2006/relationships/hyperlink" Target="consultantplus://offline/ref=96D4E38D4D34FA2FE7543C55BD591BC24F47527CD31E8497DF477CE72F6C21084277C8481A72DA5036E91BbF7BH" TargetMode="External"/><Relationship Id="rId45" Type="http://schemas.openxmlformats.org/officeDocument/2006/relationships/hyperlink" Target="consultantplus://offline/ref=96D4E38D4D34FA2FE7543C55BD591BC24F47527CD31E8497DF477CE72F6C21084277C8481A72DA5036E91AbF71H" TargetMode="External"/><Relationship Id="rId66" Type="http://schemas.openxmlformats.org/officeDocument/2006/relationships/hyperlink" Target="consultantplus://offline/ref=96D4E38D4D34FA2FE7543C55BD591BC24F47527CD31E8497DF477CE72F6C21084277C8481A72DA5036E91CbF75H" TargetMode="External"/><Relationship Id="rId87" Type="http://schemas.openxmlformats.org/officeDocument/2006/relationships/hyperlink" Target="consultantplus://offline/ref=5DC1FB77A39E4D40232E6F5E831EEF4DA1B1E615E9B3FA805F931D4F43f35DH" TargetMode="External"/><Relationship Id="rId61" Type="http://schemas.openxmlformats.org/officeDocument/2006/relationships/hyperlink" Target="consultantplus://offline/ref=96D4E38D4D34FA2FE7543C55BD591BC24F47527CD31E8497DF477CE72F6C21084277C8481A72DA5036E91DbF7AH" TargetMode="External"/><Relationship Id="rId82" Type="http://schemas.openxmlformats.org/officeDocument/2006/relationships/hyperlink" Target="consultantplus://offline/ref=96D4E38D4D34FA2FE7543C55BD591BC24F47527CD31E8497DF477CE72F6C21084277C8481A72DA5036E91EbF74H" TargetMode="External"/><Relationship Id="rId19" Type="http://schemas.openxmlformats.org/officeDocument/2006/relationships/hyperlink" Target="consultantplus://offline/ref=FD0B26BACB73FDAE1DF562C6A9B410D30B40F825BC259893AE157B9157bBiAB" TargetMode="External"/><Relationship Id="rId14" Type="http://schemas.openxmlformats.org/officeDocument/2006/relationships/hyperlink" Target="consultantplus://offline/ref=2B6E75CA594B0C94666DC088C8523759227EA9B4AB60FC31D983DD2FA4jDbFG" TargetMode="External"/><Relationship Id="rId30" Type="http://schemas.openxmlformats.org/officeDocument/2006/relationships/hyperlink" Target="consultantplus://offline/ref=96D4E38D4D34FA2FE7543C55BD591BC24F47527CD31E8497DF477CE72F6C21084277C8481A72DA5036E91BbF72H" TargetMode="External"/><Relationship Id="rId35" Type="http://schemas.openxmlformats.org/officeDocument/2006/relationships/hyperlink" Target="consultantplus://offline/ref=96D4E38D4D34FA2FE7543C55BD591BC24F47527CD31E8497DF477CE72F6C21084277C8481A72DA5036EF1AbF75H" TargetMode="External"/><Relationship Id="rId56" Type="http://schemas.openxmlformats.org/officeDocument/2006/relationships/hyperlink" Target="consultantplus://offline/ref=96D4E38D4D34FA2FE7543C55BD591BC24F47527CD31E8497DF477CE72F6C21084277C8481A72DA5036E91DbF77H" TargetMode="External"/><Relationship Id="rId77" Type="http://schemas.openxmlformats.org/officeDocument/2006/relationships/hyperlink" Target="consultantplus://offline/ref=96D4E38D4D34FA2FE7543C55BD591BC24F47527CD31E8497DF477CE72F6C21084277C8481A72DA5036E91FbF7AH" TargetMode="External"/><Relationship Id="rId100" Type="http://schemas.openxmlformats.org/officeDocument/2006/relationships/theme" Target="theme/theme1.xml"/><Relationship Id="rId8" Type="http://schemas.openxmlformats.org/officeDocument/2006/relationships/hyperlink" Target="consultantplus://offline/ref=3EA8127C229ABC851C5DF120A6775B839F768C05C0760B9DF038B20A14FD1F694F88365ACAEFe1F" TargetMode="External"/><Relationship Id="rId51" Type="http://schemas.openxmlformats.org/officeDocument/2006/relationships/hyperlink" Target="consultantplus://offline/ref=96D4E38D4D34FA2FE7543C55BD591BC24F47527CD31E8497DF477CE72F6C21084277C8481A72DA5036E91AbF7BH" TargetMode="External"/><Relationship Id="rId72" Type="http://schemas.openxmlformats.org/officeDocument/2006/relationships/hyperlink" Target="consultantplus://offline/ref=96D4E38D4D34FA2FE7543C55BD591BC24F47527CD31E8497DF477CE72F6C21084277C8481A72DA5036E91FbF70H" TargetMode="External"/><Relationship Id="rId93" Type="http://schemas.openxmlformats.org/officeDocument/2006/relationships/hyperlink" Target="https://login.consultant.ru/link/?req=doc&amp;base=RZB&amp;n=465798&amp;dst=108" TargetMode="External"/><Relationship Id="rId98"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68</TotalTime>
  <Pages>1</Pages>
  <Words>27484</Words>
  <Characters>156660</Characters>
  <Application>Microsoft Office Word</Application>
  <DocSecurity>0</DocSecurity>
  <Lines>1305</Lines>
  <Paragraphs>367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183777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Oberon</dc:creator>
  <cp:lastModifiedBy>Артем</cp:lastModifiedBy>
  <cp:revision>12</cp:revision>
  <cp:lastPrinted>2016-08-02T23:06:00Z</cp:lastPrinted>
  <dcterms:created xsi:type="dcterms:W3CDTF">2018-03-16T05:13:00Z</dcterms:created>
  <dcterms:modified xsi:type="dcterms:W3CDTF">2024-03-27T02:00:00Z</dcterms:modified>
</cp:coreProperties>
</file>