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16A" w:rsidRPr="00987463" w:rsidRDefault="00987463" w:rsidP="00987463">
      <w:pPr>
        <w:spacing w:after="0" w:line="240" w:lineRule="auto"/>
        <w:ind w:left="360"/>
        <w:jc w:val="center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Протокол </w:t>
      </w:r>
      <w:proofErr w:type="gramStart"/>
      <w:r>
        <w:rPr>
          <w:rFonts w:ascii="Bookman Old Style" w:hAnsi="Bookman Old Style" w:cs="Times New Roman"/>
          <w:sz w:val="24"/>
          <w:szCs w:val="24"/>
        </w:rPr>
        <w:t>окончания обсуждения Проекта профилактики рисков причинения</w:t>
      </w:r>
      <w:proofErr w:type="gramEnd"/>
      <w:r>
        <w:rPr>
          <w:rFonts w:ascii="Bookman Old Style" w:hAnsi="Bookman Old Style" w:cs="Times New Roman"/>
          <w:sz w:val="24"/>
          <w:szCs w:val="24"/>
        </w:rPr>
        <w:t xml:space="preserve"> вреда (ущерба) охраняемым законом ценностям в сфере муниципального земельного контроля Городского округа «</w:t>
      </w:r>
      <w:proofErr w:type="spellStart"/>
      <w:r>
        <w:rPr>
          <w:rFonts w:ascii="Bookman Old Style" w:hAnsi="Bookman Old Style" w:cs="Times New Roman"/>
          <w:sz w:val="24"/>
          <w:szCs w:val="24"/>
        </w:rPr>
        <w:t>Жатай</w:t>
      </w:r>
      <w:proofErr w:type="spellEnd"/>
      <w:r>
        <w:rPr>
          <w:rFonts w:ascii="Bookman Old Style" w:hAnsi="Bookman Old Style" w:cs="Times New Roman"/>
          <w:sz w:val="24"/>
          <w:szCs w:val="24"/>
        </w:rPr>
        <w:t>» на 2024 г.</w:t>
      </w:r>
    </w:p>
    <w:p w:rsidR="00987463" w:rsidRPr="00987463" w:rsidRDefault="00987463" w:rsidP="007E193C">
      <w:pPr>
        <w:spacing w:after="0" w:line="240" w:lineRule="auto"/>
        <w:ind w:left="360"/>
        <w:jc w:val="both"/>
        <w:rPr>
          <w:rFonts w:ascii="Bookman Old Style" w:hAnsi="Bookman Old Style" w:cs="Times New Roman"/>
          <w:sz w:val="24"/>
          <w:szCs w:val="24"/>
        </w:rPr>
      </w:pPr>
    </w:p>
    <w:p w:rsidR="007E193C" w:rsidRPr="007E193C" w:rsidRDefault="0027608D" w:rsidP="007E193C">
      <w:pPr>
        <w:spacing w:after="0" w:line="240" w:lineRule="auto"/>
        <w:ind w:left="360"/>
        <w:jc w:val="both"/>
        <w:rPr>
          <w:rFonts w:ascii="Bookman Old Style" w:hAnsi="Bookman Old Style"/>
          <w:sz w:val="24"/>
          <w:szCs w:val="24"/>
        </w:rPr>
      </w:pPr>
      <w:r w:rsidRPr="007E193C">
        <w:rPr>
          <w:rFonts w:ascii="Bookman Old Style" w:hAnsi="Bookman Old Style" w:cs="Times New Roman"/>
          <w:sz w:val="24"/>
          <w:szCs w:val="24"/>
        </w:rPr>
        <w:t>Окружная Администрация ГО «</w:t>
      </w:r>
      <w:proofErr w:type="spellStart"/>
      <w:r w:rsidRPr="007E193C">
        <w:rPr>
          <w:rFonts w:ascii="Bookman Old Style" w:hAnsi="Bookman Old Style" w:cs="Times New Roman"/>
          <w:sz w:val="24"/>
          <w:szCs w:val="24"/>
        </w:rPr>
        <w:t>Жатай</w:t>
      </w:r>
      <w:proofErr w:type="spellEnd"/>
      <w:r w:rsidRPr="007E193C">
        <w:rPr>
          <w:rFonts w:ascii="Bookman Old Style" w:hAnsi="Bookman Old Style" w:cs="Times New Roman"/>
          <w:sz w:val="24"/>
          <w:szCs w:val="24"/>
        </w:rPr>
        <w:t xml:space="preserve">» </w:t>
      </w:r>
      <w:r w:rsidR="005A45E7" w:rsidRPr="007E193C">
        <w:rPr>
          <w:rFonts w:ascii="Bookman Old Style" w:hAnsi="Bookman Old Style" w:cs="Times New Roman"/>
          <w:sz w:val="24"/>
          <w:szCs w:val="24"/>
        </w:rPr>
        <w:t xml:space="preserve">объявляет </w:t>
      </w:r>
      <w:r w:rsidR="00EB516A">
        <w:rPr>
          <w:rFonts w:ascii="Bookman Old Style" w:hAnsi="Bookman Old Style" w:cs="Times New Roman"/>
          <w:sz w:val="24"/>
          <w:szCs w:val="24"/>
        </w:rPr>
        <w:t xml:space="preserve">об окончании </w:t>
      </w:r>
      <w:r w:rsidR="008B3726">
        <w:rPr>
          <w:rFonts w:ascii="Bookman Old Style" w:hAnsi="Bookman Old Style" w:cs="Times New Roman"/>
          <w:sz w:val="24"/>
          <w:szCs w:val="24"/>
        </w:rPr>
        <w:t>общественно</w:t>
      </w:r>
      <w:r w:rsidR="00EB516A">
        <w:rPr>
          <w:rFonts w:ascii="Bookman Old Style" w:hAnsi="Bookman Old Style" w:cs="Times New Roman"/>
          <w:sz w:val="24"/>
          <w:szCs w:val="24"/>
        </w:rPr>
        <w:t>го</w:t>
      </w:r>
      <w:r w:rsidR="00894753">
        <w:rPr>
          <w:rFonts w:ascii="Bookman Old Style" w:hAnsi="Bookman Old Style" w:cs="Times New Roman"/>
          <w:sz w:val="24"/>
          <w:szCs w:val="24"/>
        </w:rPr>
        <w:t xml:space="preserve"> </w:t>
      </w:r>
      <w:proofErr w:type="gramStart"/>
      <w:r w:rsidR="00030DC7" w:rsidRPr="007E193C">
        <w:rPr>
          <w:rFonts w:ascii="Bookman Old Style" w:hAnsi="Bookman Old Style" w:cs="Times New Roman"/>
          <w:sz w:val="24"/>
          <w:szCs w:val="24"/>
        </w:rPr>
        <w:t>обсуждени</w:t>
      </w:r>
      <w:r w:rsidR="00894753">
        <w:rPr>
          <w:rFonts w:ascii="Bookman Old Style" w:hAnsi="Bookman Old Style" w:cs="Times New Roman"/>
          <w:sz w:val="24"/>
          <w:szCs w:val="24"/>
        </w:rPr>
        <w:t>я</w:t>
      </w:r>
      <w:r w:rsidR="00030DC7" w:rsidRPr="007E193C">
        <w:rPr>
          <w:rFonts w:ascii="Bookman Old Style" w:hAnsi="Bookman Old Style" w:cs="Times New Roman"/>
          <w:sz w:val="24"/>
          <w:szCs w:val="24"/>
        </w:rPr>
        <w:t xml:space="preserve"> проект</w:t>
      </w:r>
      <w:r w:rsidR="007E193C" w:rsidRPr="007E193C">
        <w:rPr>
          <w:rFonts w:ascii="Bookman Old Style" w:hAnsi="Bookman Old Style" w:cs="Times New Roman"/>
          <w:sz w:val="24"/>
          <w:szCs w:val="24"/>
        </w:rPr>
        <w:t>а</w:t>
      </w:r>
      <w:r w:rsidR="00030DC7" w:rsidRPr="007E193C">
        <w:rPr>
          <w:rFonts w:ascii="Bookman Old Style" w:hAnsi="Bookman Old Style" w:cs="Times New Roman"/>
          <w:sz w:val="24"/>
          <w:szCs w:val="24"/>
        </w:rPr>
        <w:t xml:space="preserve"> </w:t>
      </w:r>
      <w:r w:rsidR="007E193C" w:rsidRPr="007E193C">
        <w:rPr>
          <w:rFonts w:ascii="Bookman Old Style" w:hAnsi="Bookman Old Style" w:cs="Times New Roman"/>
          <w:sz w:val="24"/>
          <w:szCs w:val="24"/>
        </w:rPr>
        <w:t>Постановления Главы Окружной Администрации</w:t>
      </w:r>
      <w:proofErr w:type="gramEnd"/>
      <w:r w:rsidR="007E193C" w:rsidRPr="007E193C">
        <w:rPr>
          <w:rFonts w:ascii="Bookman Old Style" w:hAnsi="Bookman Old Style" w:cs="Times New Roman"/>
          <w:sz w:val="24"/>
          <w:szCs w:val="24"/>
        </w:rPr>
        <w:t xml:space="preserve"> ГО «</w:t>
      </w:r>
      <w:proofErr w:type="spellStart"/>
      <w:r w:rsidR="007E193C" w:rsidRPr="007E193C">
        <w:rPr>
          <w:rFonts w:ascii="Bookman Old Style" w:hAnsi="Bookman Old Style" w:cs="Times New Roman"/>
          <w:sz w:val="24"/>
          <w:szCs w:val="24"/>
        </w:rPr>
        <w:t>Жатай</w:t>
      </w:r>
      <w:proofErr w:type="spellEnd"/>
      <w:r w:rsidR="007E193C" w:rsidRPr="007E193C">
        <w:rPr>
          <w:rFonts w:ascii="Bookman Old Style" w:hAnsi="Bookman Old Style" w:cs="Times New Roman"/>
          <w:sz w:val="24"/>
          <w:szCs w:val="24"/>
        </w:rPr>
        <w:t>» «</w:t>
      </w:r>
      <w:r w:rsidR="008B3726" w:rsidRPr="008B3726">
        <w:rPr>
          <w:rFonts w:ascii="Bookman Old Style" w:hAnsi="Bookman Old Style" w:cs="Times New Roman"/>
          <w:sz w:val="24"/>
          <w:szCs w:val="24"/>
        </w:rPr>
        <w:t>Об утверждении Программа профилактики рисков причинения вреда (ущерба) охраняемым законом ценностям в сфере муниципального земельного контроля на территории Городского округа «</w:t>
      </w:r>
      <w:proofErr w:type="spellStart"/>
      <w:r w:rsidR="008B3726" w:rsidRPr="008B3726">
        <w:rPr>
          <w:rFonts w:ascii="Bookman Old Style" w:hAnsi="Bookman Old Style" w:cs="Times New Roman"/>
          <w:sz w:val="24"/>
          <w:szCs w:val="24"/>
        </w:rPr>
        <w:t>Жатай</w:t>
      </w:r>
      <w:proofErr w:type="spellEnd"/>
      <w:r w:rsidR="008B3726" w:rsidRPr="008B3726">
        <w:rPr>
          <w:rFonts w:ascii="Bookman Old Style" w:hAnsi="Bookman Old Style" w:cs="Times New Roman"/>
          <w:sz w:val="24"/>
          <w:szCs w:val="24"/>
        </w:rPr>
        <w:t>»</w:t>
      </w:r>
      <w:r w:rsidR="008B3726">
        <w:rPr>
          <w:rFonts w:ascii="Bookman Old Style" w:hAnsi="Bookman Old Style"/>
          <w:sz w:val="24"/>
          <w:szCs w:val="24"/>
        </w:rPr>
        <w:t>.</w:t>
      </w:r>
    </w:p>
    <w:p w:rsidR="00F65916" w:rsidRPr="007E193C" w:rsidRDefault="00F65916" w:rsidP="00F65916">
      <w:pPr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7E193C">
        <w:rPr>
          <w:rFonts w:ascii="Bookman Old Style" w:hAnsi="Bookman Old Style" w:cs="Times New Roman"/>
          <w:sz w:val="24"/>
          <w:szCs w:val="24"/>
        </w:rPr>
        <w:t>Полномочия организационного комитета по проведению публичных обсуждений возложены на организационный комитет в составе:</w:t>
      </w:r>
    </w:p>
    <w:p w:rsidR="00F65916" w:rsidRPr="007E193C" w:rsidRDefault="00F65916" w:rsidP="00F65916">
      <w:pPr>
        <w:pStyle w:val="a7"/>
        <w:ind w:left="720"/>
        <w:rPr>
          <w:rFonts w:ascii="Bookman Old Style" w:eastAsia="Calibri" w:hAnsi="Bookman Old Style"/>
          <w:sz w:val="24"/>
          <w:szCs w:val="24"/>
        </w:rPr>
      </w:pPr>
      <w:r w:rsidRPr="007E193C">
        <w:rPr>
          <w:rFonts w:ascii="Bookman Old Style" w:eastAsia="Calibri" w:hAnsi="Bookman Old Style"/>
          <w:sz w:val="24"/>
          <w:szCs w:val="24"/>
        </w:rPr>
        <w:t xml:space="preserve">- </w:t>
      </w:r>
      <w:r w:rsidR="006D3B5D" w:rsidRPr="007E193C">
        <w:rPr>
          <w:rFonts w:ascii="Bookman Old Style" w:eastAsia="Calibri" w:hAnsi="Bookman Old Style"/>
          <w:sz w:val="24"/>
          <w:szCs w:val="24"/>
        </w:rPr>
        <w:t>Кречетов Р.Г.</w:t>
      </w:r>
      <w:r w:rsidRPr="007E193C">
        <w:rPr>
          <w:rFonts w:ascii="Bookman Old Style" w:eastAsia="Calibri" w:hAnsi="Bookman Old Style"/>
          <w:sz w:val="24"/>
          <w:szCs w:val="24"/>
        </w:rPr>
        <w:t xml:space="preserve"> </w:t>
      </w:r>
      <w:r w:rsidR="006D3B5D" w:rsidRPr="007E193C">
        <w:rPr>
          <w:rFonts w:ascii="Bookman Old Style" w:eastAsia="Calibri" w:hAnsi="Bookman Old Style"/>
          <w:sz w:val="24"/>
          <w:szCs w:val="24"/>
        </w:rPr>
        <w:t>и.о.</w:t>
      </w:r>
      <w:r w:rsidRPr="007E193C">
        <w:rPr>
          <w:rFonts w:ascii="Bookman Old Style" w:eastAsia="Calibri" w:hAnsi="Bookman Old Style"/>
          <w:sz w:val="24"/>
          <w:szCs w:val="24"/>
        </w:rPr>
        <w:t xml:space="preserve"> зам. Главы Окружной Администрации ГО «</w:t>
      </w:r>
      <w:proofErr w:type="spellStart"/>
      <w:r w:rsidRPr="007E193C">
        <w:rPr>
          <w:rFonts w:ascii="Bookman Old Style" w:eastAsia="Calibri" w:hAnsi="Bookman Old Style"/>
          <w:sz w:val="24"/>
          <w:szCs w:val="24"/>
        </w:rPr>
        <w:t>Жатай</w:t>
      </w:r>
      <w:proofErr w:type="spellEnd"/>
      <w:r w:rsidRPr="007E193C">
        <w:rPr>
          <w:rFonts w:ascii="Bookman Old Style" w:eastAsia="Calibri" w:hAnsi="Bookman Old Style"/>
          <w:sz w:val="24"/>
          <w:szCs w:val="24"/>
        </w:rPr>
        <w:t>» (председатель комиссии);</w:t>
      </w:r>
    </w:p>
    <w:p w:rsidR="00F65916" w:rsidRPr="007E193C" w:rsidRDefault="00F65916" w:rsidP="00F65916">
      <w:pPr>
        <w:pStyle w:val="a7"/>
        <w:ind w:left="720"/>
        <w:rPr>
          <w:rFonts w:ascii="Bookman Old Style" w:eastAsia="Calibri" w:hAnsi="Bookman Old Style"/>
          <w:sz w:val="24"/>
          <w:szCs w:val="24"/>
        </w:rPr>
      </w:pPr>
      <w:r w:rsidRPr="007E193C">
        <w:rPr>
          <w:rFonts w:ascii="Bookman Old Style" w:eastAsia="Calibri" w:hAnsi="Bookman Old Style"/>
          <w:sz w:val="24"/>
          <w:szCs w:val="24"/>
        </w:rPr>
        <w:t>- Федотов М.В. – начальник отдела земельных и имущественных отношений Окружной Администрации ГО «</w:t>
      </w:r>
      <w:proofErr w:type="spellStart"/>
      <w:r w:rsidRPr="007E193C">
        <w:rPr>
          <w:rFonts w:ascii="Bookman Old Style" w:eastAsia="Calibri" w:hAnsi="Bookman Old Style"/>
          <w:sz w:val="24"/>
          <w:szCs w:val="24"/>
        </w:rPr>
        <w:t>Жатай</w:t>
      </w:r>
      <w:proofErr w:type="spellEnd"/>
      <w:r w:rsidRPr="007E193C">
        <w:rPr>
          <w:rFonts w:ascii="Bookman Old Style" w:eastAsia="Calibri" w:hAnsi="Bookman Old Style"/>
          <w:sz w:val="24"/>
          <w:szCs w:val="24"/>
        </w:rPr>
        <w:t>» (заместитель председателя комиссии);</w:t>
      </w:r>
    </w:p>
    <w:p w:rsidR="00F65916" w:rsidRPr="007E193C" w:rsidRDefault="00F65916" w:rsidP="00F65916">
      <w:pPr>
        <w:pStyle w:val="a7"/>
        <w:ind w:left="720"/>
        <w:rPr>
          <w:rFonts w:ascii="Bookman Old Style" w:eastAsia="Calibri" w:hAnsi="Bookman Old Style"/>
          <w:sz w:val="24"/>
          <w:szCs w:val="24"/>
        </w:rPr>
      </w:pPr>
      <w:r w:rsidRPr="007E193C">
        <w:rPr>
          <w:rFonts w:ascii="Bookman Old Style" w:eastAsia="Calibri" w:hAnsi="Bookman Old Style"/>
          <w:sz w:val="24"/>
          <w:szCs w:val="24"/>
        </w:rPr>
        <w:t xml:space="preserve">- </w:t>
      </w:r>
      <w:r w:rsidR="007E193C" w:rsidRPr="007E193C">
        <w:rPr>
          <w:rFonts w:ascii="Bookman Old Style" w:eastAsia="Calibri" w:hAnsi="Bookman Old Style"/>
          <w:sz w:val="24"/>
          <w:szCs w:val="24"/>
        </w:rPr>
        <w:t>Константинова И.А.</w:t>
      </w:r>
      <w:r w:rsidRPr="007E193C">
        <w:rPr>
          <w:rFonts w:ascii="Bookman Old Style" w:eastAsia="Calibri" w:hAnsi="Bookman Old Style"/>
          <w:sz w:val="24"/>
          <w:szCs w:val="24"/>
        </w:rPr>
        <w:t xml:space="preserve"> – специалист </w:t>
      </w:r>
      <w:r w:rsidR="007E193C" w:rsidRPr="007E193C">
        <w:rPr>
          <w:rFonts w:ascii="Bookman Old Style" w:eastAsia="Calibri" w:hAnsi="Bookman Old Style"/>
          <w:sz w:val="24"/>
          <w:szCs w:val="24"/>
        </w:rPr>
        <w:t>отдела земельных и имущественных отношений Окружной Администрации ГО «</w:t>
      </w:r>
      <w:proofErr w:type="spellStart"/>
      <w:r w:rsidR="007E193C" w:rsidRPr="007E193C">
        <w:rPr>
          <w:rFonts w:ascii="Bookman Old Style" w:eastAsia="Calibri" w:hAnsi="Bookman Old Style"/>
          <w:sz w:val="24"/>
          <w:szCs w:val="24"/>
        </w:rPr>
        <w:t>Жатай</w:t>
      </w:r>
      <w:proofErr w:type="spellEnd"/>
      <w:r w:rsidR="007E193C" w:rsidRPr="007E193C">
        <w:rPr>
          <w:rFonts w:ascii="Bookman Old Style" w:eastAsia="Calibri" w:hAnsi="Bookman Old Style"/>
          <w:sz w:val="24"/>
          <w:szCs w:val="24"/>
        </w:rPr>
        <w:t xml:space="preserve">» </w:t>
      </w:r>
      <w:r w:rsidRPr="007E193C">
        <w:rPr>
          <w:rFonts w:ascii="Bookman Old Style" w:eastAsia="Calibri" w:hAnsi="Bookman Old Style"/>
          <w:sz w:val="24"/>
          <w:szCs w:val="24"/>
        </w:rPr>
        <w:t>(секретарь комиссии);</w:t>
      </w:r>
    </w:p>
    <w:p w:rsidR="007E193C" w:rsidRDefault="008B3726" w:rsidP="00EB516A">
      <w:pPr>
        <w:spacing w:after="0" w:line="240" w:lineRule="auto"/>
        <w:ind w:left="36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2.</w:t>
      </w:r>
      <w:r w:rsidR="0027608D" w:rsidRPr="007E193C">
        <w:rPr>
          <w:rFonts w:ascii="Bookman Old Style" w:hAnsi="Bookman Old Style"/>
          <w:sz w:val="24"/>
          <w:szCs w:val="24"/>
        </w:rPr>
        <w:t xml:space="preserve">Предложения  и замечания по </w:t>
      </w:r>
      <w:r w:rsidR="00030DC7" w:rsidRPr="007E193C">
        <w:rPr>
          <w:rFonts w:ascii="Bookman Old Style" w:hAnsi="Bookman Old Style"/>
          <w:sz w:val="24"/>
          <w:szCs w:val="24"/>
        </w:rPr>
        <w:t>проекту</w:t>
      </w:r>
      <w:r w:rsidR="00EB516A">
        <w:rPr>
          <w:rFonts w:ascii="Bookman Old Style" w:hAnsi="Bookman Old Style"/>
          <w:sz w:val="24"/>
          <w:szCs w:val="24"/>
        </w:rPr>
        <w:t xml:space="preserve"> </w:t>
      </w:r>
      <w:r w:rsidR="007E193C" w:rsidRPr="008B3726">
        <w:rPr>
          <w:rFonts w:ascii="Bookman Old Style" w:hAnsi="Bookman Old Style" w:cs="Times New Roman"/>
          <w:sz w:val="24"/>
          <w:szCs w:val="24"/>
        </w:rPr>
        <w:t>Постановления Главы Окружной Администрации ГО «</w:t>
      </w:r>
      <w:proofErr w:type="spellStart"/>
      <w:r w:rsidR="007E193C" w:rsidRPr="008B3726">
        <w:rPr>
          <w:rFonts w:ascii="Bookman Old Style" w:hAnsi="Bookman Old Style" w:cs="Times New Roman"/>
          <w:sz w:val="24"/>
          <w:szCs w:val="24"/>
        </w:rPr>
        <w:t>Жатай</w:t>
      </w:r>
      <w:proofErr w:type="spellEnd"/>
      <w:r w:rsidR="007E193C" w:rsidRPr="008B3726">
        <w:rPr>
          <w:rFonts w:ascii="Bookman Old Style" w:hAnsi="Bookman Old Style" w:cs="Times New Roman"/>
          <w:sz w:val="24"/>
          <w:szCs w:val="24"/>
        </w:rPr>
        <w:t>» «</w:t>
      </w:r>
      <w:r w:rsidRPr="008B3726">
        <w:rPr>
          <w:rFonts w:ascii="Bookman Old Style" w:hAnsi="Bookman Old Style" w:cs="Times New Roman"/>
          <w:sz w:val="24"/>
          <w:szCs w:val="24"/>
        </w:rPr>
        <w:t>Об утверждении Программа профилактики рисков причинения вреда (ущерба) охраняемым законом ценностям в сфере муниципального земельного контроля на территории Городского округа «</w:t>
      </w:r>
      <w:proofErr w:type="spellStart"/>
      <w:r w:rsidRPr="008B3726">
        <w:rPr>
          <w:rFonts w:ascii="Bookman Old Style" w:hAnsi="Bookman Old Style" w:cs="Times New Roman"/>
          <w:sz w:val="24"/>
          <w:szCs w:val="24"/>
        </w:rPr>
        <w:t>Жатай</w:t>
      </w:r>
      <w:proofErr w:type="spellEnd"/>
      <w:r w:rsidR="00EB516A">
        <w:rPr>
          <w:rFonts w:ascii="Bookman Old Style" w:hAnsi="Bookman Old Style"/>
          <w:sz w:val="24"/>
          <w:szCs w:val="24"/>
        </w:rPr>
        <w:t>» в адрес ОА ГО «</w:t>
      </w:r>
      <w:proofErr w:type="spellStart"/>
      <w:r w:rsidR="00EB516A">
        <w:rPr>
          <w:rFonts w:ascii="Bookman Old Style" w:hAnsi="Bookman Old Style"/>
          <w:sz w:val="24"/>
          <w:szCs w:val="24"/>
        </w:rPr>
        <w:t>Жатай</w:t>
      </w:r>
      <w:proofErr w:type="spellEnd"/>
      <w:r w:rsidR="00EB516A">
        <w:rPr>
          <w:rFonts w:ascii="Bookman Old Style" w:hAnsi="Bookman Old Style"/>
          <w:sz w:val="24"/>
          <w:szCs w:val="24"/>
        </w:rPr>
        <w:t>» не поступило.</w:t>
      </w:r>
    </w:p>
    <w:p w:rsidR="004803D6" w:rsidRDefault="004803D6" w:rsidP="00EB516A">
      <w:pPr>
        <w:spacing w:after="0" w:line="240" w:lineRule="auto"/>
        <w:ind w:left="36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2.1. ОА ГО «</w:t>
      </w:r>
      <w:proofErr w:type="spellStart"/>
      <w:r>
        <w:rPr>
          <w:rFonts w:ascii="Bookman Old Style" w:hAnsi="Bookman Old Style"/>
          <w:sz w:val="24"/>
          <w:szCs w:val="24"/>
        </w:rPr>
        <w:t>Жатай</w:t>
      </w:r>
      <w:proofErr w:type="spellEnd"/>
      <w:r>
        <w:rPr>
          <w:rFonts w:ascii="Bookman Old Style" w:hAnsi="Bookman Old Style"/>
          <w:sz w:val="24"/>
          <w:szCs w:val="24"/>
        </w:rPr>
        <w:t xml:space="preserve">» принять на утверждение проект </w:t>
      </w:r>
      <w:r w:rsidRPr="008B3726">
        <w:rPr>
          <w:rFonts w:ascii="Bookman Old Style" w:hAnsi="Bookman Old Style" w:cs="Times New Roman"/>
          <w:sz w:val="24"/>
          <w:szCs w:val="24"/>
        </w:rPr>
        <w:t>Программ</w:t>
      </w:r>
      <w:r>
        <w:rPr>
          <w:rFonts w:ascii="Bookman Old Style" w:hAnsi="Bookman Old Style" w:cs="Times New Roman"/>
          <w:sz w:val="24"/>
          <w:szCs w:val="24"/>
        </w:rPr>
        <w:t>ы</w:t>
      </w:r>
      <w:r w:rsidRPr="008B3726">
        <w:rPr>
          <w:rFonts w:ascii="Bookman Old Style" w:hAnsi="Bookman Old Style" w:cs="Times New Roman"/>
          <w:sz w:val="24"/>
          <w:szCs w:val="24"/>
        </w:rPr>
        <w:t xml:space="preserve"> профилактики рисков причинения вреда (ущерба) охраняемым законом ценностям в сфере муниципального земельного контроля на территории Городского округа «</w:t>
      </w:r>
      <w:proofErr w:type="spellStart"/>
      <w:r w:rsidRPr="008B3726">
        <w:rPr>
          <w:rFonts w:ascii="Bookman Old Style" w:hAnsi="Bookman Old Style" w:cs="Times New Roman"/>
          <w:sz w:val="24"/>
          <w:szCs w:val="24"/>
        </w:rPr>
        <w:t>Жатай</w:t>
      </w:r>
      <w:proofErr w:type="spellEnd"/>
      <w:r>
        <w:rPr>
          <w:rFonts w:ascii="Bookman Old Style" w:hAnsi="Bookman Old Style"/>
          <w:sz w:val="24"/>
          <w:szCs w:val="24"/>
        </w:rPr>
        <w:t>» в адрес ОА ГО «</w:t>
      </w:r>
      <w:proofErr w:type="spellStart"/>
      <w:r>
        <w:rPr>
          <w:rFonts w:ascii="Bookman Old Style" w:hAnsi="Bookman Old Style"/>
          <w:sz w:val="24"/>
          <w:szCs w:val="24"/>
        </w:rPr>
        <w:t>Жатай</w:t>
      </w:r>
      <w:proofErr w:type="spellEnd"/>
      <w:r>
        <w:rPr>
          <w:rFonts w:ascii="Bookman Old Style" w:hAnsi="Bookman Old Style"/>
          <w:sz w:val="24"/>
          <w:szCs w:val="24"/>
        </w:rPr>
        <w:t>».</w:t>
      </w:r>
    </w:p>
    <w:p w:rsidR="00EB516A" w:rsidRPr="008B3726" w:rsidRDefault="00EB516A" w:rsidP="00EB516A">
      <w:pPr>
        <w:spacing w:after="0" w:line="240" w:lineRule="auto"/>
        <w:ind w:left="360"/>
        <w:jc w:val="both"/>
        <w:rPr>
          <w:rFonts w:ascii="Bookman Old Style" w:hAnsi="Bookman Old Style"/>
          <w:sz w:val="24"/>
          <w:szCs w:val="24"/>
        </w:rPr>
      </w:pPr>
    </w:p>
    <w:p w:rsidR="001B65C1" w:rsidRPr="001B65C1" w:rsidRDefault="00B71C43" w:rsidP="001B65C1">
      <w:pPr>
        <w:pStyle w:val="a7"/>
        <w:ind w:left="720"/>
        <w:rPr>
          <w:rFonts w:ascii="Bookman Old Style" w:eastAsia="Calibri" w:hAnsi="Bookman Old Style"/>
          <w:sz w:val="24"/>
          <w:szCs w:val="24"/>
        </w:rPr>
      </w:pPr>
      <w:r>
        <w:rPr>
          <w:rFonts w:ascii="Bookman Old Style" w:eastAsia="Calibri" w:hAnsi="Bookman Old Style"/>
          <w:sz w:val="24"/>
          <w:szCs w:val="24"/>
        </w:rPr>
        <w:t>Кречетов Р.Г.</w:t>
      </w:r>
      <w:bookmarkStart w:id="0" w:name="_GoBack"/>
      <w:bookmarkEnd w:id="0"/>
      <w:r w:rsidR="001B65C1" w:rsidRPr="007E193C">
        <w:rPr>
          <w:rFonts w:ascii="Bookman Old Style" w:eastAsia="Calibri" w:hAnsi="Bookman Old Style"/>
          <w:sz w:val="24"/>
          <w:szCs w:val="24"/>
        </w:rPr>
        <w:t xml:space="preserve"> </w:t>
      </w:r>
      <w:r w:rsidR="001B65C1">
        <w:rPr>
          <w:rFonts w:ascii="Bookman Old Style" w:eastAsia="Calibri" w:hAnsi="Bookman Old Style"/>
          <w:sz w:val="24"/>
          <w:szCs w:val="24"/>
        </w:rPr>
        <w:t>(председатель комиссии)</w:t>
      </w:r>
      <w:r w:rsidR="001B65C1" w:rsidRPr="001B65C1">
        <w:rPr>
          <w:rFonts w:ascii="Bookman Old Style" w:eastAsia="Calibri" w:hAnsi="Bookman Old Style"/>
          <w:sz w:val="24"/>
          <w:szCs w:val="24"/>
        </w:rPr>
        <w:t xml:space="preserve"> </w:t>
      </w:r>
    </w:p>
    <w:p w:rsidR="001B65C1" w:rsidRPr="001B65C1" w:rsidRDefault="001B65C1" w:rsidP="001B65C1">
      <w:pPr>
        <w:pStyle w:val="a7"/>
        <w:ind w:left="720"/>
        <w:rPr>
          <w:rFonts w:ascii="Bookman Old Style" w:eastAsia="Calibri" w:hAnsi="Bookman Old Style"/>
          <w:sz w:val="24"/>
          <w:szCs w:val="24"/>
        </w:rPr>
      </w:pPr>
    </w:p>
    <w:p w:rsidR="001B65C1" w:rsidRPr="00B71C43" w:rsidRDefault="001B65C1" w:rsidP="001B65C1">
      <w:pPr>
        <w:pStyle w:val="a7"/>
        <w:ind w:left="720"/>
        <w:rPr>
          <w:rFonts w:ascii="Bookman Old Style" w:eastAsia="Calibri" w:hAnsi="Bookman Old Style"/>
          <w:sz w:val="24"/>
          <w:szCs w:val="24"/>
        </w:rPr>
      </w:pPr>
      <w:r>
        <w:rPr>
          <w:rFonts w:ascii="Bookman Old Style" w:eastAsia="Calibri" w:hAnsi="Bookman Old Style"/>
          <w:sz w:val="24"/>
          <w:szCs w:val="24"/>
        </w:rPr>
        <w:t xml:space="preserve"> </w:t>
      </w:r>
      <w:r w:rsidRPr="001B65C1">
        <w:rPr>
          <w:rFonts w:ascii="Bookman Old Style" w:eastAsia="Calibri" w:hAnsi="Bookman Old Style"/>
          <w:sz w:val="24"/>
          <w:szCs w:val="24"/>
        </w:rPr>
        <w:t>_______________________</w:t>
      </w:r>
    </w:p>
    <w:p w:rsidR="001B65C1" w:rsidRPr="00B71C43" w:rsidRDefault="001B65C1" w:rsidP="001B65C1">
      <w:pPr>
        <w:pStyle w:val="a7"/>
        <w:ind w:left="720"/>
        <w:rPr>
          <w:rFonts w:ascii="Bookman Old Style" w:eastAsia="Calibri" w:hAnsi="Bookman Old Style"/>
          <w:sz w:val="24"/>
          <w:szCs w:val="24"/>
        </w:rPr>
      </w:pPr>
    </w:p>
    <w:p w:rsidR="001B65C1" w:rsidRPr="001B65C1" w:rsidRDefault="001B65C1" w:rsidP="001B65C1">
      <w:pPr>
        <w:pStyle w:val="a7"/>
        <w:ind w:left="720"/>
        <w:rPr>
          <w:rFonts w:ascii="Bookman Old Style" w:eastAsia="Calibri" w:hAnsi="Bookman Old Style"/>
          <w:sz w:val="24"/>
          <w:szCs w:val="24"/>
        </w:rPr>
      </w:pPr>
      <w:r>
        <w:rPr>
          <w:rFonts w:ascii="Bookman Old Style" w:eastAsia="Calibri" w:hAnsi="Bookman Old Style"/>
          <w:sz w:val="24"/>
          <w:szCs w:val="24"/>
        </w:rPr>
        <w:t xml:space="preserve">Федотов М.В. </w:t>
      </w:r>
      <w:r w:rsidRPr="001B65C1">
        <w:rPr>
          <w:rFonts w:ascii="Bookman Old Style" w:eastAsia="Calibri" w:hAnsi="Bookman Old Style"/>
          <w:sz w:val="24"/>
          <w:szCs w:val="24"/>
        </w:rPr>
        <w:t>(</w:t>
      </w:r>
      <w:r w:rsidRPr="007E193C">
        <w:rPr>
          <w:rFonts w:ascii="Bookman Old Style" w:eastAsia="Calibri" w:hAnsi="Bookman Old Style"/>
          <w:sz w:val="24"/>
          <w:szCs w:val="24"/>
        </w:rPr>
        <w:t>зам</w:t>
      </w:r>
      <w:r>
        <w:rPr>
          <w:rFonts w:ascii="Bookman Old Style" w:eastAsia="Calibri" w:hAnsi="Bookman Old Style"/>
          <w:sz w:val="24"/>
          <w:szCs w:val="24"/>
        </w:rPr>
        <w:t>еститель председателя комиссии)</w:t>
      </w:r>
    </w:p>
    <w:p w:rsidR="001B65C1" w:rsidRPr="001B65C1" w:rsidRDefault="001B65C1" w:rsidP="001B65C1">
      <w:pPr>
        <w:pStyle w:val="a7"/>
        <w:ind w:left="720"/>
        <w:rPr>
          <w:rFonts w:ascii="Bookman Old Style" w:eastAsia="Calibri" w:hAnsi="Bookman Old Style"/>
          <w:sz w:val="24"/>
          <w:szCs w:val="24"/>
        </w:rPr>
      </w:pPr>
    </w:p>
    <w:p w:rsidR="001B65C1" w:rsidRPr="00B71C43" w:rsidRDefault="001B65C1" w:rsidP="001B65C1">
      <w:pPr>
        <w:pStyle w:val="a7"/>
        <w:ind w:left="720"/>
        <w:rPr>
          <w:rFonts w:ascii="Bookman Old Style" w:eastAsia="Calibri" w:hAnsi="Bookman Old Style"/>
          <w:sz w:val="24"/>
          <w:szCs w:val="24"/>
        </w:rPr>
      </w:pPr>
      <w:r w:rsidRPr="001B65C1">
        <w:rPr>
          <w:rFonts w:ascii="Bookman Old Style" w:eastAsia="Calibri" w:hAnsi="Bookman Old Style"/>
          <w:sz w:val="24"/>
          <w:szCs w:val="24"/>
        </w:rPr>
        <w:t>_________________________</w:t>
      </w:r>
    </w:p>
    <w:p w:rsidR="001B65C1" w:rsidRPr="00B71C43" w:rsidRDefault="001B65C1" w:rsidP="001B65C1">
      <w:pPr>
        <w:pStyle w:val="a7"/>
        <w:ind w:left="720"/>
        <w:rPr>
          <w:rFonts w:ascii="Bookman Old Style" w:eastAsia="Calibri" w:hAnsi="Bookman Old Style"/>
          <w:sz w:val="24"/>
          <w:szCs w:val="24"/>
        </w:rPr>
      </w:pPr>
    </w:p>
    <w:p w:rsidR="001B65C1" w:rsidRPr="001B65C1" w:rsidRDefault="001B65C1" w:rsidP="001B65C1">
      <w:pPr>
        <w:pStyle w:val="a7"/>
        <w:ind w:left="720"/>
        <w:rPr>
          <w:rFonts w:ascii="Bookman Old Style" w:eastAsia="Calibri" w:hAnsi="Bookman Old Style"/>
          <w:sz w:val="24"/>
          <w:szCs w:val="24"/>
        </w:rPr>
      </w:pPr>
      <w:r w:rsidRPr="007E193C">
        <w:rPr>
          <w:rFonts w:ascii="Bookman Old Style" w:eastAsia="Calibri" w:hAnsi="Bookman Old Style"/>
          <w:sz w:val="24"/>
          <w:szCs w:val="24"/>
        </w:rPr>
        <w:t xml:space="preserve">Константинова И.А. </w:t>
      </w:r>
      <w:r>
        <w:rPr>
          <w:rFonts w:ascii="Bookman Old Style" w:eastAsia="Calibri" w:hAnsi="Bookman Old Style"/>
          <w:sz w:val="24"/>
          <w:szCs w:val="24"/>
        </w:rPr>
        <w:t>(секретарь комиссии)</w:t>
      </w:r>
    </w:p>
    <w:p w:rsidR="001B65C1" w:rsidRPr="001B65C1" w:rsidRDefault="001B65C1" w:rsidP="001B65C1">
      <w:pPr>
        <w:pStyle w:val="a7"/>
        <w:ind w:left="720"/>
        <w:rPr>
          <w:rFonts w:ascii="Bookman Old Style" w:eastAsia="Calibri" w:hAnsi="Bookman Old Style"/>
          <w:sz w:val="24"/>
          <w:szCs w:val="24"/>
        </w:rPr>
      </w:pPr>
    </w:p>
    <w:p w:rsidR="00177892" w:rsidRPr="004C6D8C" w:rsidRDefault="001B65C1" w:rsidP="009A57DB">
      <w:pPr>
        <w:pStyle w:val="a7"/>
        <w:ind w:left="720"/>
        <w:rPr>
          <w:sz w:val="24"/>
          <w:szCs w:val="24"/>
        </w:rPr>
      </w:pPr>
      <w:r>
        <w:rPr>
          <w:rFonts w:ascii="Bookman Old Style" w:eastAsia="Calibri" w:hAnsi="Bookman Old Style"/>
          <w:sz w:val="24"/>
          <w:szCs w:val="24"/>
          <w:lang w:val="en-US"/>
        </w:rPr>
        <w:t>_________________________</w:t>
      </w:r>
    </w:p>
    <w:p w:rsidR="00BA7265" w:rsidRDefault="00B71C43"/>
    <w:p w:rsidR="001C4519" w:rsidRDefault="001C4519"/>
    <w:p w:rsidR="001C4519" w:rsidRDefault="001C4519"/>
    <w:p w:rsidR="001C4519" w:rsidRDefault="001C4519"/>
    <w:sectPr w:rsidR="001C4519" w:rsidSect="00BC3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20B9C"/>
    <w:multiLevelType w:val="hybridMultilevel"/>
    <w:tmpl w:val="B5FABF16"/>
    <w:lvl w:ilvl="0" w:tplc="DFCE8786">
      <w:start w:val="2"/>
      <w:numFmt w:val="decimal"/>
      <w:lvlText w:val="%1"/>
      <w:lvlJc w:val="left"/>
      <w:pPr>
        <w:ind w:left="720" w:hanging="360"/>
      </w:pPr>
      <w:rPr>
        <w:rFonts w:hint="default"/>
        <w:color w:val="2016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9505A5"/>
    <w:multiLevelType w:val="hybridMultilevel"/>
    <w:tmpl w:val="059EBF3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D865CE"/>
    <w:multiLevelType w:val="multilevel"/>
    <w:tmpl w:val="87AEAE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color w:val="2016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2016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2016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2016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2016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2016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2016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201600"/>
      </w:rPr>
    </w:lvl>
  </w:abstractNum>
  <w:abstractNum w:abstractNumId="3">
    <w:nsid w:val="50C8551D"/>
    <w:multiLevelType w:val="multilevel"/>
    <w:tmpl w:val="96E41D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Bookman Old Style" w:hAnsi="Bookman Old Style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Bookman Old Style" w:hAnsi="Bookman Old Style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Bookman Old Style" w:hAnsi="Bookman Old Style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ascii="Bookman Old Style" w:hAnsi="Bookman Old Style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Bookman Old Style" w:hAnsi="Bookman Old Style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Bookman Old Style" w:hAnsi="Bookman Old Style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Bookman Old Style" w:hAnsi="Bookman Old Style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Bookman Old Style" w:hAnsi="Bookman Old Style" w:cs="Times New Roman" w:hint="default"/>
      </w:rPr>
    </w:lvl>
  </w:abstractNum>
  <w:abstractNum w:abstractNumId="4">
    <w:nsid w:val="632A032A"/>
    <w:multiLevelType w:val="hybridMultilevel"/>
    <w:tmpl w:val="C88A058A"/>
    <w:lvl w:ilvl="0" w:tplc="9FD0879E">
      <w:start w:val="1"/>
      <w:numFmt w:val="decimal"/>
      <w:lvlText w:val="%1."/>
      <w:lvlJc w:val="left"/>
      <w:pPr>
        <w:ind w:left="720" w:hanging="360"/>
      </w:pPr>
      <w:rPr>
        <w:rFonts w:hint="default"/>
        <w:color w:val="2016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2B78"/>
    <w:rsid w:val="00030DC7"/>
    <w:rsid w:val="00037573"/>
    <w:rsid w:val="00071842"/>
    <w:rsid w:val="000A7B9B"/>
    <w:rsid w:val="00177892"/>
    <w:rsid w:val="001B65C1"/>
    <w:rsid w:val="001C4519"/>
    <w:rsid w:val="00203562"/>
    <w:rsid w:val="0027123F"/>
    <w:rsid w:val="0027608D"/>
    <w:rsid w:val="002A0701"/>
    <w:rsid w:val="00310E3C"/>
    <w:rsid w:val="003A558E"/>
    <w:rsid w:val="004042C4"/>
    <w:rsid w:val="004214B3"/>
    <w:rsid w:val="00470ECC"/>
    <w:rsid w:val="004803D6"/>
    <w:rsid w:val="005049A4"/>
    <w:rsid w:val="005948F2"/>
    <w:rsid w:val="005A45E7"/>
    <w:rsid w:val="006564FC"/>
    <w:rsid w:val="006D3B5D"/>
    <w:rsid w:val="006E518C"/>
    <w:rsid w:val="00745BF9"/>
    <w:rsid w:val="007E193C"/>
    <w:rsid w:val="0083532E"/>
    <w:rsid w:val="00894753"/>
    <w:rsid w:val="008B3726"/>
    <w:rsid w:val="00987463"/>
    <w:rsid w:val="009A57DB"/>
    <w:rsid w:val="009C08D7"/>
    <w:rsid w:val="009D6715"/>
    <w:rsid w:val="00A241C4"/>
    <w:rsid w:val="00AA18E3"/>
    <w:rsid w:val="00AC4B85"/>
    <w:rsid w:val="00AE2B78"/>
    <w:rsid w:val="00AF079D"/>
    <w:rsid w:val="00B20C11"/>
    <w:rsid w:val="00B71C43"/>
    <w:rsid w:val="00DB386E"/>
    <w:rsid w:val="00DE784C"/>
    <w:rsid w:val="00DF474F"/>
    <w:rsid w:val="00E4517B"/>
    <w:rsid w:val="00EB516A"/>
    <w:rsid w:val="00ED56E9"/>
    <w:rsid w:val="00F65916"/>
    <w:rsid w:val="00FF1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B78"/>
  </w:style>
  <w:style w:type="paragraph" w:styleId="6">
    <w:name w:val="heading 6"/>
    <w:basedOn w:val="a"/>
    <w:next w:val="a"/>
    <w:link w:val="60"/>
    <w:uiPriority w:val="9"/>
    <w:unhideWhenUsed/>
    <w:qFormat/>
    <w:rsid w:val="007E193C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2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nhideWhenUsed/>
    <w:rsid w:val="00AE2B78"/>
    <w:rPr>
      <w:color w:val="0000FF"/>
      <w:u w:val="single"/>
    </w:rPr>
  </w:style>
  <w:style w:type="character" w:styleId="a5">
    <w:name w:val="Strong"/>
    <w:basedOn w:val="a0"/>
    <w:uiPriority w:val="22"/>
    <w:qFormat/>
    <w:rsid w:val="00AE2B78"/>
    <w:rPr>
      <w:b/>
      <w:bCs/>
    </w:rPr>
  </w:style>
  <w:style w:type="paragraph" w:styleId="a6">
    <w:name w:val="List Paragraph"/>
    <w:basedOn w:val="a"/>
    <w:uiPriority w:val="34"/>
    <w:qFormat/>
    <w:rsid w:val="009D6715"/>
    <w:pPr>
      <w:ind w:left="720"/>
      <w:contextualSpacing/>
    </w:pPr>
  </w:style>
  <w:style w:type="paragraph" w:styleId="a7">
    <w:name w:val="No Spacing"/>
    <w:uiPriority w:val="1"/>
    <w:qFormat/>
    <w:rsid w:val="00177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77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77892"/>
    <w:rPr>
      <w:rFonts w:ascii="Tahoma" w:hAnsi="Tahoma" w:cs="Tahoma"/>
      <w:sz w:val="16"/>
      <w:szCs w:val="16"/>
    </w:rPr>
  </w:style>
  <w:style w:type="character" w:customStyle="1" w:styleId="60">
    <w:name w:val="Заголовок 6 Знак"/>
    <w:basedOn w:val="a0"/>
    <w:link w:val="6"/>
    <w:uiPriority w:val="9"/>
    <w:rsid w:val="007E193C"/>
    <w:rPr>
      <w:rFonts w:ascii="Calibri" w:eastAsia="Times New Roman" w:hAnsi="Calibri" w:cs="Times New Roman"/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</dc:creator>
  <cp:keywords/>
  <dc:description/>
  <cp:lastModifiedBy>Константинова Ирина</cp:lastModifiedBy>
  <cp:revision>30</cp:revision>
  <cp:lastPrinted>2023-11-30T03:48:00Z</cp:lastPrinted>
  <dcterms:created xsi:type="dcterms:W3CDTF">2015-11-26T01:41:00Z</dcterms:created>
  <dcterms:modified xsi:type="dcterms:W3CDTF">2023-11-30T03:50:00Z</dcterms:modified>
</cp:coreProperties>
</file>