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316E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BD214E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BD214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="0069316E" w:rsidRPr="00F4106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69316E" w:rsidRPr="0069316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F81FC6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:rsidR="00691AF4" w:rsidRPr="00F816FA" w:rsidRDefault="00145D3E" w:rsidP="00BC0E38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</w:t>
            </w:r>
            <w:r w:rsidR="0054138E">
              <w:rPr>
                <w:rFonts w:ascii="Times New Roman" w:hAnsi="Times New Roman"/>
                <w:lang w:val="ru-RU"/>
              </w:rPr>
              <w:t xml:space="preserve">      </w:t>
            </w: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«</w:t>
            </w:r>
            <w:r w:rsidR="00BC0E38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F81FC6" w:rsidRPr="00F81FC6">
              <w:rPr>
                <w:rFonts w:ascii="Times New Roman" w:hAnsi="Times New Roman"/>
                <w:lang w:val="ru-RU"/>
              </w:rPr>
              <w:t xml:space="preserve"> </w:t>
            </w:r>
            <w:r w:rsidR="00BC0E38">
              <w:rPr>
                <w:rFonts w:ascii="Times New Roman" w:hAnsi="Times New Roman"/>
                <w:lang w:val="ru-RU"/>
              </w:rPr>
              <w:t>апреля</w:t>
            </w:r>
            <w:r w:rsidR="00F81FC6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20</w:t>
            </w:r>
            <w:r w:rsidR="00BC0E38">
              <w:rPr>
                <w:rFonts w:ascii="Times New Roman" w:hAnsi="Times New Roman"/>
                <w:lang w:val="ru-RU"/>
              </w:rPr>
              <w:t>25</w:t>
            </w:r>
            <w:r>
              <w:rPr>
                <w:rFonts w:ascii="Times New Roman" w:hAnsi="Times New Roman"/>
                <w:lang w:val="ru-RU"/>
              </w:rPr>
              <w:t xml:space="preserve"> г. №</w:t>
            </w:r>
            <w:r w:rsidR="00F81FC6">
              <w:rPr>
                <w:rFonts w:ascii="Times New Roman" w:hAnsi="Times New Roman"/>
                <w:lang w:val="ru-RU"/>
              </w:rPr>
              <w:t xml:space="preserve"> </w:t>
            </w:r>
            <w:r w:rsidR="00BC0E38">
              <w:rPr>
                <w:rFonts w:ascii="Times New Roman" w:hAnsi="Times New Roman"/>
                <w:lang w:val="ru-RU"/>
              </w:rPr>
              <w:t>241-р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</w:tbl>
    <w:p w:rsidR="00691AF4" w:rsidRDefault="00691AF4" w:rsidP="00691AF4">
      <w:pPr>
        <w:rPr>
          <w:rFonts w:ascii="Bookman Old Style" w:hAnsi="Bookman Old Style"/>
        </w:rPr>
      </w:pPr>
    </w:p>
    <w:p w:rsidR="00BD214E" w:rsidRPr="00716D1A" w:rsidRDefault="00BD214E" w:rsidP="00691AF4">
      <w:pPr>
        <w:rPr>
          <w:rFonts w:ascii="Bookman Old Style" w:hAnsi="Bookman Old Style"/>
        </w:rPr>
      </w:pP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О создании Комиссии по проведению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муниципальном уровне  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 этапа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Республиканского конкурса детских </w:t>
      </w:r>
    </w:p>
    <w:p w:rsidR="00BD214E" w:rsidRP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рисунков «Охрана труда глазами детей» </w:t>
      </w:r>
    </w:p>
    <w:p w:rsidR="00BD214E" w:rsidRDefault="00BD214E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>в 202</w:t>
      </w:r>
      <w:r w:rsidR="00453C1D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BD214E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году, в Городском округе «Жатай» </w:t>
      </w:r>
    </w:p>
    <w:p w:rsidR="00CA15B9" w:rsidRDefault="00CA15B9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4B9C" w:rsidRPr="00BD214E" w:rsidRDefault="008F4B9C" w:rsidP="00BD214E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214E" w:rsidRPr="00BD214E" w:rsidRDefault="00BD214E" w:rsidP="00BD214E">
      <w:pPr>
        <w:suppressAutoHyphens/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214E" w:rsidRPr="00BD214E" w:rsidRDefault="00BD214E" w:rsidP="00BD214E">
      <w:pPr>
        <w:suppressAutoHyphens/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приказа Министерства труда и социального развития Республики Саха (Якутия) от </w:t>
      </w:r>
      <w:r w:rsidR="00A558EA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.</w:t>
      </w:r>
      <w:r w:rsidR="00A558EA"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A558EA">
        <w:rPr>
          <w:rFonts w:ascii="Times New Roman" w:eastAsia="Times New Roman" w:hAnsi="Times New Roman" w:cs="Times New Roman"/>
          <w:sz w:val="24"/>
          <w:szCs w:val="24"/>
        </w:rPr>
        <w:t>25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г. №5</w:t>
      </w:r>
      <w:r w:rsidR="00A558EA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2-ОД «О проведении Республиканского конкурса детских рисунков «Охрана труда глазами детей»», в соответствии с Положением о Республиканском конкурсе детских рисунков «Охрана труда глазами детей»: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1. Утвердить состав Комиссии по проведению на муниципальном уровне I этапа Республиканского конкурса детских рисунков «Охрана труда глазами детей» в 202</w:t>
      </w:r>
      <w:r w:rsidR="00184A9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</w:t>
      </w:r>
      <w:r w:rsidR="00F815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1.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2. Утвердить </w:t>
      </w:r>
      <w:r w:rsidR="00AA0FDD">
        <w:rPr>
          <w:rFonts w:ascii="Times New Roman" w:eastAsia="Times New Roman" w:hAnsi="Times New Roman" w:cs="Times New Roman"/>
          <w:sz w:val="24"/>
          <w:szCs w:val="24"/>
        </w:rPr>
        <w:t>положение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проведения на муниципальном уровне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I этапа Республиканского конкурса детских рисунков «Охрана труда глазами детей» в 202</w:t>
      </w:r>
      <w:r w:rsidR="00184A9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</w:t>
      </w:r>
      <w:r w:rsidR="00F815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2.</w:t>
      </w:r>
    </w:p>
    <w:p w:rsidR="00BD214E" w:rsidRPr="00BD214E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3. Комиссии по проведению на муниципальном уровне I этапа Республиканского конкурса детских рисунков «Охрана труда глазами детей» в 202</w:t>
      </w:r>
      <w:r w:rsidR="00184A9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году, в Городском округе «Жатай» обеспечить проведение I этапа Республиканского конкурса детских рисунков «Охрана труда глазами детей» в 202</w:t>
      </w:r>
      <w:r w:rsidR="00184A9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году в Городском округе «</w:t>
      </w:r>
      <w:proofErr w:type="spellStart"/>
      <w:r w:rsidRPr="00BD214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», согласно </w:t>
      </w:r>
      <w:r w:rsidR="00A2363F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риложению №</w:t>
      </w:r>
      <w:r w:rsidR="008F4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>2.</w:t>
      </w:r>
    </w:p>
    <w:p w:rsidR="00B072EC" w:rsidRDefault="00BD214E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D214E">
        <w:rPr>
          <w:rFonts w:ascii="Times New Roman" w:eastAsia="Times New Roman" w:hAnsi="Times New Roman" w:cs="Times New Roman"/>
          <w:sz w:val="24"/>
          <w:szCs w:val="24"/>
        </w:rPr>
        <w:t>4. Контроль над исполнением данного распоряжения возложить на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 xml:space="preserve"> и.о. 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EE4CA2">
        <w:rPr>
          <w:rFonts w:ascii="Times New Roman" w:eastAsia="Times New Roman" w:hAnsi="Times New Roman" w:cs="Times New Roman"/>
          <w:sz w:val="24"/>
          <w:szCs w:val="24"/>
        </w:rPr>
        <w:t xml:space="preserve"> вопросам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 xml:space="preserve"> ЖКХ</w:t>
      </w:r>
      <w:r w:rsidR="00CC07F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CC07FE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CC07FE">
        <w:rPr>
          <w:rFonts w:ascii="Times New Roman" w:eastAsia="Times New Roman" w:hAnsi="Times New Roman" w:cs="Times New Roman"/>
          <w:sz w:val="24"/>
          <w:szCs w:val="24"/>
        </w:rPr>
        <w:t xml:space="preserve"> Р.Г.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87A">
        <w:rPr>
          <w:rFonts w:ascii="Times New Roman" w:eastAsia="Times New Roman" w:hAnsi="Times New Roman" w:cs="Times New Roman"/>
          <w:sz w:val="24"/>
          <w:szCs w:val="24"/>
        </w:rPr>
        <w:t>Кречетова</w:t>
      </w:r>
      <w:r w:rsidRPr="00BD21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D214E" w:rsidRPr="00BD214E" w:rsidRDefault="00B072EC" w:rsidP="00BD214E">
      <w:pPr>
        <w:suppressAutoHyphens/>
        <w:snapToGrid w:val="0"/>
        <w:spacing w:after="0"/>
        <w:ind w:left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Главному специалисту по охране труда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И.В. Кононову </w:t>
      </w:r>
      <w:r w:rsidR="005E3F9F">
        <w:rPr>
          <w:rFonts w:ascii="Times New Roman" w:eastAsia="Times New Roman" w:hAnsi="Times New Roman" w:cs="Times New Roman"/>
          <w:sz w:val="24"/>
          <w:szCs w:val="24"/>
        </w:rPr>
        <w:t>опубликовать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данное </w:t>
      </w:r>
      <w:r w:rsidR="00DD433D">
        <w:rPr>
          <w:rFonts w:ascii="Times New Roman" w:eastAsia="Times New Roman" w:hAnsi="Times New Roman" w:cs="Times New Roman"/>
          <w:sz w:val="24"/>
          <w:szCs w:val="24"/>
        </w:rPr>
        <w:t xml:space="preserve">распоряжение </w:t>
      </w:r>
      <w:r>
        <w:rPr>
          <w:rFonts w:ascii="Times New Roman" w:eastAsia="Times New Roman" w:hAnsi="Times New Roman" w:cs="Times New Roman"/>
          <w:sz w:val="24"/>
          <w:szCs w:val="24"/>
        </w:rPr>
        <w:t>на сайте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».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D214E" w:rsidRPr="00BD214E" w:rsidRDefault="00BD214E" w:rsidP="00BD214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D214E" w:rsidRDefault="00BD214E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15B9" w:rsidRDefault="00CA15B9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A15B9" w:rsidRPr="00BD214E" w:rsidRDefault="00CA15B9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D214E" w:rsidRPr="00BD214E" w:rsidRDefault="00BD214E" w:rsidP="00BD214E">
      <w:pPr>
        <w:snapToGrid w:val="0"/>
        <w:spacing w:after="0"/>
        <w:ind w:left="-142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1AF4" w:rsidRDefault="00151A56" w:rsidP="00CA15B9">
      <w:pPr>
        <w:snapToGrid w:val="0"/>
        <w:spacing w:after="0"/>
        <w:ind w:left="284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BD214E" w:rsidRPr="00BD21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Морозова</w:t>
      </w:r>
    </w:p>
    <w:p w:rsidR="000E2847" w:rsidRDefault="000E2847" w:rsidP="00CA15B9">
      <w:pPr>
        <w:snapToGrid w:val="0"/>
        <w:spacing w:after="0"/>
        <w:ind w:left="284" w:hanging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11C5" w:rsidRDefault="00E111C5" w:rsidP="00E111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072EC" w:rsidRPr="00B40956" w:rsidRDefault="00432BCE" w:rsidP="00432BCE">
      <w:pPr>
        <w:tabs>
          <w:tab w:val="left" w:pos="5730"/>
          <w:tab w:val="right" w:pos="9355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ab/>
      </w:r>
      <w:r w:rsidR="00E111C5" w:rsidRPr="00B40956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3F4709" w:rsidRPr="00B40956">
        <w:rPr>
          <w:rFonts w:ascii="Times New Roman" w:eastAsia="Times New Roman" w:hAnsi="Times New Roman" w:cs="Times New Roman"/>
          <w:sz w:val="24"/>
          <w:szCs w:val="24"/>
        </w:rPr>
        <w:t>Р</w:t>
      </w:r>
      <w:r w:rsidR="00E111C5" w:rsidRPr="00B40956">
        <w:rPr>
          <w:rFonts w:ascii="Times New Roman" w:eastAsia="Times New Roman" w:hAnsi="Times New Roman" w:cs="Times New Roman"/>
          <w:sz w:val="24"/>
          <w:szCs w:val="24"/>
        </w:rPr>
        <w:t>аспоряжению Главы</w:t>
      </w:r>
      <w:r w:rsidR="00B072EC" w:rsidRPr="00B40956">
        <w:rPr>
          <w:rFonts w:ascii="Times New Roman" w:eastAsia="Times New Roman" w:hAnsi="Times New Roman" w:cs="Times New Roman"/>
          <w:sz w:val="24"/>
          <w:szCs w:val="24"/>
        </w:rPr>
        <w:t xml:space="preserve"> Окружной</w:t>
      </w:r>
    </w:p>
    <w:p w:rsidR="00E111C5" w:rsidRPr="00B40956" w:rsidRDefault="00B072EC" w:rsidP="00432BCE">
      <w:pPr>
        <w:tabs>
          <w:tab w:val="left" w:pos="5730"/>
          <w:tab w:val="right" w:pos="9355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Администрации Городского округа «</w:t>
      </w:r>
      <w:proofErr w:type="spellStart"/>
      <w:r w:rsidRPr="00B40956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»                  </w:t>
      </w:r>
    </w:p>
    <w:p w:rsidR="00E111C5" w:rsidRPr="00B40956" w:rsidRDefault="00E111C5" w:rsidP="00E111C5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40956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BC0E3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D2A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0E38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BC0E38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B40956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BC0E38">
        <w:rPr>
          <w:rFonts w:ascii="Times New Roman" w:eastAsia="Times New Roman" w:hAnsi="Times New Roman" w:cs="Times New Roman"/>
          <w:sz w:val="24"/>
          <w:szCs w:val="24"/>
        </w:rPr>
        <w:t>241-р</w:t>
      </w:r>
    </w:p>
    <w:p w:rsidR="00E111C5" w:rsidRPr="00B40956" w:rsidRDefault="00E111C5" w:rsidP="00E111C5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111C5" w:rsidRDefault="00E111C5" w:rsidP="00E111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Комиссии</w:t>
      </w:r>
      <w:r w:rsidR="006A000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проведению на муниципальном уровне 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этапа Республиканского конкурса 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детских рисунков «Охрана труда глазами детей»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202</w:t>
      </w:r>
      <w:r w:rsidR="009E1A7A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году, в Городском округе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1C5" w:rsidRDefault="00E111C5" w:rsidP="00E111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Y="28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8"/>
        <w:gridCol w:w="1797"/>
        <w:gridCol w:w="5528"/>
        <w:gridCol w:w="1984"/>
      </w:tblGrid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Ф.И.О.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Место работы, занимаемая должность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Положение в составе штаба 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Кречетов </w:t>
            </w:r>
          </w:p>
          <w:p w:rsidR="00A2287A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Руслан </w:t>
            </w:r>
          </w:p>
          <w:p w:rsidR="00A2287A" w:rsidRDefault="00A2287A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Геннадиевич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A2287A" w:rsidP="000A6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И.о. 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>аместител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 xml:space="preserve"> Главы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r w:rsidR="000A6BB4">
              <w:rPr>
                <w:rFonts w:ascii="Times New Roman" w:eastAsia="Times New Roman" w:hAnsi="Times New Roman" w:cs="Times New Roman"/>
                <w:color w:val="000000"/>
              </w:rPr>
              <w:t xml:space="preserve"> вопросам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ЖК</w:t>
            </w:r>
            <w:r w:rsidR="00CC07FE">
              <w:rPr>
                <w:rFonts w:ascii="Times New Roman" w:eastAsia="Times New Roman" w:hAnsi="Times New Roman" w:cs="Times New Roman"/>
                <w:color w:val="000000"/>
              </w:rPr>
              <w:t xml:space="preserve">Х и </w:t>
            </w:r>
            <w:proofErr w:type="spellStart"/>
            <w:r w:rsidR="00CC07FE">
              <w:rPr>
                <w:rFonts w:ascii="Times New Roman" w:eastAsia="Times New Roman" w:hAnsi="Times New Roman" w:cs="Times New Roman"/>
                <w:color w:val="000000"/>
              </w:rPr>
              <w:t>энергоресурсосбережению</w:t>
            </w:r>
            <w:proofErr w:type="spellEnd"/>
            <w:r w:rsidR="00CC07F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Председатель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87A" w:rsidRDefault="00BB7EDF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Левина Марина</w:t>
            </w:r>
            <w:r w:rsidR="001177C6">
              <w:rPr>
                <w:rFonts w:ascii="Times New Roman" w:eastAsia="Times New Roman" w:hAnsi="Times New Roman" w:cs="Times New Roman"/>
              </w:rPr>
              <w:t xml:space="preserve"> Андреевна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9B62AA" w:rsidP="009B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Начальник отдела </w:t>
            </w:r>
            <w:r w:rsidR="00E81759">
              <w:rPr>
                <w:rFonts w:ascii="Times New Roman" w:eastAsia="Times New Roman" w:hAnsi="Times New Roman" w:cs="Times New Roman"/>
              </w:rPr>
              <w:t>культуры</w:t>
            </w:r>
            <w:r w:rsidR="00B3790E">
              <w:rPr>
                <w:rFonts w:ascii="Times New Roman" w:eastAsia="Times New Roman" w:hAnsi="Times New Roman" w:cs="Times New Roman"/>
              </w:rPr>
              <w:t>, спорта и молодежной политики</w:t>
            </w:r>
            <w:r w:rsidR="00E81759">
              <w:rPr>
                <w:rFonts w:ascii="Times New Roman" w:eastAsia="Times New Roman" w:hAnsi="Times New Roman" w:cs="Times New Roman"/>
              </w:rPr>
              <w:t xml:space="preserve"> </w:t>
            </w:r>
            <w:r w:rsidR="00DD433D">
              <w:rPr>
                <w:rFonts w:ascii="Times New Roman" w:eastAsia="Times New Roman" w:hAnsi="Times New Roman" w:cs="Times New Roman"/>
              </w:rPr>
              <w:t xml:space="preserve">Окружной Администрации </w:t>
            </w:r>
            <w:r w:rsidR="00E81759">
              <w:rPr>
                <w:rFonts w:ascii="Times New Roman" w:eastAsia="Times New Roman" w:hAnsi="Times New Roman" w:cs="Times New Roman"/>
                <w:color w:val="000000"/>
              </w:rPr>
              <w:t xml:space="preserve">Городского округа </w:t>
            </w:r>
            <w:r w:rsidR="00E81759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="00E81759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="00E81759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Кононов </w:t>
            </w:r>
          </w:p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Илья Валерьевич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DD43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по охране труда </w:t>
            </w:r>
            <w:r w:rsidR="00DD433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ородского 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Секретарь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Турнаев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Евгений Николаевич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Начальник отдела образования 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Городского округа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Член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комиссии</w:t>
            </w:r>
          </w:p>
        </w:tc>
      </w:tr>
      <w:tr w:rsidR="00E81759" w:rsidTr="00E81759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Попова </w:t>
            </w:r>
          </w:p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Туйара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Ивановна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Директор</w:t>
            </w:r>
            <w:r w:rsidR="001177C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МБОУ ДО ЦВР «РОСТОК»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Член </w:t>
            </w:r>
          </w:p>
          <w:p w:rsidR="00E81759" w:rsidRDefault="00E81759" w:rsidP="00E81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комиссии</w:t>
            </w:r>
          </w:p>
        </w:tc>
      </w:tr>
    </w:tbl>
    <w:p w:rsidR="00E111C5" w:rsidRDefault="00E111C5" w:rsidP="00E111C5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4B656B" w:rsidRDefault="004B656B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291B9C" w:rsidRDefault="00291B9C" w:rsidP="00204F2B">
      <w:pPr>
        <w:snapToGrid w:val="0"/>
        <w:spacing w:after="0"/>
        <w:ind w:left="284" w:hanging="284"/>
        <w:rPr>
          <w:sz w:val="28"/>
          <w:szCs w:val="28"/>
        </w:rPr>
      </w:pPr>
    </w:p>
    <w:p w:rsidR="00C7100F" w:rsidRDefault="006909F0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C7100F">
        <w:rPr>
          <w:rFonts w:ascii="Times New Roman" w:hAnsi="Times New Roman" w:cs="Times New Roman"/>
          <w:sz w:val="24"/>
          <w:szCs w:val="24"/>
        </w:rPr>
        <w:t xml:space="preserve">Приложение № 2                </w:t>
      </w:r>
    </w:p>
    <w:p w:rsidR="00B050B5" w:rsidRDefault="00C7100F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B050B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050B5" w:rsidRPr="00B40956">
        <w:rPr>
          <w:rFonts w:ascii="Times New Roman" w:hAnsi="Times New Roman" w:cs="Times New Roman"/>
          <w:sz w:val="24"/>
          <w:szCs w:val="24"/>
        </w:rPr>
        <w:t>к</w:t>
      </w:r>
      <w:r w:rsidR="00976989" w:rsidRPr="00B40956">
        <w:rPr>
          <w:rFonts w:ascii="Times New Roman" w:hAnsi="Times New Roman" w:cs="Times New Roman"/>
          <w:sz w:val="24"/>
          <w:szCs w:val="24"/>
        </w:rPr>
        <w:t xml:space="preserve"> </w:t>
      </w:r>
      <w:r w:rsidR="003F4709" w:rsidRPr="00B40956">
        <w:rPr>
          <w:rFonts w:ascii="Times New Roman" w:hAnsi="Times New Roman" w:cs="Times New Roman"/>
          <w:sz w:val="24"/>
          <w:szCs w:val="24"/>
        </w:rPr>
        <w:t>Р</w:t>
      </w:r>
      <w:r w:rsidR="00976989" w:rsidRPr="00B40956">
        <w:rPr>
          <w:rFonts w:ascii="Times New Roman" w:hAnsi="Times New Roman" w:cs="Times New Roman"/>
          <w:sz w:val="24"/>
          <w:szCs w:val="24"/>
        </w:rPr>
        <w:t>аспоряжени</w:t>
      </w:r>
      <w:r w:rsidR="00B050B5" w:rsidRPr="00B40956">
        <w:rPr>
          <w:rFonts w:ascii="Times New Roman" w:hAnsi="Times New Roman" w:cs="Times New Roman"/>
          <w:sz w:val="24"/>
          <w:szCs w:val="24"/>
        </w:rPr>
        <w:t>ю</w:t>
      </w:r>
      <w:r w:rsidR="00976989" w:rsidRPr="00B40956">
        <w:rPr>
          <w:rFonts w:ascii="Times New Roman" w:hAnsi="Times New Roman" w:cs="Times New Roman"/>
          <w:sz w:val="24"/>
          <w:szCs w:val="24"/>
        </w:rPr>
        <w:t xml:space="preserve"> Главы</w:t>
      </w:r>
      <w:r w:rsidRPr="00B40956">
        <w:rPr>
          <w:rFonts w:ascii="Times New Roman" w:hAnsi="Times New Roman" w:cs="Times New Roman"/>
          <w:sz w:val="24"/>
          <w:szCs w:val="24"/>
        </w:rPr>
        <w:t xml:space="preserve"> </w:t>
      </w:r>
      <w:r w:rsidR="00927EF5">
        <w:rPr>
          <w:rFonts w:ascii="Times New Roman" w:hAnsi="Times New Roman" w:cs="Times New Roman"/>
          <w:sz w:val="24"/>
          <w:szCs w:val="24"/>
        </w:rPr>
        <w:t>Окружной</w:t>
      </w:r>
    </w:p>
    <w:p w:rsidR="00927EF5" w:rsidRPr="00B40956" w:rsidRDefault="00927EF5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Администрации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    </w:t>
      </w:r>
    </w:p>
    <w:p w:rsidR="00C7100F" w:rsidRDefault="00B050B5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9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«</w:t>
      </w:r>
      <w:r w:rsidR="00BC0E38">
        <w:rPr>
          <w:rFonts w:ascii="Times New Roman" w:hAnsi="Times New Roman" w:cs="Times New Roman"/>
          <w:sz w:val="24"/>
          <w:szCs w:val="24"/>
        </w:rPr>
        <w:t>1</w:t>
      </w:r>
      <w:r w:rsidRPr="00B40956">
        <w:rPr>
          <w:rFonts w:ascii="Times New Roman" w:hAnsi="Times New Roman" w:cs="Times New Roman"/>
          <w:sz w:val="24"/>
          <w:szCs w:val="24"/>
        </w:rPr>
        <w:t>»</w:t>
      </w:r>
      <w:r w:rsidR="00CD2AD0">
        <w:rPr>
          <w:rFonts w:ascii="Times New Roman" w:hAnsi="Times New Roman" w:cs="Times New Roman"/>
          <w:sz w:val="24"/>
          <w:szCs w:val="24"/>
        </w:rPr>
        <w:t xml:space="preserve"> </w:t>
      </w:r>
      <w:r w:rsidR="00BC0E38">
        <w:rPr>
          <w:rFonts w:ascii="Times New Roman" w:hAnsi="Times New Roman" w:cs="Times New Roman"/>
          <w:sz w:val="24"/>
          <w:szCs w:val="24"/>
        </w:rPr>
        <w:t>апреля</w:t>
      </w:r>
      <w:r w:rsidR="00CD2AD0">
        <w:rPr>
          <w:rFonts w:ascii="Times New Roman" w:hAnsi="Times New Roman" w:cs="Times New Roman"/>
          <w:sz w:val="24"/>
          <w:szCs w:val="24"/>
        </w:rPr>
        <w:t xml:space="preserve"> </w:t>
      </w:r>
      <w:r w:rsidRPr="00B40956">
        <w:rPr>
          <w:rFonts w:ascii="Times New Roman" w:hAnsi="Times New Roman" w:cs="Times New Roman"/>
          <w:sz w:val="24"/>
          <w:szCs w:val="24"/>
        </w:rPr>
        <w:t>20</w:t>
      </w:r>
      <w:r w:rsidR="00BC0E38">
        <w:rPr>
          <w:rFonts w:ascii="Times New Roman" w:hAnsi="Times New Roman" w:cs="Times New Roman"/>
          <w:sz w:val="24"/>
          <w:szCs w:val="24"/>
        </w:rPr>
        <w:t>25</w:t>
      </w:r>
      <w:r w:rsidRPr="00B40956">
        <w:rPr>
          <w:rFonts w:ascii="Times New Roman" w:hAnsi="Times New Roman" w:cs="Times New Roman"/>
          <w:sz w:val="24"/>
          <w:szCs w:val="24"/>
        </w:rPr>
        <w:t xml:space="preserve"> г. №</w:t>
      </w:r>
      <w:r w:rsidR="00CD2AD0">
        <w:rPr>
          <w:rFonts w:ascii="Times New Roman" w:hAnsi="Times New Roman" w:cs="Times New Roman"/>
          <w:sz w:val="24"/>
          <w:szCs w:val="24"/>
        </w:rPr>
        <w:t xml:space="preserve"> </w:t>
      </w:r>
      <w:r w:rsidR="00BC0E38">
        <w:rPr>
          <w:rFonts w:ascii="Times New Roman" w:hAnsi="Times New Roman" w:cs="Times New Roman"/>
          <w:sz w:val="24"/>
          <w:szCs w:val="24"/>
        </w:rPr>
        <w:t>241-р</w:t>
      </w:r>
      <w:bookmarkStart w:id="0" w:name="_GoBack"/>
      <w:bookmarkEnd w:id="0"/>
      <w:r w:rsidRPr="00B40956">
        <w:rPr>
          <w:rFonts w:ascii="Times New Roman" w:hAnsi="Times New Roman" w:cs="Times New Roman"/>
          <w:sz w:val="24"/>
          <w:szCs w:val="24"/>
        </w:rPr>
        <w:t xml:space="preserve">    </w:t>
      </w:r>
      <w:r w:rsidR="00C7100F" w:rsidRPr="00B409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:rsidR="00C7100F" w:rsidRDefault="00C7100F" w:rsidP="00B050B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050B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:rsidR="00C7100F" w:rsidRDefault="00C7100F" w:rsidP="00B05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О муниципальном конкурсе детских рисунков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«Охрана труда глазами детей»</w:t>
      </w: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1. Общие положение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4059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Муниципальный конкурс детских рисунков «Охрана труда глазами детей» (далее конкурс) проводится в целях: формирования у подрастающего поколения культуры безопасности труда;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внимательного отношения детей к вопросам безопасности труда через творческую деятельность;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Воспитания у детей уважительного отношения к труду и охране труда;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Привлечения внимания детей к профессиям технической сферы и создание условий для определения приоритетов в будущем выборе профессий;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Привлечения внимания к проблемам производственного травматизма и его профилактике.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 В конкурсе принимают участие дети двух возрастных групп: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группа – учащиеся общеобразовательных заведений в возрасте 7 до 9</w:t>
      </w:r>
      <w:r w:rsidR="00545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лет (включительно).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 группа – учащиеся общеобразовательных заведений в возрасте от 10 до 15 лет (включительно).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Тема детских рисунков – «Охрана труда глазами детей».</w:t>
      </w:r>
    </w:p>
    <w:p w:rsidR="00C7100F" w:rsidRDefault="00C7100F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2. Требования к рисункам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Участник конкурса должен предоставить не более одного рисунка.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Рисунки могут быть выполнены на любом материале (ватман, картон, холст).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Исполнены в любой технике рисования (масло, акварель, гуашь, пастель, мелки, цветные карандаши).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Формат рисунка может быть – А4, А3, без рамок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ламинирования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2.5. К рисунку в нижнем правом углу прикрепляется этикетка размером 5Х10 см, на которой указывается: название работы, Ф.И.О. возраст автора, наименование и адрес школы, класс.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Участие в конкурсе является добровольным и бесплатным.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Представленные рисунки не возвращаются.</w:t>
      </w:r>
    </w:p>
    <w:p w:rsidR="009E4059" w:rsidRDefault="009E4059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Рисунки принимаются до 2</w:t>
      </w:r>
      <w:r w:rsidR="003D4AC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апреля 202</w:t>
      </w:r>
      <w:r w:rsidR="00313F7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Pr="006909F0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9F0">
        <w:rPr>
          <w:rFonts w:ascii="Times New Roman" w:hAnsi="Times New Roman" w:cs="Times New Roman"/>
          <w:b/>
          <w:sz w:val="24"/>
          <w:szCs w:val="24"/>
        </w:rPr>
        <w:t>3. Критерии оценки рисунков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Рисунки оцениваются по сумме набранных баллов по основным критериям оценки, по результатам оценки каждым членом комиссии: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тематике конкурса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рисунка - оригинальность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изображения – сложность в передаче форм, узнаваемость предметов и образов, выразительность раскрытия образов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Композиционное решение – наполненность листа, разнообразие предметов, наблюдательность участника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  <w:tr w:rsidR="00C7100F" w:rsidTr="00C7100F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Колорит – интересное цветовое решение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00F" w:rsidRDefault="00C71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баллов</w:t>
            </w:r>
          </w:p>
        </w:tc>
      </w:tr>
    </w:tbl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По итогам суммирования баллов определяются итоговые оценки участников муниципального конкурса.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Победитель конкурса – Лучший рисунок «Охрана труда глазами детей» в возрасте от 7 до 9 лет;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Победитель конкурса – Лучший рисунок «Охрана труда глазами детей» в возрасте от 10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Лауреаты 1 степени  (2 место) конкурса детских рисунков «Охрана труда глазами детей» от 7 до 9 лет, от 10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Лауреаты 2 степени (3 место) конкурса детских рисунков «Охрана труда глазами детей» от 7 до 9 лет, от 10 и до 15 лет.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Победители, а так же лауреаты (2 и 3 место) конкурса определяются по итогам набранного ими количества баллов.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По итогам конкурса комиссией заполняется ведомость.</w:t>
      </w:r>
    </w:p>
    <w:p w:rsidR="002F6B69" w:rsidRDefault="002F6B69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Итоги конкурса выносятся до 30 апреля 202</w:t>
      </w:r>
      <w:r w:rsidR="0038201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D442E" w:rsidRDefault="003D442E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Pr="0041077A" w:rsidRDefault="00C7100F" w:rsidP="00C710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77A">
        <w:rPr>
          <w:rFonts w:ascii="Times New Roman" w:hAnsi="Times New Roman" w:cs="Times New Roman"/>
          <w:b/>
          <w:sz w:val="24"/>
          <w:szCs w:val="24"/>
        </w:rPr>
        <w:lastRenderedPageBreak/>
        <w:t>4. Поощрение победителей и лауреатов муниципального конкурса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Победителям и лауреатам муниципального конкурса «Охрана труда глазами детей» вручаются </w:t>
      </w:r>
      <w:r w:rsidR="0062621F">
        <w:rPr>
          <w:rFonts w:ascii="Times New Roman" w:hAnsi="Times New Roman" w:cs="Times New Roman"/>
          <w:sz w:val="24"/>
          <w:szCs w:val="24"/>
        </w:rPr>
        <w:t>г</w:t>
      </w:r>
      <w:r w:rsidR="00CE7D13">
        <w:rPr>
          <w:rFonts w:ascii="Times New Roman" w:hAnsi="Times New Roman" w:cs="Times New Roman"/>
          <w:sz w:val="24"/>
          <w:szCs w:val="24"/>
        </w:rPr>
        <w:t>рамоты</w:t>
      </w:r>
      <w:r w:rsidR="0062621F">
        <w:rPr>
          <w:rFonts w:ascii="Times New Roman" w:hAnsi="Times New Roman" w:cs="Times New Roman"/>
          <w:sz w:val="24"/>
          <w:szCs w:val="24"/>
        </w:rPr>
        <w:t xml:space="preserve"> за 1, 2 и 3</w:t>
      </w:r>
      <w:r w:rsidR="0062621F" w:rsidRPr="0062621F">
        <w:rPr>
          <w:rFonts w:ascii="Times New Roman" w:hAnsi="Times New Roman" w:cs="Times New Roman"/>
          <w:sz w:val="24"/>
          <w:szCs w:val="24"/>
        </w:rPr>
        <w:t xml:space="preserve"> </w:t>
      </w:r>
      <w:r w:rsidR="0062621F"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Рисунки победителей муниципального конкурса «Охрана труда глазами детей», направляются на 2 этап – Республиканский конкурс  «Охрана труда глазами детей».</w:t>
      </w:r>
    </w:p>
    <w:p w:rsidR="00C7100F" w:rsidRDefault="00C7100F" w:rsidP="00C710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100F" w:rsidRDefault="00C7100F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877" w:rsidRDefault="00056877" w:rsidP="00C710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6877" w:rsidSect="00C14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2699"/>
    <w:rsid w:val="00056877"/>
    <w:rsid w:val="00074F84"/>
    <w:rsid w:val="00083C99"/>
    <w:rsid w:val="000A6BB4"/>
    <w:rsid w:val="000D56B3"/>
    <w:rsid w:val="000E2847"/>
    <w:rsid w:val="00101FC4"/>
    <w:rsid w:val="001177C6"/>
    <w:rsid w:val="001250B4"/>
    <w:rsid w:val="00145D3E"/>
    <w:rsid w:val="00151A56"/>
    <w:rsid w:val="00157B3E"/>
    <w:rsid w:val="00172391"/>
    <w:rsid w:val="00184A9F"/>
    <w:rsid w:val="00204F2B"/>
    <w:rsid w:val="00245889"/>
    <w:rsid w:val="00246310"/>
    <w:rsid w:val="00291B9C"/>
    <w:rsid w:val="002F6B69"/>
    <w:rsid w:val="00313F71"/>
    <w:rsid w:val="00382012"/>
    <w:rsid w:val="003A7A03"/>
    <w:rsid w:val="003D442E"/>
    <w:rsid w:val="003D4AC6"/>
    <w:rsid w:val="003E39AE"/>
    <w:rsid w:val="003F4709"/>
    <w:rsid w:val="0041077A"/>
    <w:rsid w:val="00416D56"/>
    <w:rsid w:val="00432BCE"/>
    <w:rsid w:val="00437B52"/>
    <w:rsid w:val="00453C1D"/>
    <w:rsid w:val="004B656B"/>
    <w:rsid w:val="004D41CF"/>
    <w:rsid w:val="00514EBE"/>
    <w:rsid w:val="0051591D"/>
    <w:rsid w:val="005246A6"/>
    <w:rsid w:val="00527E9B"/>
    <w:rsid w:val="0054138E"/>
    <w:rsid w:val="00545CD2"/>
    <w:rsid w:val="005E3F9F"/>
    <w:rsid w:val="006053E7"/>
    <w:rsid w:val="00611A98"/>
    <w:rsid w:val="0062621F"/>
    <w:rsid w:val="006909F0"/>
    <w:rsid w:val="00691AF4"/>
    <w:rsid w:val="0069316E"/>
    <w:rsid w:val="006A0005"/>
    <w:rsid w:val="006F5597"/>
    <w:rsid w:val="007F2FF1"/>
    <w:rsid w:val="00812455"/>
    <w:rsid w:val="008424ED"/>
    <w:rsid w:val="008B1AFE"/>
    <w:rsid w:val="008D74B0"/>
    <w:rsid w:val="008F4B9C"/>
    <w:rsid w:val="00927EF5"/>
    <w:rsid w:val="00944BCE"/>
    <w:rsid w:val="00964E0C"/>
    <w:rsid w:val="00976989"/>
    <w:rsid w:val="00994A43"/>
    <w:rsid w:val="009B62AA"/>
    <w:rsid w:val="009E1A7A"/>
    <w:rsid w:val="009E4059"/>
    <w:rsid w:val="00A2287A"/>
    <w:rsid w:val="00A2363F"/>
    <w:rsid w:val="00A558EA"/>
    <w:rsid w:val="00AA0FDD"/>
    <w:rsid w:val="00B050B5"/>
    <w:rsid w:val="00B072EC"/>
    <w:rsid w:val="00B3790E"/>
    <w:rsid w:val="00B40956"/>
    <w:rsid w:val="00BA0824"/>
    <w:rsid w:val="00BB7EDF"/>
    <w:rsid w:val="00BC0E38"/>
    <w:rsid w:val="00BD214E"/>
    <w:rsid w:val="00C1407E"/>
    <w:rsid w:val="00C7100F"/>
    <w:rsid w:val="00C743DC"/>
    <w:rsid w:val="00C96F2F"/>
    <w:rsid w:val="00CA15B9"/>
    <w:rsid w:val="00CC07FE"/>
    <w:rsid w:val="00CD2AD0"/>
    <w:rsid w:val="00CE7D13"/>
    <w:rsid w:val="00D03C38"/>
    <w:rsid w:val="00D252BB"/>
    <w:rsid w:val="00DD433D"/>
    <w:rsid w:val="00E111C5"/>
    <w:rsid w:val="00E81759"/>
    <w:rsid w:val="00E856CD"/>
    <w:rsid w:val="00EC1DFA"/>
    <w:rsid w:val="00EE4CA2"/>
    <w:rsid w:val="00F41069"/>
    <w:rsid w:val="00F62C0F"/>
    <w:rsid w:val="00F77C26"/>
    <w:rsid w:val="00F815FB"/>
    <w:rsid w:val="00F816FA"/>
    <w:rsid w:val="00F81FC6"/>
    <w:rsid w:val="00FC1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13B3"/>
  <w15:docId w15:val="{87EDC657-EB02-43C9-830C-0B8D9AFB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710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Кононов И.В</cp:lastModifiedBy>
  <cp:revision>83</cp:revision>
  <dcterms:created xsi:type="dcterms:W3CDTF">2020-09-25T01:09:00Z</dcterms:created>
  <dcterms:modified xsi:type="dcterms:W3CDTF">2025-04-02T00:44:00Z</dcterms:modified>
</cp:coreProperties>
</file>