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45B" w:rsidRPr="00F34849" w:rsidRDefault="0048245B" w:rsidP="0048245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6"/>
          <w:sz w:val="20"/>
          <w:szCs w:val="20"/>
        </w:rPr>
        <w:t>Приложение №1</w:t>
      </w:r>
    </w:p>
    <w:p w:rsidR="0048245B" w:rsidRPr="00F34849" w:rsidRDefault="0048245B" w:rsidP="0048245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                                     к Распоряжению Главы Окружной Администрации </w:t>
      </w:r>
    </w:p>
    <w:p w:rsidR="0048245B" w:rsidRPr="00F34849" w:rsidRDefault="0048245B" w:rsidP="0048245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>Городского округа «</w:t>
      </w:r>
      <w:proofErr w:type="spellStart"/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>Жатай</w:t>
      </w:r>
      <w:proofErr w:type="spellEnd"/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» </w:t>
      </w:r>
    </w:p>
    <w:p w:rsidR="0048245B" w:rsidRPr="004D2861" w:rsidRDefault="0048245B" w:rsidP="004824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 </w:t>
      </w: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</w:t>
      </w:r>
      <w:r w:rsidRPr="00C41953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№ ______ </w:t>
      </w:r>
      <w:r w:rsidRPr="00C41953">
        <w:rPr>
          <w:rFonts w:ascii="Times New Roman" w:eastAsia="Times New Roman" w:hAnsi="Times New Roman" w:cs="Times New Roman"/>
          <w:spacing w:val="-5"/>
          <w:sz w:val="20"/>
          <w:szCs w:val="20"/>
        </w:rPr>
        <w:t>от «__</w:t>
      </w:r>
      <w:r w:rsidRPr="00C41953">
        <w:rPr>
          <w:rFonts w:ascii="Times New Roman" w:eastAsia="Times New Roman" w:hAnsi="Times New Roman" w:cs="Times New Roman"/>
          <w:sz w:val="20"/>
          <w:szCs w:val="20"/>
        </w:rPr>
        <w:t>» мая 2025 года</w:t>
      </w:r>
    </w:p>
    <w:p w:rsidR="0048245B" w:rsidRDefault="0048245B" w:rsidP="004824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48245B" w:rsidRDefault="0048245B" w:rsidP="004824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48245B" w:rsidRPr="008A1516" w:rsidRDefault="0048245B" w:rsidP="004824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Style w:val="1"/>
        <w:tblW w:w="9936" w:type="dxa"/>
        <w:tblInd w:w="-5" w:type="dxa"/>
        <w:tblLook w:val="04A0" w:firstRow="1" w:lastRow="0" w:firstColumn="1" w:lastColumn="0" w:noHBand="0" w:noVBand="1"/>
      </w:tblPr>
      <w:tblGrid>
        <w:gridCol w:w="2410"/>
        <w:gridCol w:w="7516"/>
        <w:gridCol w:w="10"/>
      </w:tblGrid>
      <w:tr w:rsidR="0048245B" w:rsidRPr="00F34849" w:rsidTr="00A806C2">
        <w:tc>
          <w:tcPr>
            <w:tcW w:w="9936" w:type="dxa"/>
            <w:gridSpan w:val="3"/>
          </w:tcPr>
          <w:p w:rsidR="0048245B" w:rsidRPr="002428FA" w:rsidRDefault="0048245B" w:rsidP="00A80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ОБЪЯВЛЕНИЕ (извещение)</w:t>
            </w:r>
          </w:p>
          <w:p w:rsidR="0048245B" w:rsidRPr="002428FA" w:rsidRDefault="0048245B" w:rsidP="00A806C2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о проведении отбора получателей субсидии на финансовое обеспечение (возмещение) части затрат </w:t>
            </w:r>
            <w:r w:rsidRPr="002428FA">
              <w:rPr>
                <w:rFonts w:ascii="Times New Roman" w:hAnsi="Times New Roman"/>
                <w:b/>
                <w:sz w:val="20"/>
                <w:szCs w:val="20"/>
              </w:rPr>
              <w:t>на проведение агротехнологических работ в картофелеводстве</w:t>
            </w: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Pr="00D570BB" w:rsidRDefault="0048245B" w:rsidP="00A806C2">
            <w:pPr>
              <w:pStyle w:val="a6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D570BB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Организатор отбора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(уполномоченный орган по отбору)</w:t>
            </w:r>
          </w:p>
        </w:tc>
        <w:tc>
          <w:tcPr>
            <w:tcW w:w="7516" w:type="dxa"/>
          </w:tcPr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«</w:t>
            </w:r>
            <w:proofErr w:type="spellStart"/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Адрес: 677902, п. </w:t>
            </w:r>
            <w:proofErr w:type="spellStart"/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ул. Северная д.29 </w:t>
            </w:r>
          </w:p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Адрес электронной почты: </w:t>
            </w:r>
            <w:r w:rsidRPr="002428F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gojatay@mail.ru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Контактный телефон 8(4112)426379</w:t>
            </w:r>
          </w:p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Д</w:t>
            </w:r>
            <w:r w:rsidRPr="00C95637">
              <w:rPr>
                <w:rFonts w:ascii="Times New Roman" w:eastAsia="Times New Roman" w:hAnsi="Times New Roman" w:cs="Times New Roman"/>
                <w:sz w:val="20"/>
                <w:szCs w:val="20"/>
              </w:rPr>
              <w:t>ата размещения объявления о проведении отбора на едином портале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70525">
              <w:rPr>
                <w:rFonts w:ascii="Times New Roman" w:eastAsia="Times New Roman" w:hAnsi="Times New Roman" w:cs="Times New Roman"/>
                <w:sz w:val="20"/>
                <w:szCs w:val="20"/>
              </w:rPr>
              <w:t>«Электронный бюджет»</w:t>
            </w:r>
          </w:p>
        </w:tc>
        <w:tc>
          <w:tcPr>
            <w:tcW w:w="7516" w:type="dxa"/>
          </w:tcPr>
          <w:p w:rsidR="0048245B" w:rsidRPr="002428FA" w:rsidRDefault="0048245B" w:rsidP="00A806C2">
            <w:pPr>
              <w:tabs>
                <w:tab w:val="left" w:pos="21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22 мая 2025 г.</w:t>
            </w:r>
          </w:p>
        </w:tc>
      </w:tr>
      <w:tr w:rsidR="0048245B" w:rsidRPr="00F34849" w:rsidTr="00A806C2">
        <w:trPr>
          <w:gridAfter w:val="1"/>
          <w:wAfter w:w="10" w:type="dxa"/>
          <w:trHeight w:val="425"/>
        </w:trPr>
        <w:tc>
          <w:tcPr>
            <w:tcW w:w="2410" w:type="dxa"/>
          </w:tcPr>
          <w:p w:rsidR="0048245B" w:rsidRPr="00F34849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 Срок приема заявок</w:t>
            </w:r>
          </w:p>
        </w:tc>
        <w:tc>
          <w:tcPr>
            <w:tcW w:w="7516" w:type="dxa"/>
          </w:tcPr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22.05.2025 г. время 14:00ч. (МСК) – 01.06.2025 г. время 14:00ч. (МСК).</w:t>
            </w:r>
          </w:p>
        </w:tc>
      </w:tr>
      <w:tr w:rsidR="0048245B" w:rsidRPr="00F34849" w:rsidTr="00A806C2">
        <w:trPr>
          <w:gridAfter w:val="1"/>
          <w:wAfter w:w="10" w:type="dxa"/>
          <w:trHeight w:val="515"/>
        </w:trPr>
        <w:tc>
          <w:tcPr>
            <w:tcW w:w="2410" w:type="dxa"/>
          </w:tcPr>
          <w:p w:rsidR="0048245B" w:rsidRPr="00AA37A4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 Срок рассмотрения заявок</w:t>
            </w:r>
          </w:p>
        </w:tc>
        <w:tc>
          <w:tcPr>
            <w:tcW w:w="7516" w:type="dxa"/>
          </w:tcPr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02.06.2025 г.- 09.06.2025г.</w:t>
            </w:r>
          </w:p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245B" w:rsidRPr="00F34849" w:rsidTr="00A806C2">
        <w:trPr>
          <w:gridAfter w:val="1"/>
          <w:wAfter w:w="10" w:type="dxa"/>
          <w:trHeight w:val="565"/>
        </w:trPr>
        <w:tc>
          <w:tcPr>
            <w:tcW w:w="2410" w:type="dxa"/>
          </w:tcPr>
          <w:p w:rsidR="0048245B" w:rsidRPr="00AA37A4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 Срок объявления победителей отбора</w:t>
            </w:r>
          </w:p>
        </w:tc>
        <w:tc>
          <w:tcPr>
            <w:tcW w:w="7516" w:type="dxa"/>
          </w:tcPr>
          <w:p w:rsidR="0048245B" w:rsidRPr="002428FA" w:rsidRDefault="0048245B" w:rsidP="005E3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До 1</w:t>
            </w:r>
            <w:r w:rsidR="005E382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.06.2025г.  </w:t>
            </w:r>
            <w:bookmarkStart w:id="0" w:name="_GoBack"/>
            <w:bookmarkEnd w:id="0"/>
          </w:p>
        </w:tc>
      </w:tr>
      <w:tr w:rsidR="0048245B" w:rsidRPr="00F34849" w:rsidTr="00A806C2">
        <w:trPr>
          <w:gridAfter w:val="1"/>
          <w:wAfter w:w="10" w:type="dxa"/>
          <w:trHeight w:val="565"/>
        </w:trPr>
        <w:tc>
          <w:tcPr>
            <w:tcW w:w="2410" w:type="dxa"/>
          </w:tcPr>
          <w:p w:rsidR="0048245B" w:rsidRPr="00D70525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</w:t>
            </w:r>
            <w:r w:rsidRPr="00EF2AC9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заключения соглашения</w:t>
            </w:r>
          </w:p>
        </w:tc>
        <w:tc>
          <w:tcPr>
            <w:tcW w:w="7516" w:type="dxa"/>
          </w:tcPr>
          <w:p w:rsidR="0048245B" w:rsidRPr="002428FA" w:rsidRDefault="005E3825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5</w:t>
            </w:r>
            <w:r w:rsidR="0048245B" w:rsidRPr="002428FA">
              <w:rPr>
                <w:rFonts w:ascii="Times New Roman" w:hAnsi="Times New Roman" w:cs="Times New Roman"/>
                <w:sz w:val="20"/>
                <w:szCs w:val="20"/>
              </w:rPr>
              <w:t xml:space="preserve"> дней со дня размещения результатов отбора.</w:t>
            </w:r>
          </w:p>
        </w:tc>
      </w:tr>
      <w:tr w:rsidR="0048245B" w:rsidRPr="00F34849" w:rsidTr="00A806C2">
        <w:trPr>
          <w:gridAfter w:val="1"/>
          <w:wAfter w:w="10" w:type="dxa"/>
          <w:trHeight w:val="684"/>
        </w:trPr>
        <w:tc>
          <w:tcPr>
            <w:tcW w:w="2410" w:type="dxa"/>
          </w:tcPr>
          <w:p w:rsidR="0048245B" w:rsidRPr="00EF2AC9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7. </w:t>
            </w:r>
            <w:r w:rsidRPr="00DF3285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 предоставления субсидии</w:t>
            </w:r>
          </w:p>
        </w:tc>
        <w:tc>
          <w:tcPr>
            <w:tcW w:w="7516" w:type="dxa"/>
          </w:tcPr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hAnsi="Times New Roman" w:cs="Times New Roman"/>
                <w:sz w:val="20"/>
                <w:szCs w:val="20"/>
              </w:rPr>
              <w:t>Выполнение результата предоставления субсидии до 31 декабря текущего года.</w:t>
            </w:r>
          </w:p>
        </w:tc>
      </w:tr>
      <w:tr w:rsidR="0048245B" w:rsidRPr="00F34849" w:rsidTr="00A806C2">
        <w:trPr>
          <w:gridAfter w:val="1"/>
          <w:wAfter w:w="10" w:type="dxa"/>
          <w:trHeight w:val="771"/>
        </w:trPr>
        <w:tc>
          <w:tcPr>
            <w:tcW w:w="2410" w:type="dxa"/>
          </w:tcPr>
          <w:p w:rsidR="0048245B" w:rsidRPr="005C2502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Pr="005C2502">
              <w:rPr>
                <w:rFonts w:ascii="Times New Roman" w:hAnsi="Times New Roman" w:cs="Times New Roman"/>
                <w:sz w:val="20"/>
                <w:szCs w:val="20"/>
              </w:rPr>
              <w:t>Объем распределяемых средств в текущем отборе</w:t>
            </w:r>
          </w:p>
        </w:tc>
        <w:tc>
          <w:tcPr>
            <w:tcW w:w="7516" w:type="dxa"/>
          </w:tcPr>
          <w:p w:rsidR="0048245B" w:rsidRPr="002428FA" w:rsidRDefault="0048245B" w:rsidP="00A806C2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Сумма – 1 433 950,00 рублей</w:t>
            </w:r>
          </w:p>
        </w:tc>
      </w:tr>
      <w:tr w:rsidR="0048245B" w:rsidRPr="00F34849" w:rsidTr="00A806C2">
        <w:trPr>
          <w:gridAfter w:val="1"/>
          <w:wAfter w:w="10" w:type="dxa"/>
          <w:trHeight w:val="771"/>
        </w:trPr>
        <w:tc>
          <w:tcPr>
            <w:tcW w:w="2410" w:type="dxa"/>
          </w:tcPr>
          <w:p w:rsidR="0048245B" w:rsidRPr="00D570BB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  <w:r w:rsidRPr="00D570BB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предоставления  субсидии</w:t>
            </w:r>
          </w:p>
        </w:tc>
        <w:tc>
          <w:tcPr>
            <w:tcW w:w="7516" w:type="dxa"/>
          </w:tcPr>
          <w:p w:rsidR="0048245B" w:rsidRPr="002428FA" w:rsidRDefault="0048245B" w:rsidP="00A806C2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 На финансовое обеспечение (возмещение) части затрат:</w:t>
            </w:r>
          </w:p>
          <w:p w:rsidR="0048245B" w:rsidRPr="002428FA" w:rsidRDefault="0048245B" w:rsidP="00A806C2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2428FA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на проведение агротехнологических работ в картофелеводстве</w:t>
            </w:r>
            <w:r w:rsidRPr="002428FA">
              <w:rPr>
                <w:rFonts w:ascii="Times New Roman" w:eastAsia="Symbol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ставке на 1 га посевных площадей картофеля.</w:t>
            </w:r>
          </w:p>
        </w:tc>
      </w:tr>
      <w:tr w:rsidR="0048245B" w:rsidTr="00A806C2">
        <w:trPr>
          <w:gridAfter w:val="1"/>
          <w:wAfter w:w="10" w:type="dxa"/>
          <w:trHeight w:val="562"/>
        </w:trPr>
        <w:tc>
          <w:tcPr>
            <w:tcW w:w="2410" w:type="dxa"/>
          </w:tcPr>
          <w:p w:rsidR="0048245B" w:rsidRPr="00D70525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10.О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б участ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ии в отборе получателей субсидий</w:t>
            </w:r>
          </w:p>
        </w:tc>
        <w:tc>
          <w:tcPr>
            <w:tcW w:w="7516" w:type="dxa"/>
          </w:tcPr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 Отбор получателей субсидий осуществляется в государственной интегрированной информационной системе управления общественными финансами «Электронный бюджет» по ссылке </w:t>
            </w:r>
            <w:hyperlink r:id="rId5" w:history="1">
              <w:r w:rsidRPr="002428FA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https://budget.gov.ru/</w:t>
              </w:r>
            </w:hyperlink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48245B" w:rsidRPr="002428F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 Участник отбора в течение срока проведения отбора формирует предложение в электронной форме посредством заполнения соответствующих экранных форм веб-интерфейса системы "Электронный бюджет" и предоставляет в систему "Электронный бюджет" электронные копии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 о проведении отбора. </w:t>
            </w:r>
          </w:p>
        </w:tc>
      </w:tr>
      <w:tr w:rsidR="0048245B" w:rsidRPr="00F34849" w:rsidTr="00A806C2">
        <w:trPr>
          <w:gridAfter w:val="1"/>
          <w:wAfter w:w="10" w:type="dxa"/>
          <w:trHeight w:val="3190"/>
        </w:trPr>
        <w:tc>
          <w:tcPr>
            <w:tcW w:w="2410" w:type="dxa"/>
          </w:tcPr>
          <w:p w:rsidR="0048245B" w:rsidRPr="00944D50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Pr="00944D50">
              <w:rPr>
                <w:rFonts w:ascii="Times New Roman" w:hAnsi="Times New Roman" w:cs="Times New Roman"/>
                <w:sz w:val="20"/>
                <w:szCs w:val="20"/>
              </w:rPr>
              <w:t>Критерии и категории получателей субсидии</w:t>
            </w:r>
          </w:p>
        </w:tc>
        <w:tc>
          <w:tcPr>
            <w:tcW w:w="7516" w:type="dxa"/>
          </w:tcPr>
          <w:p w:rsidR="0048245B" w:rsidRPr="00612F8B" w:rsidRDefault="0048245B" w:rsidP="00A806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Wingding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612F8B">
              <w:rPr>
                <w:rFonts w:ascii="Times New Roman" w:hAnsi="Times New Roman" w:cs="Times New Roman"/>
                <w:sz w:val="20"/>
                <w:szCs w:val="20"/>
              </w:rPr>
              <w:t>Категория получателей - сельскохозяйственные товаропроизводители (за исключением сельскохозяйственных потребительских кооперативов), признаваемые таковыми в соответствии со статьей 3 Федерального закона от 29 декабря 2006 года № 264-ФЗ «О развитии сельского хозяйства», п</w:t>
            </w:r>
            <w:r w:rsidRPr="00612F8B">
              <w:rPr>
                <w:rFonts w:ascii="Times New Roman" w:eastAsia="Wingdings" w:hAnsi="Times New Roman" w:cs="Times New Roman"/>
                <w:sz w:val="20"/>
                <w:szCs w:val="20"/>
              </w:rPr>
              <w:t>олучатели субсидий должны быть зарегистрированы на территории Городского округа «</w:t>
            </w:r>
            <w:proofErr w:type="spellStart"/>
            <w:r w:rsidRPr="00612F8B">
              <w:rPr>
                <w:rFonts w:ascii="Times New Roman" w:eastAsia="Wingdings" w:hAnsi="Times New Roman" w:cs="Times New Roman"/>
                <w:sz w:val="20"/>
                <w:szCs w:val="20"/>
              </w:rPr>
              <w:t>Жатай</w:t>
            </w:r>
            <w:proofErr w:type="spellEnd"/>
            <w:r w:rsidRPr="00612F8B"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». </w:t>
            </w:r>
          </w:p>
          <w:p w:rsidR="0048245B" w:rsidRPr="00612F8B" w:rsidRDefault="0048245B" w:rsidP="00A806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Wingdings" w:hAnsi="Times New Roman" w:cs="Times New Roman"/>
                <w:sz w:val="20"/>
                <w:szCs w:val="20"/>
              </w:rPr>
            </w:pPr>
            <w:r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2. </w:t>
            </w:r>
            <w:r w:rsidRPr="00612F8B">
              <w:rPr>
                <w:rFonts w:ascii="Times New Roman" w:eastAsia="Wingdings" w:hAnsi="Times New Roman" w:cs="Times New Roman"/>
                <w:sz w:val="20"/>
                <w:szCs w:val="20"/>
              </w:rPr>
              <w:t>Критериями отбора получателя субсидии являются - на финансовое обеспечение (возмещение) части затрат</w:t>
            </w:r>
            <w:r w:rsidRPr="00944D50"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 сельскохозяйственным товаропроизводителям (за исключением граждан, ведущих личное подсобное хозяйство, подсобных хозяйств юридических лиц, казенных предприятий, учреждений</w:t>
            </w:r>
            <w:r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 </w:t>
            </w:r>
            <w:r w:rsidRPr="00944D50">
              <w:rPr>
                <w:rFonts w:ascii="Times New Roman" w:eastAsia="Wingdings" w:hAnsi="Times New Roman" w:cs="Times New Roman"/>
                <w:sz w:val="20"/>
                <w:szCs w:val="20"/>
              </w:rPr>
              <w:t>)на проведение агротехнологическ</w:t>
            </w:r>
            <w:r>
              <w:rPr>
                <w:rFonts w:ascii="Times New Roman" w:eastAsia="Wingdings" w:hAnsi="Times New Roman" w:cs="Times New Roman"/>
                <w:sz w:val="20"/>
                <w:szCs w:val="20"/>
              </w:rPr>
              <w:t>их работ в картофелеводстве</w:t>
            </w:r>
            <w:r w:rsidRPr="00944D50"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 по ставке на один гектар посевной площади, занятой соответствующей сельскохозяйственной культурой при наличие сельскохозяйственных угодий в собственности и/или на праве пользования на условиях аренды для посева се</w:t>
            </w:r>
            <w:r>
              <w:rPr>
                <w:rFonts w:ascii="Times New Roman" w:eastAsia="Wingdings" w:hAnsi="Times New Roman" w:cs="Times New Roman"/>
                <w:sz w:val="20"/>
                <w:szCs w:val="20"/>
              </w:rPr>
              <w:t>льскохозяйственных культур.</w:t>
            </w:r>
          </w:p>
        </w:tc>
      </w:tr>
      <w:tr w:rsidR="0048245B" w:rsidRPr="00F34849" w:rsidTr="00A806C2">
        <w:trPr>
          <w:gridAfter w:val="1"/>
          <w:wAfter w:w="10" w:type="dxa"/>
          <w:trHeight w:val="557"/>
        </w:trPr>
        <w:tc>
          <w:tcPr>
            <w:tcW w:w="2410" w:type="dxa"/>
          </w:tcPr>
          <w:p w:rsidR="0048245B" w:rsidRPr="00F34849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12.Условия 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предоставления субсидии:</w:t>
            </w:r>
          </w:p>
        </w:tc>
        <w:tc>
          <w:tcPr>
            <w:tcW w:w="7516" w:type="dxa"/>
          </w:tcPr>
          <w:p w:rsidR="0048245B" w:rsidRPr="00612F8B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>1. Условиями предоставления субсидии являются:</w:t>
            </w:r>
          </w:p>
          <w:p w:rsidR="0048245B" w:rsidRPr="0070264B" w:rsidRDefault="0048245B" w:rsidP="00A806C2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   1.1 предоставление субсидии из местного бюджета, источником финансового обеспечения которых являются Субвенции, заявителям</w:t>
            </w:r>
            <w:r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, включенным в Единый реестр субъектов деятельности в сельском хозяйстве и подтверждаемым через ГИС «ЕСИАО СХ»;</w:t>
            </w:r>
          </w:p>
          <w:p w:rsidR="0048245B" w:rsidRPr="0070264B" w:rsidRDefault="0048245B" w:rsidP="00A806C2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   1.2 предоставление</w:t>
            </w:r>
            <w:r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получателями субсидии отчетности (дополнительной отчетности) о достижении значений показателей результативности использования субсидии, установленных Уполномоченным органом, плановых показателей по валовому сбору сельскох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озяйственных культур (картофеля</w:t>
            </w:r>
            <w:r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), и (или) плановому показателю по подготовке чистых паров и приобретению минеральных удобрений.</w:t>
            </w:r>
          </w:p>
          <w:p w:rsidR="0048245B" w:rsidRPr="0070264B" w:rsidRDefault="0048245B" w:rsidP="00A806C2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  <w:r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обязательство получателя субсидии о предоставлении статистической, отраслевой и бухгалтерской отчетности по ГО «</w:t>
            </w:r>
            <w:proofErr w:type="spellStart"/>
            <w:r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» в соответствии с действующим законодательством;</w:t>
            </w:r>
          </w:p>
          <w:p w:rsidR="0048245B" w:rsidRPr="0070264B" w:rsidRDefault="0048245B" w:rsidP="00A806C2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1.4 </w:t>
            </w:r>
            <w:r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установление штрафных санкций (возврата субсидии) в случае не достижения получателями субсидии значений показателей результативности использования субвенции;</w:t>
            </w:r>
          </w:p>
          <w:p w:rsidR="0048245B" w:rsidRDefault="0048245B" w:rsidP="00A806C2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1.5 </w:t>
            </w:r>
            <w:r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подтверждение постановки на учет лица, претендующего на получение субсидии, в налоговых органах на территории Республики Саха (Якутия) на момент подачи заявления на отбор получателей субсидий, а также на момент осуществления расходов, на возмещение которых претендует данное лицо;</w:t>
            </w:r>
          </w:p>
          <w:p w:rsidR="0048245B" w:rsidRPr="0070264B" w:rsidRDefault="0048245B" w:rsidP="00A806C2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3C18">
              <w:rPr>
                <w:rFonts w:ascii="Times New Roman" w:eastAsia="Times New Roman" w:hAnsi="Times New Roman" w:cs="Times New Roman"/>
                <w:sz w:val="20"/>
                <w:szCs w:val="20"/>
              </w:rPr>
              <w:t>1.6 производство продовольственного картофеля по итогам текущего года с обеспечением роста производства картофеля не менее чем на 0,3 процентов к предыдущему году.</w:t>
            </w:r>
          </w:p>
          <w:p w:rsidR="0048245B" w:rsidRPr="004956BB" w:rsidRDefault="0048245B" w:rsidP="00A806C2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2. Обязательное наличие:</w:t>
            </w:r>
          </w:p>
          <w:p w:rsidR="0048245B" w:rsidRPr="00F34849" w:rsidRDefault="0048245B" w:rsidP="00A806C2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2.1 не менее 2,5 гектаров посевных площадей картофеля в текущем финансовом году.</w:t>
            </w:r>
            <w:r w:rsidRPr="00E87F5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Pr="00F34849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13.Требования у частнику отбора </w:t>
            </w:r>
          </w:p>
        </w:tc>
        <w:tc>
          <w:tcPr>
            <w:tcW w:w="7516" w:type="dxa"/>
          </w:tcPr>
          <w:p w:rsidR="0048245B" w:rsidRPr="001F2214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1.</w:t>
            </w:r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 участника отбора должна отсутствовать просроченная задолженность по возврату в ОА ГО «</w:t>
            </w:r>
            <w:proofErr w:type="spellStart"/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 субсидий, бюджетных инвестиций, предоставленных, в том числе в соответствии с иными правовыми актами, а также иная просроченная (неурегулированная) задолженность по денежным обязательствам перед ОА ГО «</w:t>
            </w:r>
            <w:proofErr w:type="spellStart"/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». </w:t>
            </w:r>
          </w:p>
          <w:p w:rsidR="0048245B" w:rsidRPr="001F2214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sub_1128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2.</w:t>
            </w:r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bookmarkEnd w:id="1"/>
          <w:p w:rsidR="0048245B" w:rsidRPr="001F2214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3.</w:t>
            </w:r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:rsidR="0048245B" w:rsidRPr="001F2214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4.</w:t>
            </w:r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находится в составляемых в рамках реализации полномочий, предусмотренных </w:t>
            </w:r>
            <w:hyperlink r:id="rId6" w:history="1">
              <w:r w:rsidRPr="001F221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главой VII</w:t>
              </w:r>
            </w:hyperlink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</w:p>
          <w:p w:rsidR="0048245B" w:rsidRPr="001F2214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5.</w:t>
            </w:r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получает средства из бюджета,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      </w:r>
          </w:p>
          <w:p w:rsidR="0048245B" w:rsidRPr="001F2214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6.</w:t>
            </w:r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является иностранным агентом в соответствии с </w:t>
            </w:r>
            <w:hyperlink r:id="rId7" w:history="1">
              <w:r w:rsidRPr="001F221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Федеральным законом</w:t>
              </w:r>
            </w:hyperlink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 контроле за деятельностью лиц, находящихся под иностранным влиянием".</w:t>
            </w:r>
          </w:p>
          <w:p w:rsidR="0048245B" w:rsidRPr="001F2214" w:rsidRDefault="0048245B" w:rsidP="00A806C2">
            <w:pPr>
              <w:tabs>
                <w:tab w:val="left" w:pos="0"/>
              </w:tabs>
              <w:spacing w:after="5" w:line="240" w:lineRule="auto"/>
              <w:ind w:right="10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7.</w:t>
            </w:r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      </w:r>
          </w:p>
          <w:p w:rsidR="0048245B" w:rsidRPr="001F2214" w:rsidRDefault="0048245B" w:rsidP="00A806C2">
            <w:pPr>
              <w:widowControl w:val="0"/>
              <w:tabs>
                <w:tab w:val="left" w:pos="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Pr="005A2834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  <w:r w:rsidRPr="00E07D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Перечень документов, прилагаемых к </w:t>
            </w:r>
            <w:r w:rsidRPr="00E07DC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заявлению об участии в отборе получателей субсидии</w:t>
            </w:r>
          </w:p>
        </w:tc>
        <w:tc>
          <w:tcPr>
            <w:tcW w:w="7516" w:type="dxa"/>
          </w:tcPr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Для получения субсидии претендент на получение субсидии представляет следующие документы:             </w:t>
            </w:r>
          </w:p>
          <w:p w:rsidR="0048245B" w:rsidRPr="0016412A" w:rsidRDefault="0048245B" w:rsidP="00A806C2">
            <w:pPr>
              <w:pStyle w:val="a3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16412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/>
              </w:rPr>
              <w:lastRenderedPageBreak/>
              <w:t>1. заявление на участие в отборе получателей субсидии по утвержденной форме, в соответствии с приложением №1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/>
              </w:rPr>
              <w:t xml:space="preserve"> к </w:t>
            </w: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/>
              </w:rPr>
              <w:t>объявлению на участие в отборе.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 заверенные им копии статистической отче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тности № 2-фермер 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состоянию на 1-е января текущего финансового года;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 производственный план по посеву картофеля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текущий год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;         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обязательство получателя субсидии о предоставлении статистической, отраслевой и бухгалтерской отчетности по ГО «</w:t>
            </w:r>
            <w:proofErr w:type="spellStart"/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 в соответствии с действующим законодательством;         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обязательство получателя субсидии по достижению, установленных Уполномоченным органом, плановых показателей по валовому сбору картофеля и (или) плановому показателю по подготовке чистых паров и приобретению минеральных удобрений;             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заверенные им копии документов, подтверждающих:          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6.1 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произведенные затраты на проведение агротехнологических работ в области картофелеводства в предыдущем финансовом году: договоров купли-продажи, актов приема-передачи, счетов-фактур, платежных документов, подтверждающих фактически понесенные затраты;          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согласие на проведение проверок в соответствии с Приложением № 1 к заявлению на участие в отборе;  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декларацию в соответствии с Приложением № 2 к заявлению на участие в отборе.  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Справку, что участник отбора не является иностранным юридическим лицом, в соответствии с Приложением № 3 к заявлению на участие в отборе;        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Справку о том, что лицо, претендующее на получение субсидии, не получает средства из бюджета бюджетной системы РФ, в соответствии с Приложением № 4 к заявлению на участие в отборе.         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Справки от участников отбора в произвольной форме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о том, что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.2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 </w:t>
            </w:r>
          </w:p>
          <w:p w:rsidR="0048245B" w:rsidRPr="00BD012C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.3 участник отбора не является иностранным агентом в соответствии с Федеральным законом "О контроле за деятельностью лиц, находящихся под иностранным влиянием".   </w:t>
            </w:r>
          </w:p>
          <w:p w:rsidR="0048245B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.4 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      </w:r>
          </w:p>
          <w:p w:rsidR="0048245B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8245B" w:rsidRPr="00F34849" w:rsidTr="00A806C2">
        <w:trPr>
          <w:gridAfter w:val="1"/>
          <w:wAfter w:w="10" w:type="dxa"/>
          <w:trHeight w:val="845"/>
        </w:trPr>
        <w:tc>
          <w:tcPr>
            <w:tcW w:w="2410" w:type="dxa"/>
          </w:tcPr>
          <w:p w:rsidR="0048245B" w:rsidRPr="00E07DC7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15.</w:t>
            </w:r>
            <w:r w:rsidRPr="00DF32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Порядок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проведения отбора</w:t>
            </w:r>
          </w:p>
        </w:tc>
        <w:tc>
          <w:tcPr>
            <w:tcW w:w="7516" w:type="dxa"/>
          </w:tcPr>
          <w:p w:rsidR="0048245B" w:rsidRPr="00A14EDA" w:rsidRDefault="0048245B" w:rsidP="00A806C2">
            <w:pPr>
              <w:tabs>
                <w:tab w:val="left" w:pos="0"/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>Отбор получателей субсидий осуществляется на конкурентной основе с использованием способа отбора – запрос (заявок) на участие в отборе предложений исходя из соответствия участников отбора получателей субсидий категориям и критериям отбора, очередности поступления предложений об участии в отборе получателей субсидий.</w:t>
            </w:r>
          </w:p>
          <w:p w:rsidR="0048245B" w:rsidRPr="00A14EDA" w:rsidRDefault="0048245B" w:rsidP="00A806C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>Отбор получателей субсидий осуществляется в государственной интегрированной информационной системе управления общественными финансами «Электронный бюджет».</w:t>
            </w:r>
          </w:p>
          <w:p w:rsidR="0048245B" w:rsidRDefault="0048245B" w:rsidP="00A806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 xml:space="preserve">Отбор претендентов на получение субсидии осуществляет Комиссия по отбору получателей (далее – Комиссия). Состав комиссии утверждается распоряжением Главы </w:t>
            </w:r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Городского округа «</w:t>
            </w:r>
            <w:proofErr w:type="spellStart"/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:rsidR="0048245B" w:rsidRDefault="0048245B" w:rsidP="00A806C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>Взаимодействие уполномоченного лица, комиссии с участниками отбора осуществляется с использованием документов в электронной форме в системе «Электронный бюджет».</w:t>
            </w:r>
          </w:p>
          <w:p w:rsidR="0048245B" w:rsidRDefault="0048245B" w:rsidP="00A806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Объявление о проведении отбора получателей субсидий формируется в электронной форме посредством заполнения соответствующих экранных форм </w:t>
            </w:r>
            <w:proofErr w:type="spellStart"/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>вебинтерфейса</w:t>
            </w:r>
            <w:proofErr w:type="spellEnd"/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системы «Электронный бюджет», подписывается усиленной квалифицированной электронной подписью руководителя уполномоченного лица и размещается на </w:t>
            </w:r>
            <w:hyperlink r:id="rId8" w:history="1">
              <w:r w:rsidRPr="00D5298F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едином портале</w:t>
              </w:r>
            </w:hyperlink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бюджетной системы Российской Федерации в информационно-телекоммуникационной сети "Интернет" и на официальном сайте 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кружной администрации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ородского округа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hyperlink r:id="rId9" w:history="1">
              <w:r w:rsidRPr="00B230F6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http://www.jhatay.ru/</w:t>
              </w:r>
            </w:hyperlink>
            <w:r w:rsidRPr="00B230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в разделе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«Деятельность» подразделе </w:t>
            </w:r>
            <w:r w:rsidRPr="00B230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«Предпринимательство сельское хозяйство»</w:t>
            </w:r>
            <w:r w:rsidRPr="00B230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230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не позднее 5 рабочих дней со </w:t>
            </w:r>
            <w:r w:rsidRPr="005021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дня утверждения главным распорядителем бюджетных средств решения о проведении отбора. Прием предложений и документов осуществляется в срок не менее 10 календарных дней, следующих за днем размещения объявления о проведении отбора на едином портале и на официальном сайте </w:t>
            </w:r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кружной администрации</w:t>
            </w:r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Городского округа «</w:t>
            </w:r>
            <w:proofErr w:type="spellStart"/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r w:rsidRPr="0050218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8245B" w:rsidRDefault="0048245B" w:rsidP="00A806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</w:t>
            </w: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отбора. Участники отбора получателей субсидий, подавшие заявку, уведомляются Уполномоченным органом о внесении изменений в объявление о проведении отбора получателей субсидий не позднее дня, следующего за днем внесения изменений в объявление о проведении отбора получателей субсидий с использованием системы «Электронный бюджет».</w:t>
            </w:r>
          </w:p>
          <w:p w:rsidR="0048245B" w:rsidRPr="004956BB" w:rsidRDefault="0048245B" w:rsidP="00A806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8245B" w:rsidRPr="004956BB" w:rsidRDefault="0048245B" w:rsidP="00A806C2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sah-RU"/>
              </w:rPr>
            </w:pP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Pr="0016612E" w:rsidRDefault="0048245B" w:rsidP="00A806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</w:t>
            </w:r>
            <w:r w:rsidRPr="0016612E">
              <w:rPr>
                <w:rFonts w:ascii="Times New Roman" w:hAnsi="Times New Roman" w:cs="Times New Roman"/>
                <w:sz w:val="20"/>
                <w:szCs w:val="20"/>
              </w:rPr>
              <w:t>Порядок подачи заявок и требования к их содержанию и форм</w:t>
            </w:r>
          </w:p>
        </w:tc>
        <w:tc>
          <w:tcPr>
            <w:tcW w:w="7516" w:type="dxa"/>
          </w:tcPr>
          <w:p w:rsidR="0048245B" w:rsidRDefault="0048245B" w:rsidP="00A806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612E">
              <w:rPr>
                <w:rFonts w:ascii="Times New Roman" w:hAnsi="Times New Roman" w:cs="Times New Roman"/>
                <w:sz w:val="20"/>
                <w:szCs w:val="20"/>
              </w:rPr>
              <w:t>Заявки формируются в электронной форме и подписываются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48245B" w:rsidRPr="0016612E" w:rsidRDefault="0048245B" w:rsidP="00A806C2">
            <w:pPr>
              <w:shd w:val="clear" w:color="auto" w:fill="FFFFFF"/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усиленной </w:t>
            </w:r>
            <w:hyperlink r:id="rId10" w:history="1">
              <w:r w:rsidRPr="0016612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квалифицированной электронной подписью</w:t>
              </w:r>
            </w:hyperlink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руководителя участника отбора или уполномоченного им лица (для юридических лиц и индивидуальных предпринимателей);</w:t>
            </w:r>
          </w:p>
          <w:p w:rsidR="0048245B" w:rsidRPr="0016612E" w:rsidRDefault="0048245B" w:rsidP="00A806C2">
            <w:pPr>
              <w:shd w:val="clear" w:color="auto" w:fill="FFFFFF"/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простой </w:t>
            </w:r>
            <w:hyperlink r:id="rId11" w:history="1">
              <w:r w:rsidRPr="0016612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электронной подписью</w:t>
              </w:r>
            </w:hyperlink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подтвержденной учетной записи физического лица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(для физических лиц).  </w:t>
            </w:r>
          </w:p>
          <w:p w:rsidR="0048245B" w:rsidRPr="0016612E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Pr="00F7237A" w:rsidRDefault="0048245B" w:rsidP="00A806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17.Требование, предъявляемые к форме и содержанию предложения на участие в отборе, подаваемых участниками отбора</w:t>
            </w:r>
          </w:p>
        </w:tc>
        <w:tc>
          <w:tcPr>
            <w:tcW w:w="7516" w:type="dxa"/>
          </w:tcPr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П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редложение на участие в отборе подается в электронной форме посредством заполнения соответствующих экранных форм веб-интерфейса системы «Электронный бюджет»;</w:t>
            </w:r>
          </w:p>
          <w:p w:rsidR="0048245B" w:rsidRPr="00F33083" w:rsidRDefault="0048245B" w:rsidP="00A806C2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П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редложение на участие в отборе должна содержать согласие на публикацию (размещение) 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 официальном сайте Городского округа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» информации об участнике отбора, о подаваемом участником отбора заявки, иной информации об участнике отбора, связанной с соответствующим отбором, а также согласие на обработку персональных данных (для физических лиц);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  В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предложение на участие в отборе должна быть указана следующая информация: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3.1. 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полное наименование участника отбора (юридического лица, индивидуального предпринимателя, физического лица);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3.2 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идентификационный налоговый номер налогоплательщика участника отбора, дата постановки на учет в налоговых органах;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3.3 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места нахождения юридического лица, адрес места жительства индивидуального предпринимателя, контактные данные.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 Д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"Электронный бюджет". 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Участник отбора вправе отозвать предложение об участии в отборе,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веб-интерфейса системы "Электронный бюджет".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веб-интерфейса системы "Электронный бюджет".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Ответственность за полноту и достоверность информации и документов, содержащихся в предложении, а также за своевременность их представления, представленных лицом, претендующим на получение субсидии, несет участник отбора в соответствии с законодательством Российской Федерации.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Вскрытие предложений осуществляется в течение одного рабочего дня, следующего за днем окончания срока приема предложений, установленного объявлением о проведении отбора.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Протокол вскрытия предложений формируется автоматически на едином портале и подписывается усиленной </w:t>
            </w:r>
            <w:hyperlink r:id="rId12" w:history="1">
              <w:r w:rsidRPr="00F3308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квалифицированной электронной подписью</w:t>
              </w:r>
            </w:hyperlink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председателя комиссии в системе "Электронный бюджет", а также размещается на едином портале не позднее 1-го рабочего дня, следующего за днем его подписания.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кружная администрация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ородского округа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» в течение 10 рабочих дней со дня окончания отбора осуществляет проверку и рассмотрение поступивших предложений и приложенных к нему документов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требований 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</w:t>
            </w:r>
            <w:proofErr w:type="gramEnd"/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предмет соответст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вия критериям, категории отбора.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Протокол рассмотрения предложений не позднее одного рабочего дня со дня окончания срока рассмотрения предложений формируется автоматически на едином портале на основании результатов рассмотрения предложений и подписывается усиленной </w:t>
            </w:r>
            <w:hyperlink r:id="rId13" w:history="1">
              <w:r w:rsidRPr="00F3308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квалифицированной электронной подписью</w:t>
              </w:r>
            </w:hyperlink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председателя комиссии в системе "Электронный бюджет", а также размещается на едином портале не позднее одного рабочего дня, следующего за днем его подписания.</w:t>
            </w:r>
          </w:p>
          <w:p w:rsidR="0048245B" w:rsidRPr="00F33083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11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48245B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Проверка участника отбора на соответствие требованиям,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      </w:r>
          </w:p>
          <w:p w:rsidR="0048245B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В случае отсутствия технической возможности осуществления автоматической проверки в системе "Электронный бюджет" участник отбора проставляет в электронном виде отметку о своем соответствии требованиям, определенным </w:t>
            </w:r>
            <w:r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подпунктами 13.2, 13.3, 13.4 и 13.6 пункта 13 настоящего объявления, посредством заполнения соответствующих экранных форм веб-интерфейса системы "Электронный бюджет".</w:t>
            </w:r>
          </w:p>
          <w:p w:rsidR="0048245B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</w:t>
            </w:r>
            <w:r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Информация о проведенной Уполномоченным органом проверке участников отбора на предмет соответствия подпунктам 13.2, 13.3, 13.4 и 13.6 пункта 13 настоящего объявления размещается Окружной администрацией Городского округа «</w:t>
            </w:r>
            <w:proofErr w:type="spellStart"/>
            <w:r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Жатай</w:t>
            </w:r>
            <w:proofErr w:type="spellEnd"/>
            <w:r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в системе "Электронный бюджет". </w:t>
            </w:r>
            <w:r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Проверка участника на предмет соответствия подпунктам 13.1 и 13.5 пункта 13 настоящего объявления осуществляется Окружной администрацией Городского округа «</w:t>
            </w:r>
            <w:proofErr w:type="spellStart"/>
            <w:r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Жатай</w:t>
            </w:r>
            <w:proofErr w:type="spellEnd"/>
            <w:r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». </w:t>
            </w:r>
          </w:p>
          <w:p w:rsidR="0048245B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8245B" w:rsidRPr="00F7237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</w:t>
            </w:r>
            <w:r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Ранжирование поступивших предложений об участии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отборе осуществляется исходя из очередности их поступления.</w:t>
            </w: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Pr="0016612E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18. </w:t>
            </w:r>
            <w:r w:rsidRP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>Порядок предоставления участникам отбора разъяснений положений объявления о проведении отбора.</w:t>
            </w:r>
          </w:p>
        </w:tc>
        <w:tc>
          <w:tcPr>
            <w:tcW w:w="7516" w:type="dxa"/>
          </w:tcPr>
          <w:p w:rsidR="0048245B" w:rsidRPr="0016612E" w:rsidRDefault="0048245B" w:rsidP="00A806C2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Участник отбора вправе обратиться к </w:t>
            </w:r>
            <w:r w:rsidRPr="004F69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Уполномоченному лицу</w:t>
            </w:r>
            <w:r w:rsidRPr="00DB21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- специалисту сельского хозяйства</w:t>
            </w:r>
            <w:r w:rsidRPr="00DB21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Окружной Администрации ГО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» </w:t>
            </w:r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 разъяснением положений объявления письменно или устно.</w:t>
            </w:r>
          </w:p>
          <w:p w:rsidR="0048245B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случае письменного обращения участника отбора за разъяснениями положений извещения, Окружная администрация Городского округа «</w:t>
            </w:r>
            <w:proofErr w:type="spellStart"/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 направляет ответ с разъяснениями участнику отбора в течение 5 рабочих дней со дня поступления обращения в Уполномоченный орган.</w:t>
            </w:r>
          </w:p>
          <w:p w:rsidR="0048245B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</w:rPr>
              <w:t>В случае если в целях полного,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информации,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"Электронный бюджет" не позднее пяти рабочих дней со дня окончания срока подачи (приема) предложений участников отбора. В запросе Окружной администрации Городского округа «</w:t>
            </w:r>
            <w:proofErr w:type="spellStart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</w:rPr>
              <w:t>» устанавливает срок представления участником отбора разъяснения в отношении документов и информации, который должен составлять не менее 2-х рабочих дней со дня, следующего за днем размещения соответствующего запроса.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48245B" w:rsidRPr="00F7237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Pr="00EF2AC9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19.П</w:t>
            </w:r>
            <w:r w:rsidRPr="00EF2AC9">
              <w:rPr>
                <w:rFonts w:ascii="Times New Roman" w:eastAsia="Times New Roman" w:hAnsi="Times New Roman" w:cs="Times New Roman"/>
                <w:sz w:val="20"/>
                <w:szCs w:val="20"/>
              </w:rPr>
              <w:t>орядок возврата заявок участников отбора</w:t>
            </w:r>
          </w:p>
        </w:tc>
        <w:tc>
          <w:tcPr>
            <w:tcW w:w="7516" w:type="dxa"/>
          </w:tcPr>
          <w:p w:rsidR="0048245B" w:rsidRPr="00F7237A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Решение </w:t>
            </w:r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Городского округа «</w:t>
            </w:r>
            <w:proofErr w:type="spellStart"/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>о возврате заявок участникам отбора на доработку принимается в равной мере ко всем участникам отбора, при рассмотрении заявок которых выявлены основания для их возврата на доработку, а также направляются участникам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тбора с использованием системы «</w:t>
            </w: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Электронный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течение 1-го рабочего дня со дня принятия с указанием оснований для возврата заявки, а также положений заявки, нуждающихся в доработке.</w:t>
            </w:r>
          </w:p>
          <w:p w:rsidR="0048245B" w:rsidRPr="00F34849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Основаниями для возврата заявок на доработку являются недостатки технического характера.</w:t>
            </w: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Pr="00F34849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20.С</w:t>
            </w:r>
            <w:r w:rsidRPr="005004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роки размещения протокола подведения итогов отбора </w:t>
            </w:r>
          </w:p>
        </w:tc>
        <w:tc>
          <w:tcPr>
            <w:tcW w:w="7516" w:type="dxa"/>
          </w:tcPr>
          <w:p w:rsidR="0048245B" w:rsidRPr="00F34849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2AC9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Протокол подведения итогов отбора автоматически формируется в течение 10 рабочих дней со дня окончания срока подачи (приема) предложений на едином портале на основании результатов определения получателя (получателей) субсидии и подписывается усиленной квалифицированной электронной подписью председателя комиссии, также размещается на едином портале не позднее одного рабочего дня, следующего за днем его подписания.</w:t>
            </w:r>
          </w:p>
        </w:tc>
      </w:tr>
      <w:tr w:rsidR="0048245B" w:rsidRPr="00F34849" w:rsidTr="00A806C2">
        <w:trPr>
          <w:gridAfter w:val="1"/>
          <w:wAfter w:w="10" w:type="dxa"/>
        </w:trPr>
        <w:tc>
          <w:tcPr>
            <w:tcW w:w="2410" w:type="dxa"/>
          </w:tcPr>
          <w:p w:rsidR="0048245B" w:rsidRPr="00B230F6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</w:t>
            </w:r>
            <w:r w:rsidRPr="00D570B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Участие в отборе на получение субсидии и перечень документов к нему утверждены</w:t>
            </w:r>
          </w:p>
        </w:tc>
        <w:tc>
          <w:tcPr>
            <w:tcW w:w="7516" w:type="dxa"/>
          </w:tcPr>
          <w:p w:rsidR="0048245B" w:rsidRPr="00ED3AB5" w:rsidRDefault="0048245B" w:rsidP="00A806C2">
            <w:pPr>
              <w:spacing w:after="0" w:line="240" w:lineRule="auto"/>
              <w:jc w:val="both"/>
            </w:pPr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Постановлением Главы Окружной Администрации Городского округа «</w:t>
            </w:r>
            <w:proofErr w:type="spellStart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Жатай</w:t>
            </w:r>
            <w:proofErr w:type="spellEnd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» «Об утверждении Порядка предоставления субсидий на поддержку сельскохозяйственного производства Городского округа «</w:t>
            </w:r>
            <w:proofErr w:type="spellStart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Жатай</w:t>
            </w:r>
            <w:proofErr w:type="spellEnd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» № 34 – Г от 11 апреля 2025 г. (далее - Порядок), которое  размещено на официальном сайте Городского округа «</w:t>
            </w:r>
            <w:proofErr w:type="spellStart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Жатай</w:t>
            </w:r>
            <w:proofErr w:type="spellEnd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» </w:t>
            </w:r>
            <w:hyperlink r:id="rId14" w:history="1"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val="en-US" w:eastAsia="en-US" w:bidi="en-US"/>
                </w:rPr>
                <w:t>www</w:t>
              </w:r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en-US" w:bidi="en-US"/>
                </w:rPr>
                <w:t>.</w:t>
              </w:r>
              <w:proofErr w:type="spellStart"/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val="en-US" w:eastAsia="en-US" w:bidi="en-US"/>
                </w:rPr>
                <w:t>jhatay</w:t>
              </w:r>
              <w:proofErr w:type="spellEnd"/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en-US" w:bidi="en-US"/>
                </w:rPr>
                <w:t>.</w:t>
              </w:r>
              <w:proofErr w:type="spellStart"/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val="en-US" w:eastAsia="en-US" w:bidi="en-US"/>
                </w:rPr>
                <w:t>ru</w:t>
              </w:r>
              <w:proofErr w:type="spellEnd"/>
            </w:hyperlink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в разделе «Деятельность», в подразделе «Предпринимательство и сельское хозяйство».</w:t>
            </w:r>
          </w:p>
          <w:p w:rsidR="0048245B" w:rsidRPr="00EF2AC9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245B" w:rsidRPr="00F34849" w:rsidTr="00A806C2">
        <w:trPr>
          <w:gridAfter w:val="1"/>
          <w:wAfter w:w="10" w:type="dxa"/>
          <w:trHeight w:val="2501"/>
        </w:trPr>
        <w:tc>
          <w:tcPr>
            <w:tcW w:w="2410" w:type="dxa"/>
          </w:tcPr>
          <w:p w:rsidR="0048245B" w:rsidRPr="00CC64F4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CC64F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22.</w:t>
            </w:r>
            <w:r w:rsidRPr="00CC64F4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Формы документов:</w:t>
            </w:r>
          </w:p>
          <w:p w:rsidR="0048245B" w:rsidRDefault="0048245B" w:rsidP="00A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6" w:type="dxa"/>
          </w:tcPr>
          <w:p w:rsidR="0048245B" w:rsidRPr="00110A84" w:rsidRDefault="0048245B" w:rsidP="0048245B">
            <w:pPr>
              <w:pStyle w:val="a6"/>
              <w:numPr>
                <w:ilvl w:val="0"/>
                <w:numId w:val="1"/>
              </w:numPr>
              <w:shd w:val="clear" w:color="auto" w:fill="FFFFFF"/>
              <w:tabs>
                <w:tab w:val="left" w:pos="316"/>
              </w:tabs>
              <w:ind w:left="33" w:firstLine="0"/>
              <w:jc w:val="both"/>
              <w:rPr>
                <w:rFonts w:ascii="Times New Roman" w:hAnsi="Times New Roman" w:cs="Times New Roman"/>
                <w:spacing w:val="-3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Приложение № 1 </w:t>
            </w: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к объявлению</w:t>
            </w:r>
            <w:r w:rsidRPr="00110A84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(</w:t>
            </w:r>
            <w:r w:rsidRPr="00110A84">
              <w:rPr>
                <w:rFonts w:ascii="Times New Roman" w:eastAsia="TimesNewRomanPSMT" w:hAnsi="Times New Roman" w:cs="Times New Roman"/>
                <w:bCs/>
                <w:sz w:val="20"/>
                <w:szCs w:val="20"/>
              </w:rPr>
              <w:t>Форма заявления на участие в отборе на получение субсидии (Заявление)</w:t>
            </w:r>
            <w:r>
              <w:rPr>
                <w:rFonts w:ascii="Times New Roman" w:eastAsia="TimesNewRomanPSMT" w:hAnsi="Times New Roman" w:cs="Times New Roman"/>
                <w:bCs/>
                <w:sz w:val="20"/>
                <w:szCs w:val="20"/>
              </w:rPr>
              <w:t>).</w:t>
            </w:r>
          </w:p>
          <w:p w:rsidR="0048245B" w:rsidRPr="00110A84" w:rsidRDefault="0048245B" w:rsidP="0048245B">
            <w:pPr>
              <w:pStyle w:val="a6"/>
              <w:numPr>
                <w:ilvl w:val="0"/>
                <w:numId w:val="1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Приложение № 1 к заявлению на участие в отборе (Согласие на проведение проверок)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8245B" w:rsidRPr="00110A84" w:rsidRDefault="0048245B" w:rsidP="0048245B">
            <w:pPr>
              <w:pStyle w:val="a6"/>
              <w:numPr>
                <w:ilvl w:val="0"/>
                <w:numId w:val="1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Приложение № 2 к заявлению на участие в отборе (Декларация)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8245B" w:rsidRDefault="0048245B" w:rsidP="0048245B">
            <w:pPr>
              <w:pStyle w:val="a6"/>
              <w:numPr>
                <w:ilvl w:val="0"/>
                <w:numId w:val="1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Приложение № 3 к заявлению на участие в отборе (Справка об отсутствии учредителей, которые не являются иностранными лицами)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8245B" w:rsidRPr="00110A84" w:rsidRDefault="0048245B" w:rsidP="0048245B">
            <w:pPr>
              <w:pStyle w:val="a6"/>
              <w:numPr>
                <w:ilvl w:val="0"/>
                <w:numId w:val="1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№ 4 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к заявлению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на участие в отборе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Справка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 xml:space="preserve">о том, что лицо, претендующее на получение субсидии, не получает средства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 бюджета бюджетной системы РФ).</w:t>
            </w:r>
          </w:p>
          <w:p w:rsidR="0048245B" w:rsidRPr="00EF2AC9" w:rsidRDefault="0048245B" w:rsidP="00A80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8245B" w:rsidRDefault="0048245B" w:rsidP="0048245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8245B" w:rsidRDefault="0048245B" w:rsidP="0048245B">
      <w:pPr>
        <w:rPr>
          <w:rFonts w:eastAsia="TimesNewRomanPSMT"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Default="0048245B" w:rsidP="0048245B">
      <w:pPr>
        <w:rPr>
          <w:rFonts w:eastAsia="TimesNewRomanPSMT"/>
          <w:b/>
          <w:bCs/>
        </w:rPr>
      </w:pPr>
    </w:p>
    <w:p w:rsidR="0048245B" w:rsidRPr="004B7199" w:rsidRDefault="0048245B" w:rsidP="0048245B">
      <w:pPr>
        <w:jc w:val="right"/>
        <w:rPr>
          <w:rFonts w:ascii="Times New Roman" w:eastAsia="TimesNewRomanPSMT" w:hAnsi="Times New Roman" w:cs="Times New Roman"/>
          <w:bCs/>
        </w:rPr>
      </w:pPr>
      <w:r w:rsidRPr="004B7199">
        <w:rPr>
          <w:rFonts w:ascii="Times New Roman" w:eastAsia="TimesNewRomanPSMT" w:hAnsi="Times New Roman" w:cs="Times New Roman"/>
          <w:bCs/>
        </w:rPr>
        <w:lastRenderedPageBreak/>
        <w:t>Приложение №1 к объявлению</w:t>
      </w:r>
    </w:p>
    <w:p w:rsidR="0048245B" w:rsidRPr="00E0316E" w:rsidRDefault="0048245B" w:rsidP="0048245B">
      <w:pPr>
        <w:spacing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Председателю комиссии</w:t>
      </w:r>
    </w:p>
    <w:p w:rsidR="0048245B" w:rsidRPr="00E0316E" w:rsidRDefault="0048245B" w:rsidP="0048245B">
      <w:pPr>
        <w:spacing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Е.Н. Исаевой</w:t>
      </w:r>
    </w:p>
    <w:p w:rsidR="0048245B" w:rsidRPr="00E0316E" w:rsidRDefault="0048245B" w:rsidP="0048245B">
      <w:pPr>
        <w:spacing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от__________________________</w:t>
      </w:r>
    </w:p>
    <w:p w:rsidR="0048245B" w:rsidRPr="00E0316E" w:rsidRDefault="0048245B" w:rsidP="0048245B">
      <w:pPr>
        <w:spacing w:line="240" w:lineRule="auto"/>
        <w:jc w:val="center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Заявление</w:t>
      </w:r>
    </w:p>
    <w:p w:rsidR="0048245B" w:rsidRPr="00E0316E" w:rsidRDefault="0048245B" w:rsidP="0048245B">
      <w:pPr>
        <w:spacing w:after="0" w:line="240" w:lineRule="auto"/>
        <w:rPr>
          <w:rFonts w:ascii="Times New Roman" w:hAnsi="Times New Roman" w:cs="Times New Roman"/>
        </w:rPr>
      </w:pPr>
      <w:r w:rsidRPr="00E0316E">
        <w:rPr>
          <w:rFonts w:ascii="Times New Roman" w:eastAsia="TimesNewRomanPSMT" w:hAnsi="Times New Roman" w:cs="Times New Roman"/>
          <w:bCs/>
        </w:rPr>
        <w:t xml:space="preserve">на участие в отборе на получение субсидии в ______ году </w:t>
      </w:r>
      <w:r w:rsidRPr="00E0316E">
        <w:rPr>
          <w:rFonts w:ascii="Times New Roman" w:hAnsi="Times New Roman" w:cs="Times New Roman"/>
        </w:rPr>
        <w:t>из средств, поступающих из государственного бюджета РС(Я) в Городской округ «</w:t>
      </w:r>
      <w:proofErr w:type="spellStart"/>
      <w:r w:rsidRPr="00E0316E">
        <w:rPr>
          <w:rFonts w:ascii="Times New Roman" w:hAnsi="Times New Roman" w:cs="Times New Roman"/>
        </w:rPr>
        <w:t>Жатай</w:t>
      </w:r>
      <w:proofErr w:type="spellEnd"/>
      <w:r w:rsidRPr="00E0316E">
        <w:rPr>
          <w:rFonts w:ascii="Times New Roman" w:hAnsi="Times New Roman" w:cs="Times New Roman"/>
        </w:rPr>
        <w:t>» на __________________________________________________________________________________________.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Я, _________________________________________________________________________________(Ф.И.О.),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руководитель ______________________________________________________________________________</w:t>
      </w:r>
    </w:p>
    <w:p w:rsidR="0048245B" w:rsidRPr="00E0316E" w:rsidRDefault="0048245B" w:rsidP="0048245B">
      <w:pPr>
        <w:spacing w:after="0" w:line="240" w:lineRule="auto"/>
        <w:jc w:val="center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(наименование организации, ИП)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прошу включить мое предприятие в перечень получателей субсидии на финансовое обеспечение (возмещение) части затрат на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:rsidR="0048245B" w:rsidRPr="00E0316E" w:rsidRDefault="0048245B" w:rsidP="0048245B">
      <w:pPr>
        <w:spacing w:after="0" w:line="240" w:lineRule="auto"/>
        <w:jc w:val="center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(наименование субсидии)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Предоставляю следующие сведения:</w:t>
      </w:r>
    </w:p>
    <w:p w:rsidR="0048245B" w:rsidRPr="00E0316E" w:rsidRDefault="0048245B" w:rsidP="0048245B">
      <w:pPr>
        <w:pStyle w:val="a6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Полное наименование предприятия_________________________________________________________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2. Сведения об организационно-правовой форме</w:t>
      </w:r>
    </w:p>
    <w:p w:rsidR="0048245B" w:rsidRPr="00E0316E" w:rsidRDefault="0048245B" w:rsidP="0048245B">
      <w:pPr>
        <w:spacing w:after="0" w:line="240" w:lineRule="auto"/>
        <w:ind w:left="709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__________________________________________________________________________________________________________________________________________________________________________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3. Сведения о месте нахождения, почтовый адрес___________________________________</w:t>
      </w:r>
      <w:r>
        <w:rPr>
          <w:rFonts w:ascii="Times New Roman" w:eastAsia="TimesNewRomanPSMT" w:hAnsi="Times New Roman" w:cs="Times New Roman"/>
          <w:bCs/>
        </w:rPr>
        <w:t>_</w:t>
      </w:r>
      <w:r w:rsidRPr="00E0316E">
        <w:rPr>
          <w:rFonts w:ascii="Times New Roman" w:eastAsia="TimesNewRomanPSMT" w:hAnsi="Times New Roman" w:cs="Times New Roman"/>
          <w:bCs/>
        </w:rPr>
        <w:t>_____________</w:t>
      </w:r>
    </w:p>
    <w:p w:rsidR="0048245B" w:rsidRPr="00E0316E" w:rsidRDefault="0048245B" w:rsidP="0048245B">
      <w:pPr>
        <w:spacing w:after="0" w:line="240" w:lineRule="auto"/>
        <w:ind w:left="709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__________________________________________________________________________________________________________________________________________________________________________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4. ИНН __________________________5. Номер контактного телефона ________________________________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Перечень прилагаемых документов: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:rsidR="0048245B" w:rsidRPr="00E0316E" w:rsidRDefault="0048245B" w:rsidP="0048245B">
      <w:pPr>
        <w:spacing w:after="0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</w:t>
      </w:r>
      <w:r>
        <w:rPr>
          <w:rFonts w:ascii="Times New Roman" w:eastAsia="TimesNewRomanPSMT" w:hAnsi="Times New Roman" w:cs="Times New Roman"/>
          <w:bCs/>
        </w:rPr>
        <w:t>________</w:t>
      </w: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NewRomanPSMT" w:hAnsi="Times New Roman" w:cs="Times New Roman"/>
          <w:bCs/>
        </w:rPr>
        <w:t>___</w:t>
      </w:r>
      <w:r w:rsidRPr="00E0316E">
        <w:rPr>
          <w:rFonts w:ascii="Times New Roman" w:eastAsia="TimesNewRomanPSMT" w:hAnsi="Times New Roman" w:cs="Times New Roman"/>
          <w:bCs/>
        </w:rPr>
        <w:t>____</w:t>
      </w:r>
    </w:p>
    <w:p w:rsidR="0048245B" w:rsidRPr="00E0316E" w:rsidRDefault="0048245B" w:rsidP="0048245B">
      <w:pPr>
        <w:spacing w:after="0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:rsidR="0048245B" w:rsidRPr="00E0316E" w:rsidRDefault="0048245B" w:rsidP="0048245B">
      <w:pPr>
        <w:spacing w:after="0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:rsidR="0048245B" w:rsidRPr="00E0316E" w:rsidRDefault="0048245B" w:rsidP="0048245B">
      <w:pPr>
        <w:spacing w:after="0"/>
        <w:rPr>
          <w:rFonts w:ascii="Times New Roman" w:eastAsia="TimesNewRomanPSMT" w:hAnsi="Times New Roman" w:cs="Times New Roman"/>
          <w:bCs/>
        </w:rPr>
      </w:pP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Руководитель предприятия ______________________ /_________________/</w:t>
      </w: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</w:p>
    <w:p w:rsidR="0048245B" w:rsidRPr="00E0316E" w:rsidRDefault="0048245B" w:rsidP="0048245B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 xml:space="preserve">МП                    </w:t>
      </w:r>
      <w:proofErr w:type="gramStart"/>
      <w:r w:rsidRPr="00E0316E">
        <w:rPr>
          <w:rFonts w:ascii="Times New Roman" w:eastAsia="TimesNewRomanPSMT" w:hAnsi="Times New Roman" w:cs="Times New Roman"/>
          <w:bCs/>
        </w:rPr>
        <w:t xml:space="preserve">   «</w:t>
      </w:r>
      <w:proofErr w:type="gramEnd"/>
      <w:r w:rsidRPr="00E0316E">
        <w:rPr>
          <w:rFonts w:ascii="Times New Roman" w:eastAsia="TimesNewRomanPSMT" w:hAnsi="Times New Roman" w:cs="Times New Roman"/>
          <w:bCs/>
        </w:rPr>
        <w:t xml:space="preserve">____»_________________ _______г. </w:t>
      </w:r>
    </w:p>
    <w:p w:rsidR="0048245B" w:rsidRPr="00E0316E" w:rsidRDefault="0048245B" w:rsidP="0048245B">
      <w:pPr>
        <w:spacing w:after="0" w:line="240" w:lineRule="auto"/>
        <w:rPr>
          <w:rFonts w:ascii="Times New Roman" w:hAnsi="Times New Roman" w:cs="Times New Roman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Default="0048245B" w:rsidP="0048245B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eastAsiaTheme="minorEastAsia" w:hAnsi="Times New Roman" w:cs="Times New Roman"/>
          <w:szCs w:val="24"/>
        </w:rPr>
      </w:pPr>
    </w:p>
    <w:p w:rsidR="0048245B" w:rsidRPr="004B7199" w:rsidRDefault="0048245B" w:rsidP="0048245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№1 к Заявлению</w:t>
      </w: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333"/>
      <w:bookmarkEnd w:id="2"/>
      <w:r w:rsidRPr="00E0316E">
        <w:rPr>
          <w:rFonts w:ascii="Times New Roman" w:hAnsi="Times New Roman" w:cs="Times New Roman"/>
          <w:sz w:val="24"/>
          <w:szCs w:val="24"/>
        </w:rPr>
        <w:t>Согласие</w:t>
      </w: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на проведение проверок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Я, __________________________________________________________ (Ф.И.О.),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E0316E">
        <w:rPr>
          <w:rFonts w:ascii="Times New Roman" w:hAnsi="Times New Roman" w:cs="Times New Roman"/>
          <w:sz w:val="24"/>
          <w:szCs w:val="24"/>
        </w:rPr>
        <w:t>______</w:t>
      </w:r>
    </w:p>
    <w:p w:rsidR="0048245B" w:rsidRPr="00E0316E" w:rsidRDefault="0048245B" w:rsidP="0048245B">
      <w:pPr>
        <w:pStyle w:val="ConsPlusNonformat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  (наименование организации, ИП)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подтверждаю  согласие  на  осуществление уполномоченным лицом,  Комиссией по отбору получателей субсидий из средств, поступающих из государственного бюджета РС(Я) в Городской округ «</w:t>
      </w:r>
      <w:proofErr w:type="spellStart"/>
      <w:r w:rsidRPr="00E031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0316E">
        <w:rPr>
          <w:rFonts w:ascii="Times New Roman" w:hAnsi="Times New Roman" w:cs="Times New Roman"/>
          <w:sz w:val="24"/>
          <w:szCs w:val="24"/>
        </w:rPr>
        <w:t>» на поддержку сельскохозяйственного производства, а также органами муниципального финансового  контроля  обязательных  проверок  соблюдения  целей, условий, результата и порядка  предоставления  субсидии и соблюдение запрета приобретения за счет средств    субсидии    иностранной   валюты,   за   исключением   операций, осуществляемых  в  соответствии  с  валютным  законодательством Российской Федерации при закупке (поставке)   высокотехнологичного   импортного оборудования,   сырья   и   комплектующих  изделий,  а  также  связанных  с достижением целей предоставления этих средств иных операций.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4B7199" w:rsidRDefault="0048245B" w:rsidP="0048245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№2 к Заявлению</w:t>
      </w:r>
    </w:p>
    <w:p w:rsidR="0048245B" w:rsidRPr="004B7199" w:rsidRDefault="0048245B" w:rsidP="0048245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365"/>
      <w:bookmarkEnd w:id="3"/>
      <w:r w:rsidRPr="00E0316E">
        <w:rPr>
          <w:rFonts w:ascii="Times New Roman" w:hAnsi="Times New Roman" w:cs="Times New Roman"/>
          <w:sz w:val="24"/>
          <w:szCs w:val="24"/>
        </w:rPr>
        <w:t>Декларация</w:t>
      </w:r>
      <w:r w:rsidRPr="00E0316E">
        <w:rPr>
          <w:rFonts w:ascii="Times New Roman" w:hAnsi="Times New Roman" w:cs="Times New Roman"/>
          <w:sz w:val="24"/>
          <w:szCs w:val="24"/>
        </w:rPr>
        <w:br/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Я, 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E0316E">
        <w:rPr>
          <w:rFonts w:ascii="Times New Roman" w:hAnsi="Times New Roman" w:cs="Times New Roman"/>
          <w:sz w:val="24"/>
          <w:szCs w:val="24"/>
        </w:rPr>
        <w:t>______ (Ф.И.О.),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E0316E">
        <w:rPr>
          <w:rFonts w:ascii="Times New Roman" w:hAnsi="Times New Roman" w:cs="Times New Roman"/>
          <w:sz w:val="24"/>
          <w:szCs w:val="24"/>
        </w:rPr>
        <w:t>_____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                           (наименование организации, ИП)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Подтверждаю отсутствие просроченной задолженности по возврату в бюджет Городского округа "</w:t>
      </w:r>
      <w:proofErr w:type="spellStart"/>
      <w:r w:rsidRPr="00E031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0316E">
        <w:rPr>
          <w:rFonts w:ascii="Times New Roman" w:hAnsi="Times New Roman" w:cs="Times New Roman"/>
          <w:sz w:val="24"/>
          <w:szCs w:val="24"/>
        </w:rPr>
        <w:t>" субсидий, бюджетных инвестиций, предоставленных в том числе в соответствии с иными правовыми актами, и иной просроченной задолженности перед бюджетом Городского округа "</w:t>
      </w:r>
      <w:proofErr w:type="spellStart"/>
      <w:r w:rsidRPr="00E0316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0316E">
        <w:rPr>
          <w:rFonts w:ascii="Times New Roman" w:hAnsi="Times New Roman" w:cs="Times New Roman"/>
          <w:sz w:val="24"/>
          <w:szCs w:val="24"/>
        </w:rPr>
        <w:t>".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4B7199" w:rsidRDefault="0048245B" w:rsidP="0048245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№3 к Заявлению</w:t>
      </w:r>
    </w:p>
    <w:p w:rsidR="0048245B" w:rsidRPr="004B7199" w:rsidRDefault="0048245B" w:rsidP="0048245B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bookmarkStart w:id="4" w:name="P391"/>
      <w:bookmarkEnd w:id="4"/>
    </w:p>
    <w:p w:rsidR="0048245B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Справка</w:t>
      </w: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об отсутствии учредителей, которые не являются иностранными лицами</w:t>
      </w: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Я,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E0316E">
        <w:rPr>
          <w:rFonts w:ascii="Times New Roman" w:hAnsi="Times New Roman" w:cs="Times New Roman"/>
          <w:sz w:val="24"/>
          <w:szCs w:val="24"/>
        </w:rPr>
        <w:t>________ (Ф.И.О.),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E0316E">
        <w:rPr>
          <w:rFonts w:ascii="Times New Roman" w:hAnsi="Times New Roman" w:cs="Times New Roman"/>
          <w:sz w:val="24"/>
          <w:szCs w:val="24"/>
        </w:rPr>
        <w:t>_______</w:t>
      </w:r>
    </w:p>
    <w:p w:rsidR="0048245B" w:rsidRPr="00E0316E" w:rsidRDefault="0048245B" w:rsidP="0048245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0316E">
        <w:rPr>
          <w:rFonts w:ascii="Times New Roman" w:hAnsi="Times New Roman" w:cs="Times New Roman"/>
        </w:rPr>
        <w:t>(наименование организации, ИП)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Подтверждаю, </w:t>
      </w:r>
      <w:r w:rsidRPr="00E03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отсутствие </w:t>
      </w:r>
      <w:r w:rsidRPr="00E0316E">
        <w:rPr>
          <w:rFonts w:ascii="Times New Roman" w:hAnsi="Times New Roman" w:cs="Times New Roman"/>
          <w:sz w:val="24"/>
          <w:szCs w:val="24"/>
        </w:rPr>
        <w:t>участника отбора не являющимся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:rsidR="0048245B" w:rsidRPr="00E0316E" w:rsidRDefault="0048245B" w:rsidP="00482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452"/>
      <w:bookmarkEnd w:id="5"/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4B7199" w:rsidRDefault="0048245B" w:rsidP="0048245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№4 к Заявлению</w:t>
      </w:r>
    </w:p>
    <w:p w:rsidR="0048245B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Справка</w:t>
      </w: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о том, что лицо, претендующее на получение субсидии, не получает средства из бюджета бюджетной системы РФ.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 подтверждаю, что 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E0316E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</w:rPr>
      </w:pPr>
      <w:r w:rsidRPr="00E0316E">
        <w:rPr>
          <w:rFonts w:ascii="Times New Roman" w:hAnsi="Times New Roman" w:cs="Times New Roman"/>
        </w:rPr>
        <w:t xml:space="preserve">                                                                          (наименование организации, ИП)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не получает средства из бюджета бюджетной системы Российской Федерации в соответствии с   иными нормативными правовыми актами, муниципальными правовыми актами на цели,</w:t>
      </w:r>
      <w:r w:rsidRPr="00E0316E">
        <w:rPr>
          <w:rFonts w:ascii="Times New Roman" w:hAnsi="Times New Roman" w:cs="Times New Roman"/>
        </w:rPr>
        <w:t xml:space="preserve"> </w:t>
      </w:r>
      <w:r w:rsidRPr="00E0316E">
        <w:rPr>
          <w:rFonts w:ascii="Times New Roman" w:hAnsi="Times New Roman" w:cs="Times New Roman"/>
          <w:sz w:val="24"/>
          <w:szCs w:val="24"/>
        </w:rPr>
        <w:t>установленные правовым актом;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E0316E">
        <w:rPr>
          <w:rFonts w:ascii="Times New Roman" w:hAnsi="Times New Roman" w:cs="Times New Roman"/>
          <w:sz w:val="24"/>
          <w:szCs w:val="24"/>
        </w:rPr>
        <w:t>________________</w:t>
      </w:r>
    </w:p>
    <w:p w:rsidR="0048245B" w:rsidRPr="00E0316E" w:rsidRDefault="0048245B" w:rsidP="00482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(наименование субсидии)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245B" w:rsidRPr="00E0316E" w:rsidRDefault="0048245B" w:rsidP="004824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ab/>
      </w:r>
    </w:p>
    <w:p w:rsidR="0048245B" w:rsidRPr="00E0316E" w:rsidRDefault="0048245B" w:rsidP="0048245B">
      <w:pPr>
        <w:spacing w:line="240" w:lineRule="auto"/>
        <w:rPr>
          <w:rFonts w:ascii="Times New Roman" w:hAnsi="Times New Roman" w:cs="Times New Roman"/>
        </w:rPr>
      </w:pPr>
    </w:p>
    <w:p w:rsidR="00E73CBE" w:rsidRDefault="00E73CBE"/>
    <w:sectPr w:rsidR="00E73CBE" w:rsidSect="00D260F4">
      <w:pgSz w:w="11906" w:h="16838"/>
      <w:pgMar w:top="709" w:right="566" w:bottom="24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26B62"/>
    <w:multiLevelType w:val="hybridMultilevel"/>
    <w:tmpl w:val="FF82BA9C"/>
    <w:lvl w:ilvl="0" w:tplc="DCD0C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F850F1"/>
    <w:multiLevelType w:val="hybridMultilevel"/>
    <w:tmpl w:val="40AEA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45B"/>
    <w:rsid w:val="0048245B"/>
    <w:rsid w:val="005E3825"/>
    <w:rsid w:val="00E7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B7393"/>
  <w15:chartTrackingRefBased/>
  <w15:docId w15:val="{9425ADCB-C952-4BEA-B7F5-6C82A3610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45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48245B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table" w:customStyle="1" w:styleId="1">
    <w:name w:val="Сетка таблицы1"/>
    <w:basedOn w:val="a1"/>
    <w:next w:val="a4"/>
    <w:uiPriority w:val="59"/>
    <w:rsid w:val="0048245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basedOn w:val="a0"/>
    <w:uiPriority w:val="99"/>
    <w:unhideWhenUsed/>
    <w:rsid w:val="0048245B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48245B"/>
    <w:pPr>
      <w:ind w:left="720"/>
      <w:contextualSpacing/>
    </w:pPr>
  </w:style>
  <w:style w:type="paragraph" w:customStyle="1" w:styleId="ConsPlusNormal">
    <w:name w:val="ConsPlusNormal"/>
    <w:rsid w:val="004824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24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482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26707340/6824" TargetMode="External"/><Relationship Id="rId13" Type="http://schemas.openxmlformats.org/officeDocument/2006/relationships/hyperlink" Target="https://internet.garant.ru/document/redirect/12184522/5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404991865/0" TargetMode="External"/><Relationship Id="rId12" Type="http://schemas.openxmlformats.org/officeDocument/2006/relationships/hyperlink" Target="https://internet.garant.ru/document/redirect/12184522/5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2540400/7000" TargetMode="External"/><Relationship Id="rId11" Type="http://schemas.openxmlformats.org/officeDocument/2006/relationships/hyperlink" Target="https://internet.garant.ru/document/redirect/12184522/21" TargetMode="External"/><Relationship Id="rId5" Type="http://schemas.openxmlformats.org/officeDocument/2006/relationships/hyperlink" Target="https://budget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document/redirect/12184522/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hatay.ru/" TargetMode="External"/><Relationship Id="rId14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4410</Words>
  <Characters>25138</Characters>
  <Application>Microsoft Office Word</Application>
  <DocSecurity>0</DocSecurity>
  <Lines>209</Lines>
  <Paragraphs>58</Paragraphs>
  <ScaleCrop>false</ScaleCrop>
  <Company/>
  <LinksUpToDate>false</LinksUpToDate>
  <CharactersWithSpaces>29490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Сельхоз</dc:creator>
  <cp:keywords/>
  <dc:description/>
  <cp:lastModifiedBy>Сельхоз</cp:lastModifiedBy>
  <cp:revision>2</cp:revision>
  <dcterms:created xsi:type="dcterms:W3CDTF">2025-05-21T08:12:00Z</dcterms:created>
  <dcterms:modified xsi:type="dcterms:W3CDTF">2025-05-22T06:44:00Z</dcterms:modified>
</cp:coreProperties>
</file>