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21195" w:rsidRPr="00691AF4" w:rsidTr="009D620D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21195" w:rsidRPr="00D76751" w:rsidRDefault="00821195" w:rsidP="009D62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821195" w:rsidRPr="00D76751" w:rsidRDefault="00821195" w:rsidP="009D62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821195" w:rsidRPr="00D76751" w:rsidRDefault="00821195" w:rsidP="009D62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821195" w:rsidRPr="00691AF4" w:rsidRDefault="00821195" w:rsidP="009D62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821195" w:rsidRPr="00691AF4" w:rsidRDefault="00821195" w:rsidP="009D620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821195" w:rsidRPr="00DE225C" w:rsidRDefault="00821195" w:rsidP="009D62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21195" w:rsidRPr="00691AF4" w:rsidRDefault="00821195" w:rsidP="009D62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26663DD6" wp14:editId="3B5F0658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21195" w:rsidRPr="00CA4FE4" w:rsidRDefault="00821195" w:rsidP="009D620D">
            <w:pPr>
              <w:pStyle w:val="a3"/>
              <w:rPr>
                <w:rFonts w:ascii="Times New Roman" w:hAnsi="Times New Roman"/>
                <w:b/>
                <w:lang w:val="ru-RU"/>
              </w:rPr>
            </w:pPr>
          </w:p>
          <w:p w:rsidR="00821195" w:rsidRPr="00CA4FE4" w:rsidRDefault="00821195" w:rsidP="009D62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Саха</w:t>
            </w:r>
            <w:r w:rsidRPr="00691AF4">
              <w:rPr>
                <w:rFonts w:ascii="Times New Roman" w:hAnsi="Times New Roman"/>
                <w:b/>
              </w:rPr>
              <w:t>θ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рөсп</w:t>
            </w:r>
            <w:r w:rsidRPr="00691AF4">
              <w:rPr>
                <w:rFonts w:ascii="Times New Roman" w:hAnsi="Times New Roman"/>
                <w:b/>
              </w:rPr>
              <w:t>yy</w:t>
            </w:r>
            <w:proofErr w:type="spellEnd"/>
            <w:r w:rsidRPr="00CA4FE4">
              <w:rPr>
                <w:rFonts w:ascii="Times New Roman" w:hAnsi="Times New Roman"/>
                <w:b/>
                <w:lang w:val="ru-RU"/>
              </w:rPr>
              <w:t>б</w:t>
            </w:r>
            <w:r w:rsidRPr="00691AF4">
              <w:rPr>
                <w:rFonts w:ascii="Times New Roman" w:hAnsi="Times New Roman"/>
                <w:b/>
              </w:rPr>
              <w:t>y</w:t>
            </w:r>
            <w:r w:rsidRPr="00CA4FE4">
              <w:rPr>
                <w:rFonts w:ascii="Times New Roman" w:hAnsi="Times New Roman"/>
                <w:b/>
                <w:lang w:val="ru-RU"/>
              </w:rPr>
              <w:t>л</w:t>
            </w:r>
            <w:r w:rsidRPr="00691AF4">
              <w:rPr>
                <w:rFonts w:ascii="Times New Roman" w:hAnsi="Times New Roman"/>
                <w:b/>
              </w:rPr>
              <w:t>y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кэтэ</w:t>
            </w:r>
            <w:proofErr w:type="spellEnd"/>
          </w:p>
          <w:p w:rsidR="00821195" w:rsidRPr="00CA4FE4" w:rsidRDefault="00821195" w:rsidP="009D62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"Жатай"</w:t>
            </w:r>
          </w:p>
          <w:p w:rsidR="00821195" w:rsidRPr="00CA4FE4" w:rsidRDefault="00821195" w:rsidP="009D62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Куораттаађы</w:t>
            </w:r>
            <w:proofErr w:type="spellEnd"/>
            <w:r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уокуругун</w:t>
            </w:r>
            <w:proofErr w:type="spellEnd"/>
            <w:r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Уокуруктаађы</w:t>
            </w:r>
            <w:proofErr w:type="spellEnd"/>
            <w:r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Дьа</w:t>
            </w:r>
            <w:proofErr w:type="spellEnd"/>
            <w:r w:rsidRPr="00691AF4">
              <w:rPr>
                <w:rFonts w:ascii="Times New Roman" w:hAnsi="Times New Roman"/>
                <w:b/>
              </w:rPr>
              <w:t>h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алтата</w:t>
            </w:r>
            <w:proofErr w:type="spellEnd"/>
          </w:p>
          <w:p w:rsidR="00821195" w:rsidRPr="00CA4FE4" w:rsidRDefault="00821195" w:rsidP="009D62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821195" w:rsidRPr="00DE225C" w:rsidRDefault="00821195" w:rsidP="009D62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УУРААХ</w:t>
            </w:r>
          </w:p>
          <w:p w:rsidR="00821195" w:rsidRPr="00295809" w:rsidRDefault="00821195" w:rsidP="009D62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821195" w:rsidRPr="00691AF4" w:rsidTr="009D620D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821195" w:rsidRDefault="00821195" w:rsidP="009D620D">
            <w:pPr>
              <w:pStyle w:val="a3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                                                            </w:t>
            </w:r>
          </w:p>
          <w:p w:rsidR="00821195" w:rsidRDefault="00821195" w:rsidP="009D620D">
            <w:pPr>
              <w:pStyle w:val="a3"/>
              <w:rPr>
                <w:rFonts w:ascii="Times New Roman" w:hAnsi="Times New Roman"/>
                <w:lang w:val="ru-RU"/>
              </w:rPr>
            </w:pPr>
          </w:p>
          <w:p w:rsidR="00821195" w:rsidRPr="00691AF4" w:rsidRDefault="00821195" w:rsidP="009D620D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 Жатай                                                                                             "04" декабря 2025 г. № 75</w:t>
            </w:r>
          </w:p>
        </w:tc>
      </w:tr>
    </w:tbl>
    <w:p w:rsidR="00821195" w:rsidRDefault="00821195" w:rsidP="00821195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1195" w:rsidRDefault="00821195" w:rsidP="00821195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1195" w:rsidRDefault="00821195" w:rsidP="00821195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1195" w:rsidRDefault="00821195" w:rsidP="00821195">
      <w:pPr>
        <w:pStyle w:val="2"/>
        <w:rPr>
          <w:b/>
          <w:sz w:val="24"/>
          <w:szCs w:val="24"/>
        </w:rPr>
      </w:pPr>
      <w:r w:rsidRPr="00BE48FC">
        <w:rPr>
          <w:b/>
          <w:snapToGrid/>
          <w:sz w:val="24"/>
          <w:szCs w:val="24"/>
        </w:rPr>
        <w:t>О</w:t>
      </w:r>
      <w:r>
        <w:rPr>
          <w:b/>
          <w:snapToGrid/>
          <w:sz w:val="24"/>
          <w:szCs w:val="24"/>
        </w:rPr>
        <w:t xml:space="preserve">б </w:t>
      </w:r>
      <w:r>
        <w:rPr>
          <w:b/>
          <w:sz w:val="24"/>
          <w:szCs w:val="24"/>
        </w:rPr>
        <w:t>утверждении</w:t>
      </w:r>
      <w:r w:rsidRPr="00BE48FC">
        <w:rPr>
          <w:b/>
          <w:sz w:val="24"/>
          <w:szCs w:val="24"/>
        </w:rPr>
        <w:t xml:space="preserve"> Схемы </w:t>
      </w:r>
    </w:p>
    <w:p w:rsidR="00821195" w:rsidRPr="00BE48FC" w:rsidRDefault="00821195" w:rsidP="00821195">
      <w:pPr>
        <w:pStyle w:val="3"/>
        <w:rPr>
          <w:b/>
          <w:sz w:val="24"/>
          <w:szCs w:val="24"/>
        </w:rPr>
      </w:pPr>
      <w:r w:rsidRPr="00BE48FC">
        <w:rPr>
          <w:b/>
          <w:sz w:val="24"/>
          <w:szCs w:val="24"/>
        </w:rPr>
        <w:t>водоснабжения и водоотведения ГО «Жатай»</w:t>
      </w:r>
    </w:p>
    <w:p w:rsidR="00821195" w:rsidRPr="00BE48FC" w:rsidRDefault="00821195" w:rsidP="00821195">
      <w:pPr>
        <w:pStyle w:val="2"/>
        <w:rPr>
          <w:b/>
          <w:sz w:val="24"/>
          <w:szCs w:val="24"/>
        </w:rPr>
      </w:pPr>
    </w:p>
    <w:p w:rsidR="00821195" w:rsidRPr="009429D3" w:rsidRDefault="00821195" w:rsidP="008211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029C">
        <w:t xml:space="preserve">        </w:t>
      </w:r>
      <w:bookmarkStart w:id="0" w:name="_Hlk75333707"/>
      <w:r>
        <w:tab/>
      </w:r>
      <w:bookmarkEnd w:id="0"/>
      <w:r w:rsidRPr="009429D3">
        <w:rPr>
          <w:rFonts w:ascii="Times New Roman" w:hAnsi="Times New Roman" w:cs="Times New Roman"/>
          <w:sz w:val="24"/>
          <w:szCs w:val="24"/>
        </w:rPr>
        <w:t>В соответствии с Федеральным законом №416-ФЗ от 07.12.20211 г. «О водоснабжении и водоотведении» и постановлением Правительства Российской Федерации от 05.09.2013 № 782 «О схемах водоснабжения и водоотведения», Федеральным законом № 131-ФЗ «Общих принципах организации местного самоуправления в Российской Федерации»:</w:t>
      </w:r>
    </w:p>
    <w:p w:rsidR="00821195" w:rsidRPr="00A76E4A" w:rsidRDefault="00821195" w:rsidP="0082119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</w:t>
      </w:r>
      <w:r w:rsidRPr="00A76E4A">
        <w:rPr>
          <w:rFonts w:ascii="Times New Roman" w:hAnsi="Times New Roman" w:cs="Times New Roman"/>
          <w:sz w:val="24"/>
          <w:szCs w:val="24"/>
        </w:rPr>
        <w:t xml:space="preserve"> Схемы водоснабже</w:t>
      </w:r>
      <w:r>
        <w:rPr>
          <w:rFonts w:ascii="Times New Roman" w:hAnsi="Times New Roman" w:cs="Times New Roman"/>
          <w:sz w:val="24"/>
          <w:szCs w:val="24"/>
        </w:rPr>
        <w:t>ния и водоотведения ГО «Жатай»</w:t>
      </w:r>
      <w:r w:rsidRPr="00A76E4A">
        <w:rPr>
          <w:rFonts w:ascii="Times New Roman" w:hAnsi="Times New Roman" w:cs="Times New Roman"/>
          <w:sz w:val="24"/>
          <w:szCs w:val="24"/>
        </w:rPr>
        <w:t>, согласно приложению</w:t>
      </w:r>
      <w:r>
        <w:rPr>
          <w:rFonts w:ascii="Times New Roman" w:hAnsi="Times New Roman" w:cs="Times New Roman"/>
          <w:sz w:val="24"/>
          <w:szCs w:val="24"/>
        </w:rPr>
        <w:t xml:space="preserve"> №1</w:t>
      </w:r>
      <w:r w:rsidRPr="00A76E4A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821195" w:rsidRPr="00A76E4A" w:rsidRDefault="00821195" w:rsidP="00821195">
      <w:pPr>
        <w:numPr>
          <w:ilvl w:val="0"/>
          <w:numId w:val="1"/>
        </w:numPr>
        <w:spacing w:after="0" w:line="240" w:lineRule="auto"/>
        <w:ind w:left="0" w:firstLine="660"/>
        <w:jc w:val="both"/>
        <w:rPr>
          <w:rFonts w:ascii="Times New Roman" w:hAnsi="Times New Roman" w:cs="Times New Roman"/>
          <w:sz w:val="24"/>
          <w:szCs w:val="24"/>
        </w:rPr>
      </w:pPr>
      <w:r w:rsidRPr="00A76E4A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официального опубликования;</w:t>
      </w:r>
    </w:p>
    <w:p w:rsidR="00821195" w:rsidRPr="00A76E4A" w:rsidRDefault="00821195" w:rsidP="00821195">
      <w:pPr>
        <w:numPr>
          <w:ilvl w:val="0"/>
          <w:numId w:val="1"/>
        </w:numPr>
        <w:spacing w:after="0" w:line="240" w:lineRule="auto"/>
        <w:ind w:left="0" w:firstLine="660"/>
        <w:jc w:val="both"/>
        <w:rPr>
          <w:rFonts w:ascii="Times New Roman" w:hAnsi="Times New Roman" w:cs="Times New Roman"/>
          <w:sz w:val="24"/>
          <w:szCs w:val="24"/>
        </w:rPr>
      </w:pPr>
      <w:r w:rsidRPr="00A76E4A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отдел развития инфраструктуры и ЖКХ Окружной Администрации ГО «Жатай». </w:t>
      </w:r>
    </w:p>
    <w:p w:rsidR="00821195" w:rsidRPr="00A76E4A" w:rsidRDefault="00821195" w:rsidP="00821195">
      <w:pPr>
        <w:pStyle w:val="2"/>
        <w:jc w:val="both"/>
        <w:rPr>
          <w:snapToGrid/>
          <w:sz w:val="24"/>
          <w:szCs w:val="24"/>
        </w:rPr>
      </w:pPr>
      <w:r w:rsidRPr="00A76E4A">
        <w:rPr>
          <w:snapToGrid/>
          <w:sz w:val="24"/>
          <w:szCs w:val="24"/>
        </w:rPr>
        <w:t xml:space="preserve">     </w:t>
      </w:r>
    </w:p>
    <w:p w:rsidR="00821195" w:rsidRPr="00B10155" w:rsidRDefault="00821195" w:rsidP="00821195">
      <w:pPr>
        <w:pStyle w:val="a5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21195" w:rsidRPr="00BB6FF2" w:rsidRDefault="00821195" w:rsidP="00821195">
      <w:pPr>
        <w:pStyle w:val="a5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21195" w:rsidRDefault="00821195" w:rsidP="00821195">
      <w:pPr>
        <w:pStyle w:val="a5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21195" w:rsidRDefault="00821195" w:rsidP="00821195">
      <w:pPr>
        <w:pStyle w:val="a5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21195" w:rsidRDefault="00821195" w:rsidP="00821195">
      <w:pPr>
        <w:pStyle w:val="a5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21195" w:rsidRDefault="00821195" w:rsidP="00821195">
      <w:pPr>
        <w:pStyle w:val="a5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21195" w:rsidRDefault="00821195" w:rsidP="008211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Pr="00047178">
        <w:rPr>
          <w:rFonts w:ascii="Times New Roman" w:hAnsi="Times New Roman" w:cs="Times New Roman"/>
          <w:sz w:val="24"/>
          <w:szCs w:val="24"/>
        </w:rPr>
        <w:tab/>
      </w:r>
      <w:r w:rsidRPr="0004717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047178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Pr="00047178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Исаева</w:t>
      </w:r>
    </w:p>
    <w:p w:rsidR="00821195" w:rsidRDefault="00821195" w:rsidP="008211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21195" w:rsidRDefault="00821195" w:rsidP="008211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21195" w:rsidRDefault="00821195" w:rsidP="008211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21195" w:rsidRDefault="00821195" w:rsidP="008211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21195" w:rsidRDefault="00821195" w:rsidP="008211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21195" w:rsidRDefault="00821195" w:rsidP="008211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21195" w:rsidRDefault="00821195" w:rsidP="008211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04AD1" w:rsidRDefault="00304AD1"/>
    <w:sectPr w:rsidR="00304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C3305"/>
    <w:multiLevelType w:val="hybridMultilevel"/>
    <w:tmpl w:val="0478BAEA"/>
    <w:lvl w:ilvl="0" w:tplc="28164FBE">
      <w:start w:val="1"/>
      <w:numFmt w:val="decimal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195"/>
    <w:rsid w:val="00304AD1"/>
    <w:rsid w:val="0082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FC6B9"/>
  <w15:chartTrackingRefBased/>
  <w15:docId w15:val="{3CCF4F7E-107A-4110-A5E7-5827A67F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119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821195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List Paragraph"/>
    <w:basedOn w:val="a"/>
    <w:uiPriority w:val="34"/>
    <w:qFormat/>
    <w:rsid w:val="00821195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821195"/>
    <w:rPr>
      <w:rFonts w:eastAsiaTheme="minorEastAsia" w:cs="Times New Roman"/>
      <w:sz w:val="24"/>
      <w:szCs w:val="32"/>
      <w:lang w:val="en-US" w:bidi="en-US"/>
    </w:rPr>
  </w:style>
  <w:style w:type="paragraph" w:customStyle="1" w:styleId="2">
    <w:name w:val="Обычный2"/>
    <w:rsid w:val="0082119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">
    <w:name w:val="Обычный3"/>
    <w:rsid w:val="0082119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</dc:creator>
  <cp:keywords/>
  <dc:description/>
  <cp:lastModifiedBy>Захарова</cp:lastModifiedBy>
  <cp:revision>1</cp:revision>
  <dcterms:created xsi:type="dcterms:W3CDTF">2025-12-04T06:45:00Z</dcterms:created>
  <dcterms:modified xsi:type="dcterms:W3CDTF">2025-12-04T06:47:00Z</dcterms:modified>
</cp:coreProperties>
</file>