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02530D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</w:t>
            </w:r>
            <w:r w:rsidR="00CE3328">
              <w:rPr>
                <w:rFonts w:ascii="Times New Roman" w:hAnsi="Times New Roman"/>
                <w:lang w:val="ru-RU"/>
              </w:rPr>
              <w:t xml:space="preserve">                             </w:t>
            </w:r>
            <w:r>
              <w:rPr>
                <w:rFonts w:ascii="Times New Roman" w:hAnsi="Times New Roman"/>
                <w:lang w:val="ru-RU"/>
              </w:rPr>
              <w:t xml:space="preserve">      </w:t>
            </w:r>
            <w:r w:rsidR="00CE3328">
              <w:rPr>
                <w:rFonts w:ascii="Times New Roman" w:hAnsi="Times New Roman"/>
                <w:lang w:val="ru-RU"/>
              </w:rPr>
              <w:t xml:space="preserve">"01" апреля </w:t>
            </w:r>
            <w:r w:rsidR="00691AF4" w:rsidRPr="00DE225C">
              <w:rPr>
                <w:rFonts w:ascii="Times New Roman" w:hAnsi="Times New Roman"/>
                <w:lang w:val="ru-RU"/>
              </w:rPr>
              <w:t>20</w:t>
            </w:r>
            <w:r w:rsidR="0002530D">
              <w:rPr>
                <w:rFonts w:ascii="Times New Roman" w:hAnsi="Times New Roman"/>
                <w:lang w:val="ru-RU"/>
              </w:rPr>
              <w:t>26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 </w:t>
            </w:r>
            <w:r w:rsidR="00CE3328">
              <w:rPr>
                <w:rFonts w:ascii="Times New Roman" w:hAnsi="Times New Roman"/>
                <w:lang w:val="ru-RU"/>
              </w:rPr>
              <w:t>23</w:t>
            </w:r>
          </w:p>
        </w:tc>
      </w:tr>
    </w:tbl>
    <w:p w:rsidR="00DE225C" w:rsidRDefault="00DE225C" w:rsidP="00807623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30D" w:rsidRDefault="0002530D" w:rsidP="0002530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02530D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 временном ограничении движения</w:t>
      </w:r>
    </w:p>
    <w:p w:rsidR="0002530D" w:rsidRDefault="0002530D" w:rsidP="0002530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02530D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большегрузного автомобильного транспорта </w:t>
      </w:r>
    </w:p>
    <w:p w:rsidR="0002530D" w:rsidRDefault="0002530D" w:rsidP="0002530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02530D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на автомобильных дорогах общего пользования </w:t>
      </w:r>
    </w:p>
    <w:p w:rsidR="0002530D" w:rsidRPr="0002530D" w:rsidRDefault="0002530D" w:rsidP="0002530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02530D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местного значения</w:t>
      </w:r>
    </w:p>
    <w:p w:rsidR="00D576C1" w:rsidRDefault="00D576C1" w:rsidP="00D576C1">
      <w:pPr>
        <w:pStyle w:val="23"/>
        <w:rPr>
          <w:b/>
          <w:sz w:val="24"/>
          <w:szCs w:val="24"/>
        </w:rPr>
      </w:pP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B10155" w:rsidRPr="00273069" w:rsidRDefault="00B10155" w:rsidP="00B10155">
      <w:pPr>
        <w:pStyle w:val="23"/>
        <w:jc w:val="both"/>
        <w:rPr>
          <w:sz w:val="24"/>
          <w:szCs w:val="24"/>
        </w:rPr>
      </w:pPr>
      <w:r w:rsidRPr="00273069">
        <w:rPr>
          <w:sz w:val="24"/>
          <w:szCs w:val="24"/>
        </w:rPr>
        <w:t xml:space="preserve">        </w:t>
      </w:r>
      <w:bookmarkStart w:id="0" w:name="_Hlk75333707"/>
      <w:r w:rsidRPr="00273069">
        <w:rPr>
          <w:sz w:val="24"/>
          <w:szCs w:val="24"/>
        </w:rPr>
        <w:tab/>
      </w:r>
      <w:r w:rsidR="002E2BF4" w:rsidRPr="00273069">
        <w:rPr>
          <w:spacing w:val="-5"/>
          <w:sz w:val="24"/>
          <w:szCs w:val="24"/>
        </w:rPr>
        <w:t xml:space="preserve">В связи с наступлением периода интенсивного оттаивания грунтов, приводящего к снижению несущей способности конструктивных элементов автомобильных дорог, в целях обеспечения безопасности дорожного движения, сохранности автомобильных дорог местного значения и предотвращения возникновения чрезвычайных ситуаций, в </w:t>
      </w:r>
      <w:r w:rsidRPr="00273069">
        <w:rPr>
          <w:sz w:val="24"/>
          <w:szCs w:val="24"/>
        </w:rPr>
        <w:t>соответс</w:t>
      </w:r>
      <w:r w:rsidR="0002530D" w:rsidRPr="00273069">
        <w:rPr>
          <w:sz w:val="24"/>
          <w:szCs w:val="24"/>
        </w:rPr>
        <w:t>твии с Федеральным законом от 08.11.2007</w:t>
      </w:r>
      <w:r w:rsidRPr="00273069">
        <w:rPr>
          <w:sz w:val="24"/>
          <w:szCs w:val="24"/>
        </w:rPr>
        <w:t xml:space="preserve"> № </w:t>
      </w:r>
      <w:r w:rsidR="002E2BF4" w:rsidRPr="00273069">
        <w:rPr>
          <w:sz w:val="24"/>
          <w:szCs w:val="24"/>
        </w:rPr>
        <w:t>257</w:t>
      </w:r>
      <w:r w:rsidRPr="00273069">
        <w:rPr>
          <w:sz w:val="24"/>
          <w:szCs w:val="24"/>
        </w:rPr>
        <w:t>-ФЗ  «</w:t>
      </w:r>
      <w:r w:rsidR="002E2BF4" w:rsidRPr="00273069">
        <w:rPr>
          <w:sz w:val="24"/>
          <w:szCs w:val="24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Pr="00273069">
        <w:rPr>
          <w:sz w:val="24"/>
          <w:szCs w:val="24"/>
        </w:rPr>
        <w:t>»</w:t>
      </w:r>
      <w:r w:rsidR="002E2BF4" w:rsidRPr="00273069">
        <w:rPr>
          <w:sz w:val="24"/>
          <w:szCs w:val="24"/>
        </w:rPr>
        <w:t>, частью 1 статьи 14 Федерального закона от 10 декабря 1995 года № 196-ФЗ «О безопасности дорожного движения», постановлением Правительства Российской Федерации от 1 декабря 2023 года № 2060 «Об утверждении Правил движения тяжеловесного и (или) крупногабаритного транспортного средства»</w:t>
      </w:r>
      <w:r w:rsidRPr="00273069">
        <w:rPr>
          <w:sz w:val="24"/>
          <w:szCs w:val="24"/>
          <w:shd w:val="clear" w:color="auto" w:fill="F9F9F9"/>
        </w:rPr>
        <w:t xml:space="preserve">, Федеральным законом </w:t>
      </w:r>
      <w:r w:rsidRPr="00273069">
        <w:rPr>
          <w:sz w:val="24"/>
          <w:szCs w:val="24"/>
        </w:rPr>
        <w:t>№ 131-ФЗ «Общих принципах организации местного самоуправления в Российской Федерации»</w:t>
      </w:r>
      <w:bookmarkEnd w:id="0"/>
      <w:r w:rsidRPr="00273069">
        <w:rPr>
          <w:sz w:val="24"/>
          <w:szCs w:val="24"/>
        </w:rPr>
        <w:t>:</w:t>
      </w:r>
    </w:p>
    <w:p w:rsidR="00B10155" w:rsidRPr="00273069" w:rsidRDefault="00807623" w:rsidP="002E2BF4">
      <w:pPr>
        <w:pStyle w:val="a7"/>
        <w:numPr>
          <w:ilvl w:val="0"/>
          <w:numId w:val="4"/>
        </w:numP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Fonts w:ascii="Times New Roman" w:hAnsi="Times New Roman" w:cs="Times New Roman"/>
          <w:spacing w:val="-5"/>
          <w:sz w:val="24"/>
          <w:szCs w:val="24"/>
          <w:shd w:val="clear" w:color="auto" w:fill="FAFCFF"/>
        </w:rPr>
        <w:t>Ввести временное ограничение движения тяжеловесных транспортных средств (далее — временное ограничение) по автомобильной дороге общего пользования местного значения, расположенной по центральной улице на территории ТОС «Бюджетная сфера»</w:t>
      </w:r>
      <w:r w:rsidR="001738B3" w:rsidRPr="00273069">
        <w:rPr>
          <w:rFonts w:ascii="Times New Roman" w:hAnsi="Times New Roman" w:cs="Times New Roman"/>
          <w:sz w:val="24"/>
          <w:szCs w:val="24"/>
        </w:rPr>
        <w:t>;</w:t>
      </w:r>
    </w:p>
    <w:p w:rsidR="00807623" w:rsidRPr="00273069" w:rsidRDefault="00807623" w:rsidP="002E2BF4">
      <w:pPr>
        <w:pStyle w:val="a7"/>
        <w:numPr>
          <w:ilvl w:val="0"/>
          <w:numId w:val="4"/>
        </w:numPr>
        <w:ind w:left="0" w:firstLine="709"/>
        <w:jc w:val="both"/>
        <w:rPr>
          <w:rStyle w:val="sc-bznhio"/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Fonts w:ascii="Times New Roman" w:hAnsi="Times New Roman" w:cs="Times New Roman"/>
          <w:spacing w:val="-5"/>
          <w:sz w:val="24"/>
          <w:szCs w:val="24"/>
          <w:shd w:val="clear" w:color="auto" w:fill="FAFCFF"/>
        </w:rPr>
        <w:t>Установить, что временное ограничение действует</w:t>
      </w:r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 xml:space="preserve"> в период с «01</w:t>
      </w:r>
      <w:r w:rsidRPr="00273069">
        <w:rPr>
          <w:rStyle w:val="sc-bznhio"/>
          <w:rFonts w:ascii="Times New Roman" w:hAnsi="Times New Roman" w:cs="Times New Roman"/>
          <w:bCs/>
          <w:iCs/>
          <w:color w:val="222222"/>
          <w:spacing w:val="-5"/>
          <w:sz w:val="24"/>
          <w:szCs w:val="24"/>
          <w:bdr w:val="none" w:sz="0" w:space="0" w:color="auto" w:frame="1"/>
          <w:shd w:val="clear" w:color="auto" w:fill="FAFCFF"/>
        </w:rPr>
        <w:t>» апреля 2026 г. по «01</w:t>
      </w:r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>» октября 2026 г.;</w:t>
      </w:r>
    </w:p>
    <w:p w:rsidR="00807623" w:rsidRPr="00273069" w:rsidRDefault="00807623" w:rsidP="002E2BF4">
      <w:pPr>
        <w:pStyle w:val="a7"/>
        <w:numPr>
          <w:ilvl w:val="0"/>
          <w:numId w:val="4"/>
        </w:numP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Fonts w:ascii="Times New Roman" w:hAnsi="Times New Roman" w:cs="Times New Roman"/>
          <w:spacing w:val="-5"/>
          <w:sz w:val="24"/>
          <w:szCs w:val="24"/>
          <w:shd w:val="clear" w:color="auto" w:fill="FAFCFF"/>
        </w:rPr>
        <w:t>В период действия временного ограничения запретить движение транспортных средств с разрешённой максимальной массой более 3,5 тонн (грузовых автомобилей) по указанному участку дороги.</w:t>
      </w:r>
    </w:p>
    <w:p w:rsidR="00807623" w:rsidRPr="00273069" w:rsidRDefault="00807623" w:rsidP="002E2BF4">
      <w:pPr>
        <w:pStyle w:val="a7"/>
        <w:numPr>
          <w:ilvl w:val="0"/>
          <w:numId w:val="4"/>
        </w:numP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 xml:space="preserve">Отделу развития инфраструктуры и ЖКХ Окружной </w:t>
      </w:r>
      <w:proofErr w:type="spellStart"/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>Адлминистрации</w:t>
      </w:r>
      <w:proofErr w:type="spellEnd"/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 xml:space="preserve"> ГО «Жатай» организовать установку временных дорожных знаков </w:t>
      </w:r>
      <w:r w:rsidRPr="00273069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shd w:val="clear" w:color="auto" w:fill="FAFCFF"/>
        </w:rPr>
        <w:t>3.4 «Движение грузовых автомобилей запрещено»</w:t>
      </w:r>
      <w:r w:rsidRPr="00273069">
        <w:rPr>
          <w:rStyle w:val="sc-bznhio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FAFCFF"/>
        </w:rPr>
        <w:t xml:space="preserve"> в начале и конце участка ограничения, а также обеспечить их сохранность.</w:t>
      </w:r>
    </w:p>
    <w:p w:rsidR="00B10155" w:rsidRPr="00273069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Fonts w:ascii="Times New Roman" w:hAnsi="Times New Roman" w:cs="Times New Roman"/>
          <w:sz w:val="24"/>
          <w:szCs w:val="24"/>
        </w:rPr>
        <w:t>Опубликовать данное постановление Главы Окружной Администрации ГО «Жатай» на официальном сайте ГО «Жатай»;</w:t>
      </w:r>
    </w:p>
    <w:p w:rsidR="00B10155" w:rsidRPr="00273069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069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</w:t>
      </w:r>
      <w:r w:rsidR="00807623" w:rsidRPr="00273069">
        <w:rPr>
          <w:rFonts w:ascii="Times New Roman" w:hAnsi="Times New Roman" w:cs="Times New Roman"/>
          <w:sz w:val="24"/>
          <w:szCs w:val="24"/>
        </w:rPr>
        <w:t xml:space="preserve">исполняющего обязанности заместителя Главы ГО «Жатай» Кречетова </w:t>
      </w:r>
      <w:proofErr w:type="gramStart"/>
      <w:r w:rsidR="00807623" w:rsidRPr="00273069">
        <w:rPr>
          <w:rFonts w:ascii="Times New Roman" w:hAnsi="Times New Roman" w:cs="Times New Roman"/>
          <w:sz w:val="24"/>
          <w:szCs w:val="24"/>
        </w:rPr>
        <w:t>Р.Г.</w:t>
      </w:r>
      <w:r w:rsidRPr="002730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730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3C8" w:rsidRPr="00807623" w:rsidRDefault="00807623" w:rsidP="00807623">
      <w:pPr>
        <w:pStyle w:val="23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 </w:t>
      </w:r>
    </w:p>
    <w:p w:rsidR="000C1B19" w:rsidRPr="00CE3328" w:rsidRDefault="00807623" w:rsidP="00CE33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Е.Н. Исаева</w:t>
      </w:r>
      <w:bookmarkStart w:id="1" w:name="_GoBack"/>
      <w:bookmarkEnd w:id="1"/>
    </w:p>
    <w:sectPr w:rsidR="000C1B19" w:rsidRPr="00CE3328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15EB4"/>
    <w:rsid w:val="0002530D"/>
    <w:rsid w:val="0003750D"/>
    <w:rsid w:val="00047178"/>
    <w:rsid w:val="000814B9"/>
    <w:rsid w:val="000C1B19"/>
    <w:rsid w:val="001738B3"/>
    <w:rsid w:val="001F026C"/>
    <w:rsid w:val="001F211F"/>
    <w:rsid w:val="00221A70"/>
    <w:rsid w:val="00253DD1"/>
    <w:rsid w:val="0026186C"/>
    <w:rsid w:val="00273069"/>
    <w:rsid w:val="002752EF"/>
    <w:rsid w:val="00295809"/>
    <w:rsid w:val="002B02FA"/>
    <w:rsid w:val="002B1869"/>
    <w:rsid w:val="002C6343"/>
    <w:rsid w:val="002D1B29"/>
    <w:rsid w:val="002E2BF4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87B60"/>
    <w:rsid w:val="005A52CE"/>
    <w:rsid w:val="005C6F2E"/>
    <w:rsid w:val="00603CE6"/>
    <w:rsid w:val="00614DD8"/>
    <w:rsid w:val="00621E25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07623"/>
    <w:rsid w:val="00854550"/>
    <w:rsid w:val="00871B95"/>
    <w:rsid w:val="008867DC"/>
    <w:rsid w:val="008D130A"/>
    <w:rsid w:val="008F34DB"/>
    <w:rsid w:val="009528CD"/>
    <w:rsid w:val="009F6E68"/>
    <w:rsid w:val="00A02470"/>
    <w:rsid w:val="00A221DC"/>
    <w:rsid w:val="00A24AD0"/>
    <w:rsid w:val="00A529F1"/>
    <w:rsid w:val="00A651F3"/>
    <w:rsid w:val="00AA0EB8"/>
    <w:rsid w:val="00AA51A4"/>
    <w:rsid w:val="00AE27CF"/>
    <w:rsid w:val="00AF7848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E3328"/>
    <w:rsid w:val="00CF3759"/>
    <w:rsid w:val="00D05F1B"/>
    <w:rsid w:val="00D40CC5"/>
    <w:rsid w:val="00D576C1"/>
    <w:rsid w:val="00D76751"/>
    <w:rsid w:val="00DB745B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6DFCD"/>
  <w15:docId w15:val="{D597455D-55A3-4381-9921-E736DCE9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uiPriority w:val="22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c-bznhio">
    <w:name w:val="sc-bznhio"/>
    <w:basedOn w:val="a0"/>
    <w:rsid w:val="002E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2</cp:revision>
  <cp:lastPrinted>2026-04-01T04:25:00Z</cp:lastPrinted>
  <dcterms:created xsi:type="dcterms:W3CDTF">2026-04-02T03:30:00Z</dcterms:created>
  <dcterms:modified xsi:type="dcterms:W3CDTF">2026-04-02T03:30:00Z</dcterms:modified>
</cp:coreProperties>
</file>