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6D6D" w:rsidRPr="007D4718" w:rsidRDefault="00A36D6D" w:rsidP="00A36D6D">
      <w:pPr>
        <w:pStyle w:val="ac"/>
        <w:jc w:val="center"/>
        <w:rPr>
          <w:caps/>
          <w:color w:val="2B2B2B"/>
          <w:spacing w:val="50"/>
          <w:w w:val="66"/>
          <w:sz w:val="96"/>
          <w:szCs w:val="96"/>
        </w:rPr>
      </w:pPr>
      <w:r w:rsidRPr="007D4718">
        <w:rPr>
          <w:noProof/>
        </w:rPr>
        <w:drawing>
          <wp:anchor distT="0" distB="0" distL="0" distR="0" simplePos="0" relativeHeight="251660288" behindDoc="0" locked="0" layoutInCell="1" allowOverlap="1">
            <wp:simplePos x="0" y="0"/>
            <wp:positionH relativeFrom="column">
              <wp:posOffset>0</wp:posOffset>
            </wp:positionH>
            <wp:positionV relativeFrom="paragraph">
              <wp:posOffset>114300</wp:posOffset>
            </wp:positionV>
            <wp:extent cx="6036945" cy="45085"/>
            <wp:effectExtent l="19050" t="0" r="1905" b="0"/>
            <wp:wrapTopAndBottom/>
            <wp:docPr id="3" name="Рисунок 7" descr="C:\Documents and Settings\Program Files\OpenOffice.org 3\Basis\share\gallery\rulers\blurulr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Program Files\OpenOffice.org 3\Basis\share\gallery\rulers\blurulr6.gif"/>
                    <pic:cNvPicPr>
                      <a:picLocks noChangeAspect="1" noChangeArrowheads="1"/>
                    </pic:cNvPicPr>
                  </pic:nvPicPr>
                  <pic:blipFill>
                    <a:blip r:link="rId8"/>
                    <a:srcRect/>
                    <a:stretch>
                      <a:fillRect/>
                    </a:stretch>
                  </pic:blipFill>
                  <pic:spPr bwMode="auto">
                    <a:xfrm>
                      <a:off x="0" y="0"/>
                      <a:ext cx="6036945" cy="45085"/>
                    </a:xfrm>
                    <a:prstGeom prst="rect">
                      <a:avLst/>
                    </a:prstGeom>
                    <a:solidFill>
                      <a:srgbClr val="FFFFFF"/>
                    </a:solidFill>
                  </pic:spPr>
                </pic:pic>
              </a:graphicData>
            </a:graphic>
          </wp:anchor>
        </w:drawing>
      </w:r>
      <w:r w:rsidRPr="007D4718">
        <w:rPr>
          <w:caps/>
          <w:color w:val="2B2B2B"/>
          <w:spacing w:val="50"/>
          <w:w w:val="66"/>
          <w:sz w:val="96"/>
          <w:szCs w:val="96"/>
        </w:rPr>
        <w:t xml:space="preserve">ОКРУЖНОЙ СОВЕТ </w:t>
      </w:r>
    </w:p>
    <w:p w:rsidR="00A36D6D" w:rsidRPr="007D4718" w:rsidRDefault="00A36D6D" w:rsidP="00A36D6D">
      <w:pPr>
        <w:pStyle w:val="ac"/>
        <w:jc w:val="center"/>
        <w:rPr>
          <w:caps/>
          <w:color w:val="2B2B2B"/>
          <w:spacing w:val="50"/>
          <w:w w:val="66"/>
          <w:sz w:val="56"/>
          <w:szCs w:val="56"/>
        </w:rPr>
      </w:pPr>
      <w:r w:rsidRPr="007D4718">
        <w:rPr>
          <w:caps/>
          <w:color w:val="2B2B2B"/>
          <w:spacing w:val="50"/>
          <w:w w:val="66"/>
          <w:sz w:val="56"/>
          <w:szCs w:val="56"/>
        </w:rPr>
        <w:t>Депутатов</w:t>
      </w:r>
    </w:p>
    <w:p w:rsidR="00A36D6D" w:rsidRPr="007D4718" w:rsidRDefault="00A36D6D" w:rsidP="00A36D6D">
      <w:pPr>
        <w:pStyle w:val="ac"/>
        <w:jc w:val="center"/>
        <w:rPr>
          <w:b/>
          <w:caps/>
          <w:color w:val="2B2B2B"/>
          <w:spacing w:val="50"/>
          <w:w w:val="66"/>
          <w:sz w:val="36"/>
          <w:szCs w:val="36"/>
        </w:rPr>
      </w:pPr>
      <w:r w:rsidRPr="007D4718">
        <w:rPr>
          <w:b/>
          <w:caps/>
          <w:color w:val="2B2B2B"/>
          <w:spacing w:val="50"/>
          <w:w w:val="66"/>
          <w:sz w:val="36"/>
          <w:szCs w:val="36"/>
        </w:rPr>
        <w:t xml:space="preserve"> </w:t>
      </w:r>
      <w:r w:rsidRPr="007D4718">
        <w:rPr>
          <w:b/>
          <w:caps/>
          <w:color w:val="2B2B2B"/>
          <w:spacing w:val="50"/>
          <w:w w:val="66"/>
          <w:szCs w:val="28"/>
        </w:rPr>
        <w:t xml:space="preserve"> </w:t>
      </w:r>
      <w:r w:rsidRPr="007D4718">
        <w:rPr>
          <w:b/>
          <w:caps/>
          <w:color w:val="000000"/>
          <w:spacing w:val="120"/>
          <w:w w:val="66"/>
          <w:sz w:val="36"/>
          <w:szCs w:val="36"/>
        </w:rPr>
        <w:t>ГОРОДСКОГО ОКРУГА «ЖАТАЙ»</w:t>
      </w:r>
      <w:r w:rsidRPr="007D4718">
        <w:rPr>
          <w:b/>
          <w:caps/>
          <w:color w:val="000000"/>
          <w:spacing w:val="120"/>
          <w:w w:val="66"/>
          <w:sz w:val="36"/>
          <w:szCs w:val="36"/>
        </w:rPr>
        <w:tab/>
      </w:r>
    </w:p>
    <w:p w:rsidR="00A36D6D" w:rsidRPr="007D4718" w:rsidRDefault="00F67250" w:rsidP="00A36D6D">
      <w:pPr>
        <w:snapToGrid w:val="0"/>
        <w:ind w:right="-5"/>
        <w:jc w:val="center"/>
        <w:rPr>
          <w:rFonts w:ascii="Times New Roman" w:hAnsi="Times New Roman" w:cs="Times New Roman"/>
          <w:bCs/>
          <w:caps/>
          <w:spacing w:val="50"/>
          <w:w w:val="80"/>
          <w:sz w:val="32"/>
          <w:szCs w:val="32"/>
        </w:rPr>
      </w:pPr>
      <w:r>
        <w:rPr>
          <w:rFonts w:ascii="Times New Roman" w:hAnsi="Times New Roman" w:cs="Times New Roman"/>
          <w:bCs/>
          <w:caps/>
          <w:spacing w:val="50"/>
          <w:w w:val="80"/>
          <w:sz w:val="32"/>
          <w:szCs w:val="32"/>
        </w:rPr>
        <w:t xml:space="preserve">пятьдесят </w:t>
      </w:r>
      <w:r w:rsidR="006D0AAE">
        <w:rPr>
          <w:rFonts w:ascii="Times New Roman" w:hAnsi="Times New Roman" w:cs="Times New Roman"/>
          <w:bCs/>
          <w:caps/>
          <w:spacing w:val="50"/>
          <w:w w:val="80"/>
          <w:sz w:val="32"/>
          <w:szCs w:val="32"/>
        </w:rPr>
        <w:t>четверта</w:t>
      </w:r>
      <w:r>
        <w:rPr>
          <w:rFonts w:ascii="Times New Roman" w:hAnsi="Times New Roman" w:cs="Times New Roman"/>
          <w:bCs/>
          <w:caps/>
          <w:spacing w:val="50"/>
          <w:w w:val="80"/>
          <w:sz w:val="32"/>
          <w:szCs w:val="32"/>
        </w:rPr>
        <w:t xml:space="preserve">я </w:t>
      </w:r>
      <w:r w:rsidR="00A36D6D" w:rsidRPr="007D4718">
        <w:rPr>
          <w:rFonts w:ascii="Times New Roman" w:hAnsi="Times New Roman" w:cs="Times New Roman"/>
          <w:noProof/>
          <w:sz w:val="32"/>
          <w:szCs w:val="32"/>
          <w:lang w:eastAsia="ru-RU"/>
        </w:rPr>
        <w:drawing>
          <wp:anchor distT="0" distB="0" distL="0" distR="0" simplePos="0" relativeHeight="251659264" behindDoc="0" locked="0" layoutInCell="1" allowOverlap="1">
            <wp:simplePos x="0" y="0"/>
            <wp:positionH relativeFrom="column">
              <wp:posOffset>73660</wp:posOffset>
            </wp:positionH>
            <wp:positionV relativeFrom="paragraph">
              <wp:posOffset>85725</wp:posOffset>
            </wp:positionV>
            <wp:extent cx="6008370" cy="45085"/>
            <wp:effectExtent l="19050" t="0" r="0" b="0"/>
            <wp:wrapTopAndBottom/>
            <wp:docPr id="4" name="Рисунок 6" descr="C:\Documents and Settings\Program Files\OpenOffice.org 3\Basis\share\gallery\rulers\blurulr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Program Files\OpenOffice.org 3\Basis\share\gallery\rulers\blurulr6.gif"/>
                    <pic:cNvPicPr>
                      <a:picLocks noChangeAspect="1" noChangeArrowheads="1"/>
                    </pic:cNvPicPr>
                  </pic:nvPicPr>
                  <pic:blipFill>
                    <a:blip r:link="rId8"/>
                    <a:srcRect/>
                    <a:stretch>
                      <a:fillRect/>
                    </a:stretch>
                  </pic:blipFill>
                  <pic:spPr bwMode="auto">
                    <a:xfrm>
                      <a:off x="0" y="0"/>
                      <a:ext cx="6008370" cy="45085"/>
                    </a:xfrm>
                    <a:prstGeom prst="rect">
                      <a:avLst/>
                    </a:prstGeom>
                    <a:solidFill>
                      <a:srgbClr val="FFFFFF"/>
                    </a:solidFill>
                  </pic:spPr>
                </pic:pic>
              </a:graphicData>
            </a:graphic>
          </wp:anchor>
        </w:drawing>
      </w:r>
      <w:r w:rsidR="00A36D6D" w:rsidRPr="007D4718">
        <w:rPr>
          <w:rFonts w:ascii="Times New Roman" w:hAnsi="Times New Roman" w:cs="Times New Roman"/>
          <w:bCs/>
          <w:caps/>
          <w:spacing w:val="50"/>
          <w:w w:val="80"/>
          <w:sz w:val="32"/>
          <w:szCs w:val="32"/>
        </w:rPr>
        <w:t>(очередная)</w:t>
      </w:r>
      <w:r w:rsidR="007C778F">
        <w:rPr>
          <w:rFonts w:ascii="Times New Roman" w:hAnsi="Times New Roman" w:cs="Times New Roman"/>
          <w:bCs/>
          <w:caps/>
          <w:spacing w:val="50"/>
          <w:w w:val="80"/>
          <w:sz w:val="32"/>
          <w:szCs w:val="32"/>
        </w:rPr>
        <w:t xml:space="preserve"> </w:t>
      </w:r>
      <w:r w:rsidR="00A36D6D" w:rsidRPr="007D4718">
        <w:rPr>
          <w:rFonts w:ascii="Times New Roman" w:hAnsi="Times New Roman" w:cs="Times New Roman"/>
          <w:bCs/>
          <w:caps/>
          <w:spacing w:val="50"/>
          <w:w w:val="80"/>
          <w:sz w:val="32"/>
          <w:szCs w:val="32"/>
        </w:rPr>
        <w:t>сессия</w:t>
      </w:r>
      <w:r w:rsidR="00A36D6D" w:rsidRPr="007D4718">
        <w:rPr>
          <w:rFonts w:ascii="Times New Roman" w:hAnsi="Times New Roman" w:cs="Times New Roman"/>
          <w:sz w:val="32"/>
          <w:szCs w:val="32"/>
        </w:rPr>
        <w:tab/>
      </w:r>
    </w:p>
    <w:p w:rsidR="00A36D6D" w:rsidRPr="007D4718" w:rsidRDefault="00A36D6D" w:rsidP="00A36D6D">
      <w:pPr>
        <w:jc w:val="right"/>
        <w:rPr>
          <w:rFonts w:ascii="Times New Roman" w:hAnsi="Times New Roman" w:cs="Times New Roman"/>
          <w:sz w:val="24"/>
          <w:szCs w:val="24"/>
        </w:rPr>
      </w:pPr>
      <w:r w:rsidRPr="007D4718">
        <w:rPr>
          <w:rFonts w:ascii="Times New Roman" w:hAnsi="Times New Roman" w:cs="Times New Roman"/>
          <w:sz w:val="24"/>
          <w:szCs w:val="24"/>
        </w:rPr>
        <w:t>«</w:t>
      </w:r>
      <w:r w:rsidR="00A4070A">
        <w:rPr>
          <w:rFonts w:ascii="Times New Roman" w:hAnsi="Times New Roman" w:cs="Times New Roman"/>
          <w:sz w:val="24"/>
          <w:szCs w:val="24"/>
        </w:rPr>
        <w:t>_</w:t>
      </w:r>
      <w:r w:rsidR="006D0AAE">
        <w:rPr>
          <w:rFonts w:ascii="Times New Roman" w:hAnsi="Times New Roman" w:cs="Times New Roman"/>
          <w:sz w:val="24"/>
          <w:szCs w:val="24"/>
        </w:rPr>
        <w:t>15</w:t>
      </w:r>
      <w:r w:rsidR="00A4070A">
        <w:rPr>
          <w:rFonts w:ascii="Times New Roman" w:hAnsi="Times New Roman" w:cs="Times New Roman"/>
          <w:sz w:val="24"/>
          <w:szCs w:val="24"/>
        </w:rPr>
        <w:t>_</w:t>
      </w:r>
      <w:r w:rsidRPr="007D4718">
        <w:rPr>
          <w:rFonts w:ascii="Times New Roman" w:hAnsi="Times New Roman" w:cs="Times New Roman"/>
          <w:sz w:val="24"/>
          <w:szCs w:val="24"/>
        </w:rPr>
        <w:t xml:space="preserve">» </w:t>
      </w:r>
      <w:r w:rsidR="006D0AAE">
        <w:rPr>
          <w:rFonts w:ascii="Times New Roman" w:hAnsi="Times New Roman" w:cs="Times New Roman"/>
          <w:sz w:val="24"/>
          <w:szCs w:val="24"/>
        </w:rPr>
        <w:t>феврал</w:t>
      </w:r>
      <w:r w:rsidRPr="007D4718">
        <w:rPr>
          <w:rFonts w:ascii="Times New Roman" w:hAnsi="Times New Roman" w:cs="Times New Roman"/>
          <w:sz w:val="24"/>
          <w:szCs w:val="24"/>
        </w:rPr>
        <w:t>я 202</w:t>
      </w:r>
      <w:r w:rsidR="006D0AAE">
        <w:rPr>
          <w:rFonts w:ascii="Times New Roman" w:hAnsi="Times New Roman" w:cs="Times New Roman"/>
          <w:sz w:val="24"/>
          <w:szCs w:val="24"/>
        </w:rPr>
        <w:t>4</w:t>
      </w:r>
      <w:r w:rsidRPr="007D4718">
        <w:rPr>
          <w:rFonts w:ascii="Times New Roman" w:hAnsi="Times New Roman" w:cs="Times New Roman"/>
          <w:sz w:val="24"/>
          <w:szCs w:val="24"/>
        </w:rPr>
        <w:t xml:space="preserve"> г.</w:t>
      </w:r>
    </w:p>
    <w:p w:rsidR="00A36D6D" w:rsidRPr="007D4718" w:rsidRDefault="00A36D6D" w:rsidP="00A36D6D">
      <w:pPr>
        <w:jc w:val="center"/>
        <w:rPr>
          <w:rFonts w:ascii="Times New Roman" w:hAnsi="Times New Roman" w:cs="Times New Roman"/>
          <w:sz w:val="24"/>
          <w:szCs w:val="24"/>
        </w:rPr>
      </w:pPr>
      <w:r w:rsidRPr="007D4718">
        <w:rPr>
          <w:rFonts w:ascii="Times New Roman" w:hAnsi="Times New Roman" w:cs="Times New Roman"/>
          <w:spacing w:val="50"/>
          <w:w w:val="80"/>
          <w:sz w:val="32"/>
          <w:szCs w:val="32"/>
        </w:rPr>
        <w:t>РЕШЕНИЕ №</w:t>
      </w:r>
      <w:r w:rsidR="006D0AAE">
        <w:rPr>
          <w:rFonts w:ascii="Times New Roman" w:hAnsi="Times New Roman" w:cs="Times New Roman"/>
          <w:spacing w:val="50"/>
          <w:w w:val="80"/>
          <w:sz w:val="32"/>
          <w:szCs w:val="32"/>
        </w:rPr>
        <w:t>54</w:t>
      </w:r>
      <w:r w:rsidR="007C778F">
        <w:rPr>
          <w:rFonts w:ascii="Times New Roman" w:hAnsi="Times New Roman" w:cs="Times New Roman"/>
          <w:spacing w:val="50"/>
          <w:w w:val="80"/>
          <w:sz w:val="32"/>
          <w:szCs w:val="32"/>
        </w:rPr>
        <w:t>-</w:t>
      </w:r>
      <w:r w:rsidR="00EF6700">
        <w:rPr>
          <w:rFonts w:ascii="Times New Roman" w:hAnsi="Times New Roman" w:cs="Times New Roman"/>
          <w:spacing w:val="50"/>
          <w:w w:val="80"/>
          <w:sz w:val="32"/>
          <w:szCs w:val="32"/>
        </w:rPr>
        <w:t>2</w:t>
      </w:r>
      <w:r w:rsidRPr="007D4718">
        <w:rPr>
          <w:rFonts w:ascii="Times New Roman" w:hAnsi="Times New Roman" w:cs="Times New Roman"/>
          <w:spacing w:val="50"/>
          <w:w w:val="80"/>
          <w:sz w:val="32"/>
          <w:szCs w:val="32"/>
        </w:rPr>
        <w:t xml:space="preserve"> </w:t>
      </w:r>
    </w:p>
    <w:p w:rsidR="00EF6700" w:rsidRDefault="00EF6700" w:rsidP="00EF6700">
      <w:pPr>
        <w:tabs>
          <w:tab w:val="left" w:pos="1276"/>
        </w:tabs>
        <w:autoSpaceDE w:val="0"/>
        <w:autoSpaceDN w:val="0"/>
        <w:adjustRightInd w:val="0"/>
        <w:spacing w:after="0" w:line="240" w:lineRule="auto"/>
        <w:rPr>
          <w:rFonts w:ascii="Times New Roman" w:eastAsia="Times New Roman" w:hAnsi="Times New Roman" w:cs="Times New Roman"/>
          <w:b/>
          <w:i/>
          <w:sz w:val="24"/>
          <w:szCs w:val="24"/>
          <w:lang w:eastAsia="ru-RU"/>
        </w:rPr>
      </w:pPr>
      <w:r w:rsidRPr="00EF6700">
        <w:rPr>
          <w:rFonts w:ascii="Times New Roman" w:eastAsia="Times New Roman" w:hAnsi="Times New Roman" w:cs="Times New Roman"/>
          <w:b/>
          <w:i/>
          <w:sz w:val="24"/>
          <w:szCs w:val="24"/>
          <w:lang w:eastAsia="ru-RU"/>
        </w:rPr>
        <w:t xml:space="preserve">Об утверждении положения </w:t>
      </w:r>
    </w:p>
    <w:p w:rsidR="00EF6700" w:rsidRDefault="00EF6700" w:rsidP="00EF6700">
      <w:pPr>
        <w:tabs>
          <w:tab w:val="left" w:pos="1276"/>
        </w:tabs>
        <w:autoSpaceDE w:val="0"/>
        <w:autoSpaceDN w:val="0"/>
        <w:adjustRightInd w:val="0"/>
        <w:spacing w:after="0" w:line="240" w:lineRule="auto"/>
        <w:rPr>
          <w:rFonts w:ascii="Times New Roman" w:eastAsia="Times New Roman" w:hAnsi="Times New Roman" w:cs="Times New Roman"/>
          <w:b/>
          <w:i/>
          <w:sz w:val="24"/>
          <w:szCs w:val="24"/>
          <w:lang w:eastAsia="ru-RU"/>
        </w:rPr>
      </w:pPr>
      <w:r w:rsidRPr="00EF6700">
        <w:rPr>
          <w:rFonts w:ascii="Times New Roman" w:eastAsia="Times New Roman" w:hAnsi="Times New Roman" w:cs="Times New Roman"/>
          <w:b/>
          <w:i/>
          <w:color w:val="000000"/>
          <w:sz w:val="24"/>
          <w:szCs w:val="24"/>
          <w:lang w:eastAsia="ru-RU"/>
        </w:rPr>
        <w:t>«</w:t>
      </w:r>
      <w:r w:rsidRPr="00EF6700">
        <w:rPr>
          <w:rFonts w:ascii="Times New Roman" w:eastAsia="Times New Roman" w:hAnsi="Times New Roman" w:cs="Times New Roman"/>
          <w:b/>
          <w:i/>
          <w:sz w:val="24"/>
          <w:szCs w:val="24"/>
          <w:lang w:eastAsia="ru-RU"/>
        </w:rPr>
        <w:t xml:space="preserve">Об общественном совете </w:t>
      </w:r>
    </w:p>
    <w:p w:rsidR="00EF6700" w:rsidRPr="00EF6700" w:rsidRDefault="00EF6700" w:rsidP="00EF6700">
      <w:pPr>
        <w:tabs>
          <w:tab w:val="left" w:pos="1276"/>
        </w:tabs>
        <w:autoSpaceDE w:val="0"/>
        <w:autoSpaceDN w:val="0"/>
        <w:adjustRightInd w:val="0"/>
        <w:spacing w:after="0" w:line="240" w:lineRule="auto"/>
        <w:rPr>
          <w:rFonts w:ascii="Times New Roman" w:eastAsia="Times New Roman" w:hAnsi="Times New Roman" w:cs="Times New Roman"/>
          <w:b/>
          <w:i/>
          <w:sz w:val="24"/>
          <w:szCs w:val="24"/>
          <w:lang w:eastAsia="ru-RU"/>
        </w:rPr>
      </w:pPr>
      <w:r w:rsidRPr="00EF6700">
        <w:rPr>
          <w:rFonts w:ascii="Times New Roman" w:eastAsia="Times New Roman" w:hAnsi="Times New Roman" w:cs="Times New Roman"/>
          <w:b/>
          <w:i/>
          <w:sz w:val="24"/>
          <w:szCs w:val="24"/>
          <w:lang w:eastAsia="ru-RU"/>
        </w:rPr>
        <w:t>Городского округа «Жатай»»</w:t>
      </w:r>
    </w:p>
    <w:p w:rsidR="006D0AAE" w:rsidRDefault="006D0AAE" w:rsidP="006D0AAE">
      <w:pPr>
        <w:pStyle w:val="2f3"/>
        <w:jc w:val="center"/>
        <w:rPr>
          <w:snapToGrid/>
          <w:sz w:val="28"/>
          <w:szCs w:val="28"/>
        </w:rPr>
      </w:pPr>
    </w:p>
    <w:p w:rsidR="006D0AAE" w:rsidRPr="009824C4" w:rsidRDefault="00EF6700" w:rsidP="00EF6700">
      <w:pPr>
        <w:spacing w:after="0" w:line="240" w:lineRule="auto"/>
        <w:ind w:firstLine="567"/>
        <w:jc w:val="both"/>
        <w:rPr>
          <w:rFonts w:ascii="Times New Roman" w:hAnsi="Times New Roman" w:cs="Times New Roman"/>
          <w:sz w:val="24"/>
          <w:szCs w:val="24"/>
        </w:rPr>
      </w:pPr>
      <w:r w:rsidRPr="00EF6700">
        <w:rPr>
          <w:rFonts w:ascii="Times New Roman" w:hAnsi="Times New Roman" w:cs="Times New Roman"/>
          <w:sz w:val="24"/>
          <w:szCs w:val="24"/>
        </w:rPr>
        <w:t xml:space="preserve">       В соответствии со статьей 12 Федерального закона N 212-ФЗ «Об основах общественного контроля в Российской Федерации» от 21 июля 2014 г. </w:t>
      </w:r>
      <w:r>
        <w:rPr>
          <w:rFonts w:ascii="Times New Roman" w:hAnsi="Times New Roman" w:cs="Times New Roman"/>
          <w:sz w:val="24"/>
          <w:szCs w:val="24"/>
        </w:rPr>
        <w:t xml:space="preserve">и Федерального закона N 183-ФЗ </w:t>
      </w:r>
      <w:r w:rsidRPr="00EF6700">
        <w:rPr>
          <w:rFonts w:ascii="Times New Roman" w:hAnsi="Times New Roman" w:cs="Times New Roman"/>
          <w:sz w:val="24"/>
          <w:szCs w:val="24"/>
        </w:rPr>
        <w:t>«Об общих принципах организации и деятельности общественных палат субъектов Российской Федерации» от 23 июня 2016 г. и Законом Республики Саха (Якутия) 1305-З №167-V «Об общественном контроле в Республике Саха (Якутия)» от 30 апреля 2014года</w:t>
      </w:r>
      <w:r w:rsidR="006D0AAE" w:rsidRPr="009824C4">
        <w:rPr>
          <w:rFonts w:ascii="Times New Roman" w:hAnsi="Times New Roman" w:cs="Times New Roman"/>
          <w:sz w:val="24"/>
          <w:szCs w:val="24"/>
        </w:rPr>
        <w:t>, Окружной Совет депутатов Городского округа «Жатай»</w:t>
      </w:r>
    </w:p>
    <w:p w:rsidR="006D0AAE" w:rsidRPr="009824C4" w:rsidRDefault="006D0AAE" w:rsidP="00EF6700">
      <w:pPr>
        <w:pStyle w:val="2f3"/>
        <w:jc w:val="center"/>
        <w:rPr>
          <w:b/>
          <w:snapToGrid/>
          <w:sz w:val="24"/>
          <w:szCs w:val="24"/>
        </w:rPr>
      </w:pPr>
    </w:p>
    <w:p w:rsidR="006D0AAE" w:rsidRPr="009824C4" w:rsidRDefault="006D0AAE" w:rsidP="00EF6700">
      <w:pPr>
        <w:pStyle w:val="2f3"/>
        <w:jc w:val="center"/>
        <w:rPr>
          <w:b/>
          <w:snapToGrid/>
          <w:sz w:val="24"/>
          <w:szCs w:val="24"/>
        </w:rPr>
      </w:pPr>
      <w:r w:rsidRPr="009824C4">
        <w:rPr>
          <w:b/>
          <w:snapToGrid/>
          <w:sz w:val="24"/>
          <w:szCs w:val="24"/>
        </w:rPr>
        <w:t>РЕШИЛ:</w:t>
      </w:r>
    </w:p>
    <w:p w:rsidR="006D0AAE" w:rsidRPr="009824C4" w:rsidRDefault="006D0AAE" w:rsidP="00EF6700">
      <w:pPr>
        <w:pStyle w:val="2f3"/>
        <w:jc w:val="both"/>
        <w:rPr>
          <w:snapToGrid/>
          <w:sz w:val="24"/>
          <w:szCs w:val="24"/>
        </w:rPr>
      </w:pPr>
    </w:p>
    <w:p w:rsidR="00EF6700" w:rsidRPr="00EF6700" w:rsidRDefault="00EF6700" w:rsidP="00EF6700">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w:t>
      </w:r>
      <w:r w:rsidRPr="00EF6700">
        <w:rPr>
          <w:rFonts w:ascii="Times New Roman" w:hAnsi="Times New Roman" w:cs="Times New Roman"/>
          <w:sz w:val="24"/>
          <w:szCs w:val="24"/>
        </w:rPr>
        <w:t>Утвердить положение «Об общественном совете Городского округа «Жатай»»;</w:t>
      </w:r>
    </w:p>
    <w:p w:rsidR="00EF6700" w:rsidRPr="00EF6700" w:rsidRDefault="00EF6700" w:rsidP="00EF6700">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w:t>
      </w:r>
      <w:r w:rsidRPr="00EF6700">
        <w:rPr>
          <w:rFonts w:ascii="Times New Roman" w:hAnsi="Times New Roman" w:cs="Times New Roman"/>
          <w:sz w:val="24"/>
          <w:szCs w:val="24"/>
        </w:rPr>
        <w:t>Отменить Решение Окружного совета депутатов ГО «Жатай» №43-2 от 06 апреля 2023г «Об утверждении положения «Об общественном совете при Главе Городского округа «Жатай»»;</w:t>
      </w:r>
    </w:p>
    <w:p w:rsidR="00EF6700" w:rsidRPr="00EF6700" w:rsidRDefault="00EF6700" w:rsidP="00EF6700">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Pr="00EF6700">
        <w:rPr>
          <w:rFonts w:ascii="Times New Roman" w:hAnsi="Times New Roman" w:cs="Times New Roman"/>
          <w:sz w:val="24"/>
          <w:szCs w:val="24"/>
        </w:rPr>
        <w:t>Насто</w:t>
      </w:r>
      <w:r>
        <w:rPr>
          <w:rFonts w:ascii="Times New Roman" w:hAnsi="Times New Roman" w:cs="Times New Roman"/>
          <w:sz w:val="24"/>
          <w:szCs w:val="24"/>
        </w:rPr>
        <w:t xml:space="preserve">ящее   решение   вступает    в </w:t>
      </w:r>
      <w:r w:rsidRPr="00EF6700">
        <w:rPr>
          <w:rFonts w:ascii="Times New Roman" w:hAnsi="Times New Roman" w:cs="Times New Roman"/>
          <w:sz w:val="24"/>
          <w:szCs w:val="24"/>
        </w:rPr>
        <w:t>с</w:t>
      </w:r>
      <w:r>
        <w:rPr>
          <w:rFonts w:ascii="Times New Roman" w:hAnsi="Times New Roman" w:cs="Times New Roman"/>
          <w:sz w:val="24"/>
          <w:szCs w:val="24"/>
        </w:rPr>
        <w:t xml:space="preserve">илу   со дня его официального </w:t>
      </w:r>
      <w:r w:rsidRPr="00EF6700">
        <w:rPr>
          <w:rFonts w:ascii="Times New Roman" w:hAnsi="Times New Roman" w:cs="Times New Roman"/>
          <w:sz w:val="24"/>
          <w:szCs w:val="24"/>
        </w:rPr>
        <w:t>опубликования;</w:t>
      </w:r>
    </w:p>
    <w:p w:rsidR="00EF6700" w:rsidRPr="00EF6700" w:rsidRDefault="00EF6700" w:rsidP="00EF6700">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4. </w:t>
      </w:r>
      <w:r w:rsidRPr="00EF6700">
        <w:rPr>
          <w:rFonts w:ascii="Times New Roman" w:hAnsi="Times New Roman" w:cs="Times New Roman"/>
          <w:sz w:val="24"/>
          <w:szCs w:val="24"/>
        </w:rPr>
        <w:t>Контроль</w:t>
      </w:r>
      <w:r>
        <w:rPr>
          <w:rFonts w:ascii="Times New Roman" w:hAnsi="Times New Roman" w:cs="Times New Roman"/>
          <w:sz w:val="24"/>
          <w:szCs w:val="24"/>
        </w:rPr>
        <w:t xml:space="preserve">   за   исполнением настоящего решения возложить на постоянную </w:t>
      </w:r>
      <w:r w:rsidRPr="00EF6700">
        <w:rPr>
          <w:rFonts w:ascii="Times New Roman" w:hAnsi="Times New Roman" w:cs="Times New Roman"/>
          <w:sz w:val="24"/>
          <w:szCs w:val="24"/>
        </w:rPr>
        <w:t>комиссию</w:t>
      </w:r>
      <w:r>
        <w:rPr>
          <w:rFonts w:ascii="Times New Roman" w:hAnsi="Times New Roman" w:cs="Times New Roman"/>
          <w:sz w:val="24"/>
          <w:szCs w:val="24"/>
        </w:rPr>
        <w:t xml:space="preserve"> </w:t>
      </w:r>
      <w:r w:rsidRPr="00EF6700">
        <w:rPr>
          <w:rFonts w:ascii="Times New Roman" w:hAnsi="Times New Roman" w:cs="Times New Roman"/>
          <w:sz w:val="24"/>
          <w:szCs w:val="24"/>
        </w:rPr>
        <w:t>Окружного Совета депутатов ГО «Жатай» по законности, правопорядку, экологии, р</w:t>
      </w:r>
      <w:r>
        <w:rPr>
          <w:rFonts w:ascii="Times New Roman" w:hAnsi="Times New Roman" w:cs="Times New Roman"/>
          <w:sz w:val="24"/>
          <w:szCs w:val="24"/>
        </w:rPr>
        <w:t>азвитию местного самоуправления</w:t>
      </w:r>
      <w:r w:rsidRPr="00EF6700">
        <w:rPr>
          <w:rFonts w:ascii="Times New Roman" w:hAnsi="Times New Roman" w:cs="Times New Roman"/>
          <w:sz w:val="24"/>
          <w:szCs w:val="24"/>
        </w:rPr>
        <w:t xml:space="preserve"> (Лавров И.С.).</w:t>
      </w:r>
    </w:p>
    <w:p w:rsidR="00485057" w:rsidRPr="00BD61C0" w:rsidRDefault="00485057" w:rsidP="00BD61C0">
      <w:pPr>
        <w:spacing w:after="0" w:line="240" w:lineRule="auto"/>
        <w:jc w:val="both"/>
        <w:rPr>
          <w:rFonts w:ascii="Times New Roman" w:hAnsi="Times New Roman" w:cs="Times New Roman"/>
          <w:sz w:val="24"/>
          <w:szCs w:val="24"/>
        </w:rPr>
      </w:pPr>
    </w:p>
    <w:p w:rsidR="00A36D6D" w:rsidRPr="00BD61C0" w:rsidRDefault="00A36D6D" w:rsidP="00BD61C0">
      <w:pPr>
        <w:spacing w:after="0" w:line="240" w:lineRule="auto"/>
        <w:jc w:val="both"/>
        <w:rPr>
          <w:rFonts w:ascii="Times New Roman" w:hAnsi="Times New Roman" w:cs="Times New Roman"/>
          <w:sz w:val="24"/>
          <w:szCs w:val="24"/>
        </w:rPr>
      </w:pPr>
      <w:r w:rsidRPr="00BD61C0">
        <w:rPr>
          <w:rFonts w:ascii="Times New Roman" w:hAnsi="Times New Roman" w:cs="Times New Roman"/>
          <w:sz w:val="24"/>
          <w:szCs w:val="24"/>
        </w:rPr>
        <w:t xml:space="preserve">Председатель Окружного Совета </w:t>
      </w:r>
      <w:r w:rsidRPr="00BD61C0">
        <w:rPr>
          <w:rFonts w:ascii="Times New Roman" w:hAnsi="Times New Roman" w:cs="Times New Roman"/>
          <w:sz w:val="24"/>
          <w:szCs w:val="24"/>
        </w:rPr>
        <w:tab/>
      </w:r>
      <w:r w:rsidRPr="00BD61C0">
        <w:rPr>
          <w:rFonts w:ascii="Times New Roman" w:hAnsi="Times New Roman" w:cs="Times New Roman"/>
          <w:sz w:val="24"/>
          <w:szCs w:val="24"/>
        </w:rPr>
        <w:tab/>
        <w:t xml:space="preserve">       </w:t>
      </w:r>
      <w:r w:rsidRPr="00BD61C0">
        <w:rPr>
          <w:rFonts w:ascii="Times New Roman" w:hAnsi="Times New Roman" w:cs="Times New Roman"/>
          <w:sz w:val="24"/>
          <w:szCs w:val="24"/>
        </w:rPr>
        <w:tab/>
      </w:r>
      <w:r w:rsidRPr="00BD61C0">
        <w:rPr>
          <w:rFonts w:ascii="Times New Roman" w:hAnsi="Times New Roman" w:cs="Times New Roman"/>
          <w:sz w:val="24"/>
          <w:szCs w:val="24"/>
        </w:rPr>
        <w:tab/>
        <w:t xml:space="preserve">    </w:t>
      </w:r>
      <w:r w:rsidR="009607D9" w:rsidRPr="00BD61C0">
        <w:rPr>
          <w:rFonts w:ascii="Times New Roman" w:hAnsi="Times New Roman" w:cs="Times New Roman"/>
          <w:sz w:val="24"/>
          <w:szCs w:val="24"/>
        </w:rPr>
        <w:t xml:space="preserve">            </w:t>
      </w:r>
      <w:r w:rsidRPr="00BD61C0">
        <w:rPr>
          <w:rFonts w:ascii="Times New Roman" w:hAnsi="Times New Roman" w:cs="Times New Roman"/>
          <w:sz w:val="24"/>
          <w:szCs w:val="24"/>
        </w:rPr>
        <w:t>Глава Городского округа «Жатай</w:t>
      </w:r>
    </w:p>
    <w:p w:rsidR="00A36D6D" w:rsidRPr="00BD61C0" w:rsidRDefault="00A36D6D" w:rsidP="00BD61C0">
      <w:pPr>
        <w:spacing w:after="0" w:line="240" w:lineRule="auto"/>
        <w:jc w:val="both"/>
        <w:rPr>
          <w:rFonts w:ascii="Times New Roman" w:hAnsi="Times New Roman" w:cs="Times New Roman"/>
          <w:sz w:val="24"/>
          <w:szCs w:val="24"/>
        </w:rPr>
      </w:pPr>
      <w:r w:rsidRPr="00BD61C0">
        <w:rPr>
          <w:rFonts w:ascii="Times New Roman" w:hAnsi="Times New Roman" w:cs="Times New Roman"/>
          <w:sz w:val="24"/>
          <w:szCs w:val="24"/>
        </w:rPr>
        <w:t xml:space="preserve">депутатов Городского округа «Жатай»     </w:t>
      </w:r>
    </w:p>
    <w:p w:rsidR="00A36D6D" w:rsidRPr="00BD61C0" w:rsidRDefault="00A36D6D" w:rsidP="00BD61C0">
      <w:pPr>
        <w:spacing w:after="0" w:line="240" w:lineRule="auto"/>
        <w:rPr>
          <w:rFonts w:ascii="Times New Roman" w:hAnsi="Times New Roman" w:cs="Times New Roman"/>
          <w:sz w:val="24"/>
          <w:szCs w:val="24"/>
        </w:rPr>
      </w:pPr>
    </w:p>
    <w:p w:rsidR="00A36D6D" w:rsidRPr="00BD61C0" w:rsidRDefault="00A36D6D" w:rsidP="00BD61C0">
      <w:pPr>
        <w:spacing w:after="0" w:line="240" w:lineRule="auto"/>
        <w:rPr>
          <w:rFonts w:ascii="Times New Roman" w:hAnsi="Times New Roman" w:cs="Times New Roman"/>
          <w:sz w:val="24"/>
          <w:szCs w:val="24"/>
        </w:rPr>
      </w:pPr>
    </w:p>
    <w:p w:rsidR="00A36D6D" w:rsidRPr="00BD61C0" w:rsidRDefault="00A36D6D" w:rsidP="00BD61C0">
      <w:pPr>
        <w:spacing w:after="0" w:line="240" w:lineRule="auto"/>
        <w:rPr>
          <w:rFonts w:ascii="Times New Roman" w:hAnsi="Times New Roman" w:cs="Times New Roman"/>
          <w:sz w:val="24"/>
          <w:szCs w:val="24"/>
        </w:rPr>
      </w:pPr>
      <w:r w:rsidRPr="00BD61C0">
        <w:rPr>
          <w:rFonts w:ascii="Times New Roman" w:hAnsi="Times New Roman" w:cs="Times New Roman"/>
          <w:sz w:val="24"/>
          <w:szCs w:val="24"/>
        </w:rPr>
        <w:t>________________ А.Н. Антонов</w:t>
      </w:r>
      <w:r w:rsidRPr="00BD61C0">
        <w:rPr>
          <w:rFonts w:ascii="Times New Roman" w:hAnsi="Times New Roman" w:cs="Times New Roman"/>
          <w:sz w:val="24"/>
          <w:szCs w:val="24"/>
        </w:rPr>
        <w:tab/>
        <w:t xml:space="preserve">                                                       ________________Е.Н. Исаева</w:t>
      </w:r>
    </w:p>
    <w:p w:rsidR="00A36D6D" w:rsidRPr="00BD61C0" w:rsidRDefault="00A36D6D" w:rsidP="00BD61C0">
      <w:pPr>
        <w:pStyle w:val="224"/>
        <w:shd w:val="clear" w:color="auto" w:fill="auto"/>
        <w:tabs>
          <w:tab w:val="left" w:pos="5775"/>
        </w:tabs>
        <w:spacing w:line="240" w:lineRule="auto"/>
        <w:jc w:val="both"/>
        <w:rPr>
          <w:sz w:val="24"/>
          <w:szCs w:val="24"/>
        </w:rPr>
      </w:pPr>
    </w:p>
    <w:p w:rsidR="00A36D6D" w:rsidRPr="00BD61C0" w:rsidRDefault="00A36D6D" w:rsidP="00BD61C0">
      <w:pPr>
        <w:pStyle w:val="224"/>
        <w:shd w:val="clear" w:color="auto" w:fill="auto"/>
        <w:tabs>
          <w:tab w:val="left" w:pos="5775"/>
        </w:tabs>
        <w:spacing w:line="240" w:lineRule="auto"/>
        <w:jc w:val="both"/>
        <w:rPr>
          <w:sz w:val="24"/>
          <w:szCs w:val="24"/>
        </w:rPr>
      </w:pPr>
    </w:p>
    <w:p w:rsidR="00A36D6D" w:rsidRPr="00BD61C0" w:rsidRDefault="00A36D6D" w:rsidP="00BD61C0">
      <w:pPr>
        <w:pStyle w:val="224"/>
        <w:shd w:val="clear" w:color="auto" w:fill="auto"/>
        <w:tabs>
          <w:tab w:val="left" w:pos="5775"/>
        </w:tabs>
        <w:spacing w:line="240" w:lineRule="auto"/>
        <w:jc w:val="both"/>
        <w:rPr>
          <w:sz w:val="24"/>
          <w:szCs w:val="24"/>
        </w:rPr>
      </w:pPr>
    </w:p>
    <w:p w:rsidR="00A36D6D" w:rsidRDefault="00A36D6D" w:rsidP="00BD61C0">
      <w:pPr>
        <w:pStyle w:val="224"/>
        <w:shd w:val="clear" w:color="auto" w:fill="auto"/>
        <w:tabs>
          <w:tab w:val="left" w:pos="5775"/>
        </w:tabs>
        <w:spacing w:line="240" w:lineRule="auto"/>
        <w:jc w:val="both"/>
        <w:rPr>
          <w:sz w:val="24"/>
          <w:szCs w:val="24"/>
        </w:rPr>
      </w:pPr>
    </w:p>
    <w:p w:rsidR="005464F3" w:rsidRDefault="005464F3" w:rsidP="00BD61C0">
      <w:pPr>
        <w:pStyle w:val="224"/>
        <w:shd w:val="clear" w:color="auto" w:fill="auto"/>
        <w:tabs>
          <w:tab w:val="left" w:pos="5775"/>
        </w:tabs>
        <w:spacing w:line="240" w:lineRule="auto"/>
        <w:jc w:val="both"/>
        <w:rPr>
          <w:sz w:val="24"/>
          <w:szCs w:val="24"/>
        </w:rPr>
      </w:pPr>
    </w:p>
    <w:p w:rsidR="005464F3" w:rsidRDefault="005464F3" w:rsidP="00BD61C0">
      <w:pPr>
        <w:pStyle w:val="224"/>
        <w:shd w:val="clear" w:color="auto" w:fill="auto"/>
        <w:tabs>
          <w:tab w:val="left" w:pos="5775"/>
        </w:tabs>
        <w:spacing w:line="240" w:lineRule="auto"/>
        <w:jc w:val="both"/>
        <w:rPr>
          <w:sz w:val="24"/>
          <w:szCs w:val="24"/>
        </w:rPr>
      </w:pPr>
    </w:p>
    <w:p w:rsidR="005464F3" w:rsidRDefault="005464F3" w:rsidP="00BD61C0">
      <w:pPr>
        <w:pStyle w:val="224"/>
        <w:shd w:val="clear" w:color="auto" w:fill="auto"/>
        <w:tabs>
          <w:tab w:val="left" w:pos="5775"/>
        </w:tabs>
        <w:spacing w:line="240" w:lineRule="auto"/>
        <w:jc w:val="both"/>
        <w:rPr>
          <w:sz w:val="24"/>
          <w:szCs w:val="24"/>
        </w:rPr>
      </w:pPr>
    </w:p>
    <w:p w:rsidR="005464F3" w:rsidRDefault="005464F3" w:rsidP="00BD61C0">
      <w:pPr>
        <w:pStyle w:val="224"/>
        <w:shd w:val="clear" w:color="auto" w:fill="auto"/>
        <w:tabs>
          <w:tab w:val="left" w:pos="5775"/>
        </w:tabs>
        <w:spacing w:line="240" w:lineRule="auto"/>
        <w:jc w:val="both"/>
        <w:rPr>
          <w:sz w:val="24"/>
          <w:szCs w:val="24"/>
        </w:rPr>
      </w:pPr>
    </w:p>
    <w:p w:rsidR="005464F3" w:rsidRDefault="005464F3" w:rsidP="00BD61C0">
      <w:pPr>
        <w:pStyle w:val="224"/>
        <w:shd w:val="clear" w:color="auto" w:fill="auto"/>
        <w:tabs>
          <w:tab w:val="left" w:pos="5775"/>
        </w:tabs>
        <w:spacing w:line="240" w:lineRule="auto"/>
        <w:jc w:val="both"/>
        <w:rPr>
          <w:sz w:val="24"/>
          <w:szCs w:val="24"/>
        </w:rPr>
      </w:pPr>
    </w:p>
    <w:p w:rsidR="005464F3" w:rsidRDefault="005464F3" w:rsidP="00BD61C0">
      <w:pPr>
        <w:pStyle w:val="224"/>
        <w:shd w:val="clear" w:color="auto" w:fill="auto"/>
        <w:tabs>
          <w:tab w:val="left" w:pos="5775"/>
        </w:tabs>
        <w:spacing w:line="240" w:lineRule="auto"/>
        <w:jc w:val="both"/>
        <w:rPr>
          <w:sz w:val="24"/>
          <w:szCs w:val="24"/>
        </w:rPr>
      </w:pPr>
    </w:p>
    <w:p w:rsidR="005464F3" w:rsidRDefault="005464F3" w:rsidP="00BD61C0">
      <w:pPr>
        <w:pStyle w:val="224"/>
        <w:shd w:val="clear" w:color="auto" w:fill="auto"/>
        <w:tabs>
          <w:tab w:val="left" w:pos="5775"/>
        </w:tabs>
        <w:spacing w:line="240" w:lineRule="auto"/>
        <w:jc w:val="both"/>
        <w:rPr>
          <w:sz w:val="24"/>
          <w:szCs w:val="24"/>
        </w:rPr>
      </w:pPr>
    </w:p>
    <w:p w:rsidR="005464F3" w:rsidRPr="005464F3" w:rsidRDefault="005464F3" w:rsidP="005464F3">
      <w:pPr>
        <w:spacing w:after="120" w:line="240" w:lineRule="auto"/>
        <w:jc w:val="center"/>
        <w:rPr>
          <w:rFonts w:ascii="Times New Roman" w:eastAsia="Times New Roman" w:hAnsi="Times New Roman" w:cs="Times New Roman"/>
          <w:b/>
          <w:sz w:val="24"/>
          <w:szCs w:val="24"/>
          <w:lang w:eastAsia="ru-RU"/>
        </w:rPr>
      </w:pPr>
      <w:r w:rsidRPr="005464F3">
        <w:rPr>
          <w:rFonts w:ascii="Times New Roman" w:eastAsia="Times New Roman" w:hAnsi="Times New Roman" w:cs="Times New Roman"/>
          <w:b/>
          <w:sz w:val="24"/>
          <w:szCs w:val="24"/>
          <w:lang w:eastAsia="ru-RU"/>
        </w:rPr>
        <w:lastRenderedPageBreak/>
        <w:t>Положение об общественном совете Городского округа «Жатай»</w:t>
      </w:r>
    </w:p>
    <w:p w:rsidR="005464F3" w:rsidRPr="005464F3" w:rsidRDefault="005464F3" w:rsidP="005464F3">
      <w:pPr>
        <w:spacing w:after="120" w:line="240" w:lineRule="auto"/>
        <w:jc w:val="center"/>
        <w:rPr>
          <w:rFonts w:ascii="Times New Roman" w:eastAsia="Times New Roman" w:hAnsi="Times New Roman" w:cs="Times New Roman"/>
          <w:sz w:val="24"/>
          <w:szCs w:val="24"/>
          <w:lang w:eastAsia="ru-RU"/>
        </w:rPr>
      </w:pPr>
    </w:p>
    <w:p w:rsidR="005464F3" w:rsidRPr="005464F3" w:rsidRDefault="005464F3" w:rsidP="005A7152">
      <w:pPr>
        <w:numPr>
          <w:ilvl w:val="0"/>
          <w:numId w:val="41"/>
        </w:numPr>
        <w:spacing w:after="120" w:line="240" w:lineRule="auto"/>
        <w:contextualSpacing/>
        <w:jc w:val="center"/>
        <w:rPr>
          <w:rFonts w:ascii="Times New Roman" w:eastAsia="Times New Roman" w:hAnsi="Times New Roman" w:cs="Times New Roman"/>
          <w:b/>
          <w:sz w:val="24"/>
          <w:szCs w:val="24"/>
          <w:lang w:eastAsia="ru-RU"/>
        </w:rPr>
      </w:pPr>
      <w:r w:rsidRPr="005464F3">
        <w:rPr>
          <w:rFonts w:ascii="Times New Roman" w:eastAsia="Times New Roman" w:hAnsi="Times New Roman" w:cs="Times New Roman"/>
          <w:b/>
          <w:bCs/>
          <w:iCs/>
          <w:sz w:val="24"/>
          <w:szCs w:val="24"/>
          <w:lang w:eastAsia="ru-RU"/>
        </w:rPr>
        <w:t>Общие положения</w:t>
      </w:r>
    </w:p>
    <w:p w:rsidR="005464F3" w:rsidRPr="005464F3" w:rsidRDefault="005464F3" w:rsidP="005A7152">
      <w:pPr>
        <w:numPr>
          <w:ilvl w:val="1"/>
          <w:numId w:val="41"/>
        </w:numPr>
        <w:spacing w:after="120" w:line="240" w:lineRule="auto"/>
        <w:ind w:left="0" w:firstLine="567"/>
        <w:contextualSpacing/>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Общественный совет Городского округа «Жатай» Республики Саха (Якутия) (далее — общественный совет) обеспечивает взаимодействие граждан Российской Федерации, общественных объединений, профессиональных союзов, творческих союзов, объединений работодателей и их ассоциаций, профессиональных объединений, а также иных некоммерческих организаций, созданных для представления и защиты интересов профессиональных и социальных групп (далее также — общественные объединения и иные некоммерческие организации), действующих на территории Городского округа «Жатай» (далее ГО «Жатай»), с территориальными федеральными органами государственной власти, органами государственной власти Республики Саха (Якутия) и органами местного самоуправления в целях учета потребностей и интересов граждан Российской Федерации, защиты прав и свобод граждан Российской Федерации и прав общественных объединений и иных некоммерческих организаций при формировании и реализации государственной политики в целях осуществления общественного контроля за деятельностью территориальных федеральных органов исполнительной власти, органов исполнительной власти Республики Саха (Якутия) и органов местного самоуправления, а также в целях содействия реализации государственной политики в области обеспечения прав человека в ГО «Жатай».</w:t>
      </w:r>
    </w:p>
    <w:p w:rsidR="005464F3" w:rsidRPr="005464F3" w:rsidRDefault="005464F3" w:rsidP="005A7152">
      <w:pPr>
        <w:numPr>
          <w:ilvl w:val="1"/>
          <w:numId w:val="41"/>
        </w:numPr>
        <w:spacing w:after="120" w:line="240" w:lineRule="auto"/>
        <w:ind w:left="0" w:firstLine="567"/>
        <w:contextualSpacing/>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Общественный совет формируется со сроком на три года на основе добровольного уч</w:t>
      </w:r>
      <w:r w:rsidR="004913F9">
        <w:rPr>
          <w:rFonts w:ascii="Times New Roman" w:eastAsia="Times New Roman" w:hAnsi="Times New Roman" w:cs="Times New Roman"/>
          <w:sz w:val="24"/>
          <w:szCs w:val="24"/>
          <w:lang w:eastAsia="ru-RU"/>
        </w:rPr>
        <w:t xml:space="preserve">астия в ее деятельности граждан </w:t>
      </w:r>
      <w:r w:rsidRPr="005464F3">
        <w:rPr>
          <w:rFonts w:ascii="Times New Roman" w:eastAsia="Times New Roman" w:hAnsi="Times New Roman" w:cs="Times New Roman"/>
          <w:sz w:val="24"/>
          <w:szCs w:val="24"/>
          <w:lang w:eastAsia="ru-RU"/>
        </w:rPr>
        <w:t>Российской Федерации проживающих на территории ГО «Жатай», общественных объединений и иных некоммерческих организаций, зарегистрированных и действующих на территории муниципального ГО «Жатай».</w:t>
      </w:r>
    </w:p>
    <w:p w:rsidR="005464F3" w:rsidRPr="005464F3" w:rsidRDefault="005464F3" w:rsidP="005A7152">
      <w:pPr>
        <w:numPr>
          <w:ilvl w:val="1"/>
          <w:numId w:val="41"/>
        </w:numPr>
        <w:spacing w:after="120" w:line="240" w:lineRule="auto"/>
        <w:ind w:left="0" w:firstLine="567"/>
        <w:contextualSpacing/>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Наименование «Общественный совет Г</w:t>
      </w:r>
      <w:r w:rsidR="00B536E1" w:rsidRPr="00077752">
        <w:rPr>
          <w:rFonts w:ascii="Times New Roman" w:eastAsia="Times New Roman" w:hAnsi="Times New Roman" w:cs="Times New Roman"/>
          <w:sz w:val="24"/>
          <w:szCs w:val="24"/>
          <w:lang w:eastAsia="ru-RU"/>
        </w:rPr>
        <w:t>ородского округа</w:t>
      </w:r>
      <w:r w:rsidRPr="005464F3">
        <w:rPr>
          <w:rFonts w:ascii="Times New Roman" w:eastAsia="Times New Roman" w:hAnsi="Times New Roman" w:cs="Times New Roman"/>
          <w:sz w:val="24"/>
          <w:szCs w:val="24"/>
          <w:lang w:eastAsia="ru-RU"/>
        </w:rPr>
        <w:t xml:space="preserve"> «Жатай» не может быть использовано в названиях органов местного самоуправления, а также в названиях организаций, объединений. Наименование «Общественный совет ГО «Жатай» не подлежит государственной регистрации.</w:t>
      </w:r>
    </w:p>
    <w:p w:rsidR="005464F3" w:rsidRPr="005464F3" w:rsidRDefault="005464F3" w:rsidP="005A7152">
      <w:pPr>
        <w:numPr>
          <w:ilvl w:val="1"/>
          <w:numId w:val="41"/>
        </w:numPr>
        <w:spacing w:after="120" w:line="240" w:lineRule="auto"/>
        <w:ind w:left="0" w:firstLine="567"/>
        <w:contextualSpacing/>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Местонахождением общественного совета ГО «Жатай» является по месту нахождения здания Окружной Администрации ГО «Жатай».</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 </w:t>
      </w:r>
    </w:p>
    <w:p w:rsidR="005464F3" w:rsidRPr="005464F3" w:rsidRDefault="005464F3" w:rsidP="005A7152">
      <w:pPr>
        <w:numPr>
          <w:ilvl w:val="0"/>
          <w:numId w:val="17"/>
        </w:numPr>
        <w:spacing w:after="120" w:line="240" w:lineRule="auto"/>
        <w:ind w:left="0" w:firstLine="567"/>
        <w:jc w:val="center"/>
        <w:rPr>
          <w:rFonts w:ascii="Times New Roman" w:eastAsia="Times New Roman" w:hAnsi="Times New Roman" w:cs="Times New Roman"/>
          <w:b/>
          <w:sz w:val="24"/>
          <w:szCs w:val="24"/>
          <w:lang w:eastAsia="ru-RU"/>
        </w:rPr>
      </w:pPr>
      <w:r w:rsidRPr="005464F3">
        <w:rPr>
          <w:rFonts w:ascii="Times New Roman" w:eastAsia="Times New Roman" w:hAnsi="Times New Roman" w:cs="Times New Roman"/>
          <w:b/>
          <w:bCs/>
          <w:iCs/>
          <w:sz w:val="24"/>
          <w:szCs w:val="24"/>
          <w:lang w:eastAsia="ru-RU"/>
        </w:rPr>
        <w:t>Цели и задачи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2.1. Общественный совет призван обеспечить согласование общественно значимых интересов граждан Российской Федерации, общественных объединений, иных некоммерческих организаций, органов государственной власти и органов местного самоуправления для решения наиболее важных вопросов экономического и социального развития, защиты прав и свобод граждан Российской Федерации, конституционного строя Российской Федерации и демократических принципов развития гражданского общества в Российской Федерации путем:</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1) привлечения граждан, общественных объединений и иных некоммерческих организаций к взаимодействию с Общественной палатой Республики Саха (Якутия);</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2) выдвижения и поддержки гражданских инициатив, имеющих общероссийское, республиканское и местное значение и направленных на реализацию конституционных прав, свобод и законных интересов граждан, прав и интересов общественных объединений и иных некоммерческих организаций;</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3) проведения общественной экспертизы (экспертизы) проектов федеральных законов и проектов законов Республики Саха (Якутия), а также проектов нормативных правовых актов органов исполнительной власти Российской Федерации и Республики Саха (Якутия) и проектов правовых актов органов местного самоуправления;</w:t>
      </w:r>
    </w:p>
    <w:p w:rsidR="005464F3" w:rsidRPr="00077752" w:rsidRDefault="005464F3" w:rsidP="00077752">
      <w:pPr>
        <w:spacing w:after="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 xml:space="preserve">4) осуществления в соответствии с настоящим Положением общественного контроля над деятельностью территориальных федеральных органов исполнительной власти, органов исполнительной власти Республики Саха (Якутия), действующих на территории ГО «Жатай» и </w:t>
      </w:r>
      <w:r w:rsidRPr="005464F3">
        <w:rPr>
          <w:rFonts w:ascii="Times New Roman" w:eastAsia="Times New Roman" w:hAnsi="Times New Roman" w:cs="Times New Roman"/>
          <w:sz w:val="24"/>
          <w:szCs w:val="24"/>
          <w:lang w:eastAsia="ru-RU"/>
        </w:rPr>
        <w:lastRenderedPageBreak/>
        <w:t>органов местного самоуправления ГО «Жатай», а также над соблюдением свободы слова в средствах массовой информации;</w:t>
      </w:r>
    </w:p>
    <w:p w:rsidR="00B536E1" w:rsidRPr="005464F3" w:rsidRDefault="00B536E1" w:rsidP="00077752">
      <w:pPr>
        <w:spacing w:after="0" w:line="240" w:lineRule="auto"/>
        <w:ind w:firstLine="567"/>
        <w:jc w:val="both"/>
        <w:rPr>
          <w:rFonts w:ascii="Times New Roman" w:eastAsia="Times New Roman" w:hAnsi="Times New Roman" w:cs="Times New Roman"/>
          <w:sz w:val="24"/>
          <w:szCs w:val="24"/>
          <w:lang w:eastAsia="ru-RU"/>
        </w:rPr>
      </w:pPr>
    </w:p>
    <w:p w:rsidR="005464F3" w:rsidRPr="00077752" w:rsidRDefault="005464F3" w:rsidP="00077752">
      <w:pPr>
        <w:spacing w:after="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5) выработки рекомендаций органам государственной власти Российской Федерации и Республики Саха (Якутия) при определении приоритетов в области государственной поддержки общественных объединений, иных некоммерческих организаций и иных объединений граждан Российской Федерации, деятельность которых направлена на развитие гражданского общества в Республике Саха (Якутия) на территории ГО «Жатай»;</w:t>
      </w:r>
    </w:p>
    <w:p w:rsidR="00B536E1" w:rsidRPr="005464F3" w:rsidRDefault="00B536E1" w:rsidP="00077752">
      <w:pPr>
        <w:spacing w:after="0" w:line="240" w:lineRule="auto"/>
        <w:ind w:firstLine="567"/>
        <w:jc w:val="both"/>
        <w:rPr>
          <w:rFonts w:ascii="Times New Roman" w:eastAsia="Times New Roman" w:hAnsi="Times New Roman" w:cs="Times New Roman"/>
          <w:sz w:val="24"/>
          <w:szCs w:val="24"/>
          <w:lang w:eastAsia="ru-RU"/>
        </w:rPr>
      </w:pP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6) оказания информационной, методической и иной поддержки общественным объединениям и иным некоммерческим организациям, деятельность которых направлена на развитие гражданского общества Республики Саха (Якутия) в муниципальных образованиях;</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7) привлечения граждан, общественных объединений, иных некоммерческих организаций и представителей средств массовой информации к обсуждению вопросов, касающихся соблюдения прав граждан и выработки по данным вопросам рекомендаций.</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 </w:t>
      </w:r>
    </w:p>
    <w:p w:rsidR="005464F3" w:rsidRPr="005464F3" w:rsidRDefault="005464F3" w:rsidP="005A7152">
      <w:pPr>
        <w:numPr>
          <w:ilvl w:val="0"/>
          <w:numId w:val="18"/>
        </w:numPr>
        <w:spacing w:after="120" w:line="240" w:lineRule="auto"/>
        <w:ind w:left="0" w:firstLine="567"/>
        <w:jc w:val="center"/>
        <w:rPr>
          <w:rFonts w:ascii="Times New Roman" w:eastAsia="Times New Roman" w:hAnsi="Times New Roman" w:cs="Times New Roman"/>
          <w:b/>
          <w:sz w:val="24"/>
          <w:szCs w:val="24"/>
          <w:lang w:eastAsia="ru-RU"/>
        </w:rPr>
      </w:pPr>
      <w:r w:rsidRPr="005464F3">
        <w:rPr>
          <w:rFonts w:ascii="Times New Roman" w:eastAsia="Times New Roman" w:hAnsi="Times New Roman" w:cs="Times New Roman"/>
          <w:b/>
          <w:bCs/>
          <w:iCs/>
          <w:sz w:val="24"/>
          <w:szCs w:val="24"/>
          <w:lang w:eastAsia="ru-RU"/>
        </w:rPr>
        <w:t>Правовая основа деятельности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bCs/>
          <w:sz w:val="24"/>
          <w:szCs w:val="24"/>
          <w:lang w:eastAsia="ru-RU"/>
        </w:rPr>
        <w:t xml:space="preserve"> 3.1. </w:t>
      </w:r>
      <w:r w:rsidRPr="005464F3">
        <w:rPr>
          <w:rFonts w:ascii="Times New Roman" w:eastAsia="Times New Roman" w:hAnsi="Times New Roman" w:cs="Times New Roman"/>
          <w:sz w:val="24"/>
          <w:szCs w:val="24"/>
          <w:lang w:eastAsia="ru-RU"/>
        </w:rPr>
        <w:t>Общественный совет осуществляет свою деятельность на основе Конституции Российской Федерации, федеральных конституционных законов, Федерального закона «Об Общественной палате Российской Федерации», других федеральных законов, Конституции (Основного закона) Республики Саха (Якутия), Законов Республики Саха (Якутия) «Об общественном контроле в Республике Саха (Якутия), «Об Общественной палате Республики Саха (Якутия), настоящим Положением и иных нормативных правовых актов Республики Саха (Якутия) и органов местного самоуправления ГО «Жатай».</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 </w:t>
      </w:r>
    </w:p>
    <w:p w:rsidR="005464F3" w:rsidRPr="005464F3" w:rsidRDefault="005464F3" w:rsidP="005A7152">
      <w:pPr>
        <w:numPr>
          <w:ilvl w:val="0"/>
          <w:numId w:val="19"/>
        </w:numPr>
        <w:spacing w:after="120" w:line="240" w:lineRule="auto"/>
        <w:ind w:left="0" w:firstLine="567"/>
        <w:jc w:val="center"/>
        <w:rPr>
          <w:rFonts w:ascii="Times New Roman" w:eastAsia="Times New Roman" w:hAnsi="Times New Roman" w:cs="Times New Roman"/>
          <w:b/>
          <w:sz w:val="24"/>
          <w:szCs w:val="24"/>
          <w:lang w:eastAsia="ru-RU"/>
        </w:rPr>
      </w:pPr>
      <w:r w:rsidRPr="005464F3">
        <w:rPr>
          <w:rFonts w:ascii="Times New Roman" w:eastAsia="Times New Roman" w:hAnsi="Times New Roman" w:cs="Times New Roman"/>
          <w:b/>
          <w:bCs/>
          <w:iCs/>
          <w:sz w:val="24"/>
          <w:szCs w:val="24"/>
          <w:lang w:eastAsia="ru-RU"/>
        </w:rPr>
        <w:t>Регламент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bCs/>
          <w:iCs/>
          <w:sz w:val="24"/>
          <w:szCs w:val="24"/>
          <w:lang w:eastAsia="ru-RU"/>
        </w:rPr>
        <w:t xml:space="preserve"> 4.1. </w:t>
      </w:r>
      <w:r w:rsidRPr="005464F3">
        <w:rPr>
          <w:rFonts w:ascii="Times New Roman" w:eastAsia="Times New Roman" w:hAnsi="Times New Roman" w:cs="Times New Roman"/>
          <w:sz w:val="24"/>
          <w:szCs w:val="24"/>
          <w:lang w:eastAsia="ru-RU"/>
        </w:rPr>
        <w:t>Общественный совет утверждает Регламент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4.2. Регламентом общественного совета устанавливаются:</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1) общее количество и порядок участия членов общественного совета в ее деятельности;</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2) сроки и порядок проведения пленарных заседаний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3) состав, полномочия и порядок деятельности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4) полномочия и порядок деятельности Председателя общественного совета и его заместителей;</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5) порядок формирования и деятельности президиума, комиссий и рабочих групп общественного совета, а также порядок избрания и полномочия их руководителей;</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6) порядок прекращения и приостановления полномочий членов общественного совета в соответствии с настоящим положением;</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7) формы и порядок принятия решений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8) порядок привлечения к работе общественного совета общественных экспертов, общественных объединений, иных некоммерческих организаций, представители которых не вошли в ее состав, и формы их взаимодействия с общественным советом;</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9) процедуры отбора в члены общественного совета представителей общероссийских общественных объединений, иных некоммерческих организаций, действующих на территории муниципального района (городского округа).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10) порядок подготовки и проведения мероприятий в общественном совете;</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lastRenderedPageBreak/>
        <w:t>11) порядок подготовки ежегодного доклада общественного совета о результатах своей деятельности, представления отчета перед населением;</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12) иные вопросы внутренней организации и порядка деятельности общественного сов</w:t>
      </w:r>
      <w:r w:rsidR="00B536E1" w:rsidRPr="00077752">
        <w:rPr>
          <w:rFonts w:ascii="Times New Roman" w:eastAsia="Times New Roman" w:hAnsi="Times New Roman" w:cs="Times New Roman"/>
          <w:sz w:val="24"/>
          <w:szCs w:val="24"/>
          <w:lang w:eastAsia="ru-RU"/>
        </w:rPr>
        <w:t xml:space="preserve">ета в соответствии с настоящим </w:t>
      </w:r>
      <w:r w:rsidRPr="005464F3">
        <w:rPr>
          <w:rFonts w:ascii="Times New Roman" w:eastAsia="Times New Roman" w:hAnsi="Times New Roman" w:cs="Times New Roman"/>
          <w:sz w:val="24"/>
          <w:szCs w:val="24"/>
          <w:lang w:eastAsia="ru-RU"/>
        </w:rPr>
        <w:t>положением.</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 </w:t>
      </w:r>
    </w:p>
    <w:p w:rsidR="005464F3" w:rsidRPr="005464F3" w:rsidRDefault="005464F3" w:rsidP="005A7152">
      <w:pPr>
        <w:numPr>
          <w:ilvl w:val="0"/>
          <w:numId w:val="20"/>
        </w:numPr>
        <w:spacing w:after="120" w:line="240" w:lineRule="auto"/>
        <w:ind w:left="0" w:firstLine="567"/>
        <w:jc w:val="center"/>
        <w:rPr>
          <w:rFonts w:ascii="Times New Roman" w:eastAsia="Times New Roman" w:hAnsi="Times New Roman" w:cs="Times New Roman"/>
          <w:b/>
          <w:sz w:val="24"/>
          <w:szCs w:val="24"/>
          <w:lang w:eastAsia="ru-RU"/>
        </w:rPr>
      </w:pPr>
      <w:r w:rsidRPr="005464F3">
        <w:rPr>
          <w:rFonts w:ascii="Times New Roman" w:eastAsia="Times New Roman" w:hAnsi="Times New Roman" w:cs="Times New Roman"/>
          <w:b/>
          <w:bCs/>
          <w:iCs/>
          <w:sz w:val="24"/>
          <w:szCs w:val="24"/>
          <w:lang w:eastAsia="ru-RU"/>
        </w:rPr>
        <w:t>Кодекс этики членов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5.1. Президиум общественного совета разрабатывает и представляет на ут</w:t>
      </w:r>
      <w:r w:rsidR="00B536E1" w:rsidRPr="00077752">
        <w:rPr>
          <w:rFonts w:ascii="Times New Roman" w:eastAsia="Times New Roman" w:hAnsi="Times New Roman" w:cs="Times New Roman"/>
          <w:sz w:val="24"/>
          <w:szCs w:val="24"/>
          <w:lang w:eastAsia="ru-RU"/>
        </w:rPr>
        <w:t xml:space="preserve">верждение общественного совета </w:t>
      </w:r>
      <w:r w:rsidRPr="005464F3">
        <w:rPr>
          <w:rFonts w:ascii="Times New Roman" w:eastAsia="Times New Roman" w:hAnsi="Times New Roman" w:cs="Times New Roman"/>
          <w:sz w:val="24"/>
          <w:szCs w:val="24"/>
          <w:lang w:eastAsia="ru-RU"/>
        </w:rPr>
        <w:t>Кодекс этики членов общественного совета (далее — Кодекс этики).</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5.2. Выполнение требований, предусмотренных Кодексом этики, является обязательным для членов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 </w:t>
      </w:r>
    </w:p>
    <w:p w:rsidR="005464F3" w:rsidRPr="005464F3" w:rsidRDefault="005464F3" w:rsidP="00077752">
      <w:pPr>
        <w:spacing w:after="120" w:line="240" w:lineRule="auto"/>
        <w:ind w:firstLine="567"/>
        <w:jc w:val="center"/>
        <w:rPr>
          <w:rFonts w:ascii="Times New Roman" w:eastAsia="Times New Roman" w:hAnsi="Times New Roman" w:cs="Times New Roman"/>
          <w:b/>
          <w:sz w:val="24"/>
          <w:szCs w:val="24"/>
          <w:lang w:eastAsia="ru-RU"/>
        </w:rPr>
      </w:pPr>
      <w:r w:rsidRPr="005464F3">
        <w:rPr>
          <w:rFonts w:ascii="Times New Roman" w:eastAsia="Times New Roman" w:hAnsi="Times New Roman" w:cs="Times New Roman"/>
          <w:b/>
          <w:bCs/>
          <w:iCs/>
          <w:sz w:val="24"/>
          <w:szCs w:val="24"/>
          <w:lang w:eastAsia="ru-RU"/>
        </w:rPr>
        <w:t>6. Состав общественного совета</w:t>
      </w:r>
    </w:p>
    <w:p w:rsidR="005464F3" w:rsidRPr="005464F3" w:rsidRDefault="005464F3" w:rsidP="00077752">
      <w:pPr>
        <w:tabs>
          <w:tab w:val="num" w:pos="720"/>
        </w:tabs>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bCs/>
          <w:iCs/>
          <w:sz w:val="24"/>
          <w:szCs w:val="24"/>
          <w:lang w:eastAsia="ru-RU"/>
        </w:rPr>
        <w:t xml:space="preserve"> 6.1. </w:t>
      </w:r>
      <w:r w:rsidRPr="005464F3">
        <w:rPr>
          <w:rFonts w:ascii="Times New Roman" w:eastAsia="Times New Roman" w:hAnsi="Times New Roman" w:cs="Times New Roman"/>
          <w:sz w:val="24"/>
          <w:szCs w:val="24"/>
          <w:lang w:eastAsia="ru-RU"/>
        </w:rPr>
        <w:t>Общественный совет формируется в соответствии с настоящим Положением из граждан Российской Федерации, зарегистрированных на территории ГО «Жатай»</w:t>
      </w:r>
      <w:r w:rsidR="00B536E1" w:rsidRPr="00077752">
        <w:rPr>
          <w:rFonts w:ascii="Times New Roman" w:eastAsia="Times New Roman" w:hAnsi="Times New Roman" w:cs="Times New Roman"/>
          <w:sz w:val="24"/>
          <w:szCs w:val="24"/>
          <w:lang w:eastAsia="ru-RU"/>
        </w:rPr>
        <w:t xml:space="preserve"> </w:t>
      </w:r>
      <w:r w:rsidRPr="005464F3">
        <w:rPr>
          <w:rFonts w:ascii="Times New Roman" w:eastAsia="Times New Roman" w:hAnsi="Times New Roman" w:cs="Times New Roman"/>
          <w:sz w:val="24"/>
          <w:szCs w:val="24"/>
          <w:lang w:eastAsia="ru-RU"/>
        </w:rPr>
        <w:t xml:space="preserve">и составляет 15 человек. </w:t>
      </w:r>
    </w:p>
    <w:p w:rsidR="005464F3" w:rsidRPr="005464F3" w:rsidRDefault="005464F3" w:rsidP="00077752">
      <w:pPr>
        <w:spacing w:after="120" w:line="240" w:lineRule="auto"/>
        <w:ind w:firstLine="567"/>
        <w:jc w:val="both"/>
        <w:rPr>
          <w:rFonts w:ascii="Times New Roman" w:eastAsia="Times New Roman" w:hAnsi="Times New Roman" w:cs="Times New Roman"/>
          <w:b/>
          <w:sz w:val="24"/>
          <w:szCs w:val="24"/>
          <w:lang w:eastAsia="ru-RU"/>
        </w:rPr>
      </w:pPr>
      <w:r w:rsidRPr="005464F3">
        <w:rPr>
          <w:rFonts w:ascii="Times New Roman" w:eastAsia="Times New Roman" w:hAnsi="Times New Roman" w:cs="Times New Roman"/>
          <w:sz w:val="24"/>
          <w:szCs w:val="24"/>
          <w:lang w:eastAsia="ru-RU"/>
        </w:rPr>
        <w:t> </w:t>
      </w:r>
    </w:p>
    <w:p w:rsidR="005464F3" w:rsidRPr="005464F3" w:rsidRDefault="005464F3" w:rsidP="005A7152">
      <w:pPr>
        <w:numPr>
          <w:ilvl w:val="0"/>
          <w:numId w:val="21"/>
        </w:numPr>
        <w:spacing w:after="120" w:line="240" w:lineRule="auto"/>
        <w:ind w:left="0" w:firstLine="567"/>
        <w:jc w:val="center"/>
        <w:rPr>
          <w:rFonts w:ascii="Times New Roman" w:eastAsia="Times New Roman" w:hAnsi="Times New Roman" w:cs="Times New Roman"/>
          <w:b/>
          <w:sz w:val="24"/>
          <w:szCs w:val="24"/>
          <w:lang w:eastAsia="ru-RU"/>
        </w:rPr>
      </w:pPr>
      <w:r w:rsidRPr="005464F3">
        <w:rPr>
          <w:rFonts w:ascii="Times New Roman" w:eastAsia="Times New Roman" w:hAnsi="Times New Roman" w:cs="Times New Roman"/>
          <w:b/>
          <w:bCs/>
          <w:iCs/>
          <w:sz w:val="24"/>
          <w:szCs w:val="24"/>
          <w:lang w:eastAsia="ru-RU"/>
        </w:rPr>
        <w:t>Члены общественного совета</w:t>
      </w:r>
    </w:p>
    <w:p w:rsidR="005464F3" w:rsidRPr="005464F3" w:rsidRDefault="005464F3" w:rsidP="00077752">
      <w:pPr>
        <w:tabs>
          <w:tab w:val="num" w:pos="720"/>
        </w:tabs>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bCs/>
          <w:iCs/>
          <w:sz w:val="24"/>
          <w:szCs w:val="24"/>
          <w:lang w:eastAsia="ru-RU"/>
        </w:rPr>
        <w:t xml:space="preserve"> 7.1. </w:t>
      </w:r>
      <w:r w:rsidRPr="005464F3">
        <w:rPr>
          <w:rFonts w:ascii="Times New Roman" w:eastAsia="Times New Roman" w:hAnsi="Times New Roman" w:cs="Times New Roman"/>
          <w:sz w:val="24"/>
          <w:szCs w:val="24"/>
          <w:lang w:eastAsia="ru-RU"/>
        </w:rPr>
        <w:t>Членом общественного совета может быть гражданин Российской Федерации, достигший возраста восемнадцати лет.</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7.2. Членами общественной совета не могут быть:</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1) лица, замещающие должности федеральной государственной службы, государственные должности субъектов Российской Федерации, должности государственной гражданской службы субъектов Российской Федерации, должности муниципальной службы, а также лица, замещающие выборные должности в органах местного самоуправления;</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2) лица, признанные недееспособными на основании решения суда;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3) лица, имеющие непогашенную или неснятую судимость;</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 xml:space="preserve">4) лица, членство которых в общественном совете ранее было прекращено за невыполнение в течение года полномочий члена общественного совета. </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5) лица, имеющие двойное гражданство.</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bCs/>
          <w:sz w:val="24"/>
          <w:szCs w:val="24"/>
          <w:lang w:eastAsia="ru-RU"/>
        </w:rPr>
        <w:t> </w:t>
      </w:r>
    </w:p>
    <w:p w:rsidR="005464F3" w:rsidRPr="005464F3" w:rsidRDefault="005464F3" w:rsidP="005A7152">
      <w:pPr>
        <w:numPr>
          <w:ilvl w:val="0"/>
          <w:numId w:val="22"/>
        </w:numPr>
        <w:spacing w:after="120" w:line="240" w:lineRule="auto"/>
        <w:ind w:left="0" w:firstLine="567"/>
        <w:jc w:val="center"/>
        <w:rPr>
          <w:rFonts w:ascii="Times New Roman" w:eastAsia="Times New Roman" w:hAnsi="Times New Roman" w:cs="Times New Roman"/>
          <w:b/>
          <w:sz w:val="24"/>
          <w:szCs w:val="24"/>
          <w:lang w:eastAsia="ru-RU"/>
        </w:rPr>
      </w:pPr>
      <w:r w:rsidRPr="005464F3">
        <w:rPr>
          <w:rFonts w:ascii="Times New Roman" w:eastAsia="Times New Roman" w:hAnsi="Times New Roman" w:cs="Times New Roman"/>
          <w:b/>
          <w:bCs/>
          <w:iCs/>
          <w:sz w:val="24"/>
          <w:szCs w:val="24"/>
          <w:lang w:eastAsia="ru-RU"/>
        </w:rPr>
        <w:t>Порядок формирования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bCs/>
          <w:iCs/>
          <w:sz w:val="24"/>
          <w:szCs w:val="24"/>
          <w:lang w:eastAsia="ru-RU"/>
        </w:rPr>
        <w:t> </w:t>
      </w:r>
      <w:r w:rsidRPr="005464F3">
        <w:rPr>
          <w:rFonts w:ascii="Times New Roman" w:eastAsia="Times New Roman" w:hAnsi="Times New Roman" w:cs="Times New Roman"/>
          <w:sz w:val="24"/>
          <w:szCs w:val="24"/>
          <w:lang w:eastAsia="ru-RU"/>
        </w:rPr>
        <w:t>8.1. Глава ГО «Жатай» принимает решение о предстоящем формировании общественного совета, о сроках приема документов от граждан, общественных объединений, и иных некоммерческих организаций.</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8.2. Решение о предстоящем формировании нового состава общественного совета принимается не позднее чем за 30 календарных дней до дня истечения срока полномочий членов действующего состава общественного совета, а в случае самороспуска общественного совета не позднее чем через 10 календарных дней со дня самороспуска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8.3. В случаях, если в ГО «Жатай» не</w:t>
      </w:r>
      <w:r w:rsidR="00D060F7" w:rsidRPr="00077752">
        <w:rPr>
          <w:rFonts w:ascii="Times New Roman" w:eastAsia="Times New Roman" w:hAnsi="Times New Roman" w:cs="Times New Roman"/>
          <w:sz w:val="24"/>
          <w:szCs w:val="24"/>
          <w:lang w:eastAsia="ru-RU"/>
        </w:rPr>
        <w:t xml:space="preserve"> создан общественный совет, то Г</w:t>
      </w:r>
      <w:r w:rsidRPr="005464F3">
        <w:rPr>
          <w:rFonts w:ascii="Times New Roman" w:eastAsia="Times New Roman" w:hAnsi="Times New Roman" w:cs="Times New Roman"/>
          <w:sz w:val="24"/>
          <w:szCs w:val="24"/>
          <w:lang w:eastAsia="ru-RU"/>
        </w:rPr>
        <w:t>лава ГО «Жатай» принимает решение о предстоящем формировании общественного совета, о сроках приема документов от граждан, общественных объединений, и иных некоммерческих организаций в течение 1 месяца со дня вступления настоящего Положения в силу.</w:t>
      </w:r>
    </w:p>
    <w:p w:rsidR="005464F3" w:rsidRPr="005464F3" w:rsidRDefault="005464F3" w:rsidP="00077752">
      <w:pPr>
        <w:spacing w:after="120" w:line="240" w:lineRule="auto"/>
        <w:ind w:firstLine="567"/>
        <w:jc w:val="both"/>
        <w:rPr>
          <w:rFonts w:ascii="Times New Roman" w:eastAsia="Times New Roman" w:hAnsi="Times New Roman" w:cs="Times New Roman"/>
          <w:color w:val="FF0000"/>
          <w:sz w:val="24"/>
          <w:szCs w:val="24"/>
          <w:lang w:eastAsia="ru-RU"/>
        </w:rPr>
      </w:pPr>
      <w:r w:rsidRPr="005464F3">
        <w:rPr>
          <w:rFonts w:ascii="Times New Roman" w:eastAsia="Times New Roman" w:hAnsi="Times New Roman" w:cs="Times New Roman"/>
          <w:sz w:val="24"/>
          <w:szCs w:val="24"/>
          <w:lang w:eastAsia="ru-RU"/>
        </w:rPr>
        <w:lastRenderedPageBreak/>
        <w:t>8.4. Порядок приема документов от общественных объединений и иных некоммерческих организаций, и порядок составления списка кандидатов в члены общественного совета определяется решением Окружного Совета депутат</w:t>
      </w:r>
      <w:r w:rsidR="00D060F7" w:rsidRPr="00077752">
        <w:rPr>
          <w:rFonts w:ascii="Times New Roman" w:eastAsia="Times New Roman" w:hAnsi="Times New Roman" w:cs="Times New Roman"/>
          <w:sz w:val="24"/>
          <w:szCs w:val="24"/>
          <w:lang w:eastAsia="ru-RU"/>
        </w:rPr>
        <w:t>ов ГО «Жатай» по представлению Г</w:t>
      </w:r>
      <w:r w:rsidRPr="005464F3">
        <w:rPr>
          <w:rFonts w:ascii="Times New Roman" w:eastAsia="Times New Roman" w:hAnsi="Times New Roman" w:cs="Times New Roman"/>
          <w:sz w:val="24"/>
          <w:szCs w:val="24"/>
          <w:lang w:eastAsia="ru-RU"/>
        </w:rPr>
        <w:t xml:space="preserve">лавы ГО «Жатай» в соответствии с приложением №1 </w:t>
      </w:r>
      <w:r w:rsidR="00D060F7" w:rsidRPr="00077752">
        <w:rPr>
          <w:rFonts w:ascii="Times New Roman" w:eastAsia="Times New Roman" w:hAnsi="Times New Roman" w:cs="Times New Roman"/>
          <w:sz w:val="24"/>
          <w:szCs w:val="24"/>
          <w:lang w:eastAsia="ru-RU"/>
        </w:rPr>
        <w:t>к настоящему Положению</w:t>
      </w:r>
      <w:r w:rsidRPr="005464F3">
        <w:rPr>
          <w:rFonts w:ascii="Times New Roman" w:eastAsia="Times New Roman" w:hAnsi="Times New Roman" w:cs="Times New Roman"/>
          <w:sz w:val="24"/>
          <w:szCs w:val="24"/>
          <w:lang w:eastAsia="ru-RU"/>
        </w:rPr>
        <w:t>.</w:t>
      </w:r>
    </w:p>
    <w:p w:rsidR="005464F3" w:rsidRPr="005464F3" w:rsidRDefault="00D060F7" w:rsidP="00077752">
      <w:pPr>
        <w:spacing w:after="120" w:line="240" w:lineRule="auto"/>
        <w:ind w:firstLine="567"/>
        <w:jc w:val="both"/>
        <w:rPr>
          <w:rFonts w:ascii="Times New Roman" w:eastAsia="Times New Roman" w:hAnsi="Times New Roman" w:cs="Times New Roman"/>
          <w:sz w:val="24"/>
          <w:szCs w:val="24"/>
          <w:lang w:eastAsia="ru-RU"/>
        </w:rPr>
      </w:pPr>
      <w:r w:rsidRPr="00077752">
        <w:rPr>
          <w:rFonts w:ascii="Times New Roman" w:eastAsia="Times New Roman" w:hAnsi="Times New Roman" w:cs="Times New Roman"/>
          <w:sz w:val="24"/>
          <w:szCs w:val="24"/>
          <w:lang w:eastAsia="ru-RU"/>
        </w:rPr>
        <w:t>8.5. После объявления Г</w:t>
      </w:r>
      <w:r w:rsidR="005464F3" w:rsidRPr="005464F3">
        <w:rPr>
          <w:rFonts w:ascii="Times New Roman" w:eastAsia="Times New Roman" w:hAnsi="Times New Roman" w:cs="Times New Roman"/>
          <w:sz w:val="24"/>
          <w:szCs w:val="24"/>
          <w:lang w:eastAsia="ru-RU"/>
        </w:rPr>
        <w:t>лавой ГО «Жатай»</w:t>
      </w:r>
      <w:r w:rsidRPr="00077752">
        <w:rPr>
          <w:rFonts w:ascii="Times New Roman" w:eastAsia="Times New Roman" w:hAnsi="Times New Roman" w:cs="Times New Roman"/>
          <w:sz w:val="24"/>
          <w:szCs w:val="24"/>
          <w:lang w:eastAsia="ru-RU"/>
        </w:rPr>
        <w:t xml:space="preserve"> </w:t>
      </w:r>
      <w:r w:rsidR="005464F3" w:rsidRPr="005464F3">
        <w:rPr>
          <w:rFonts w:ascii="Times New Roman" w:eastAsia="Times New Roman" w:hAnsi="Times New Roman" w:cs="Times New Roman"/>
          <w:sz w:val="24"/>
          <w:szCs w:val="24"/>
          <w:lang w:eastAsia="ru-RU"/>
        </w:rPr>
        <w:t>о предстоящем формировании общественного совета руководящий орган общественного объединения и иной некоммерческой организации, определенный уставом общественного объединения и иной некоммерческой организации, вправе принять решение о выдвижении кандидата в состав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8.6. Общественное объединение или иная некоммерческая организация вправе выдвинуть только одного кандидата.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8.7. В качестве кандидата может быть выдвинуто любое лицо, удовлетворяющее требованиям настоящего Положения, независимо от его членства в данном общественном объединении или иной некоммерческой организации.</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8.8. Не допускаются к выдвижению кандидатов в члены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1) политические партии, их региональные и местные отделения;</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2) общественные объединения, иные некоммерческие организации, которым в соответствии с Федеральным законом от 25 июля 2002 года №114-ФЗ «О противодействии экстремистской деятельности» вынесено предупреждение в письменной форме о недопустимости осуществления экстремистской деятельности, — в течение одного года со дня вынесения предупреждения, если оно не было признано судом незаконным;</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3) общественные объединения и иные некоммерческие организации, деятельность которых приостановлена в соответствии с Федеральным законом, если решение о приостановлении не было признано судом незаконным.</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8.9. Кандидаты представляют анкету, заполненную собственноручно, копию решения о выдвижении кандидата и заявление о согласии кандидата на утверждение его членом общественног</w:t>
      </w:r>
      <w:r w:rsidR="00D060F7" w:rsidRPr="00077752">
        <w:rPr>
          <w:rFonts w:ascii="Times New Roman" w:eastAsia="Times New Roman" w:hAnsi="Times New Roman" w:cs="Times New Roman"/>
          <w:sz w:val="24"/>
          <w:szCs w:val="24"/>
          <w:lang w:eastAsia="ru-RU"/>
        </w:rPr>
        <w:t>о совета, которые направляются Г</w:t>
      </w:r>
      <w:r w:rsidRPr="005464F3">
        <w:rPr>
          <w:rFonts w:ascii="Times New Roman" w:eastAsia="Times New Roman" w:hAnsi="Times New Roman" w:cs="Times New Roman"/>
          <w:sz w:val="24"/>
          <w:szCs w:val="24"/>
          <w:lang w:eastAsia="ru-RU"/>
        </w:rPr>
        <w:t>лаве ГО «Жатай» для составления списка кандидатов в члены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8.10. Окончательный список кандидатов в члены общественного совета размещается в сети «Интернет» на официальном сайте ГО «Жатай» для всеоб</w:t>
      </w:r>
      <w:r w:rsidR="00D060F7" w:rsidRPr="00077752">
        <w:rPr>
          <w:rFonts w:ascii="Times New Roman" w:eastAsia="Times New Roman" w:hAnsi="Times New Roman" w:cs="Times New Roman"/>
          <w:sz w:val="24"/>
          <w:szCs w:val="24"/>
          <w:lang w:eastAsia="ru-RU"/>
        </w:rPr>
        <w:t>щего ознакомления и передается Г</w:t>
      </w:r>
      <w:r w:rsidRPr="005464F3">
        <w:rPr>
          <w:rFonts w:ascii="Times New Roman" w:eastAsia="Times New Roman" w:hAnsi="Times New Roman" w:cs="Times New Roman"/>
          <w:sz w:val="24"/>
          <w:szCs w:val="24"/>
          <w:lang w:eastAsia="ru-RU"/>
        </w:rPr>
        <w:t>лавой ГО «Жатай» в Окружной Совет депутатов ГО «Жатай».</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8.12. Окончательный список кандидатов в члены общественного совета не может быть изменен до окончания срока полномочий состава общественного совета, сформированного на основе этого списка.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8.13. Кандидат в члены общественного совета вправе в любое время до его утверждения членом общественного совета отозвать свое заявление о согласии на утверждение членом общественного сове</w:t>
      </w:r>
      <w:r w:rsidR="00D060F7" w:rsidRPr="00077752">
        <w:rPr>
          <w:rFonts w:ascii="Times New Roman" w:eastAsia="Times New Roman" w:hAnsi="Times New Roman" w:cs="Times New Roman"/>
          <w:sz w:val="24"/>
          <w:szCs w:val="24"/>
          <w:lang w:eastAsia="ru-RU"/>
        </w:rPr>
        <w:t>та, подав письменное заявление Г</w:t>
      </w:r>
      <w:r w:rsidRPr="005464F3">
        <w:rPr>
          <w:rFonts w:ascii="Times New Roman" w:eastAsia="Times New Roman" w:hAnsi="Times New Roman" w:cs="Times New Roman"/>
          <w:sz w:val="24"/>
          <w:szCs w:val="24"/>
          <w:lang w:eastAsia="ru-RU"/>
        </w:rPr>
        <w:t>лаве ГО «Жатай». В этом случае кандидат исключается из списка кандидатов в члены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8.14. Если по истечении установленного периода приема количество кандидатов в члены общественного совета окажется менее установленного настоящим Положением количества членов общест</w:t>
      </w:r>
      <w:r w:rsidR="00D060F7" w:rsidRPr="00077752">
        <w:rPr>
          <w:rFonts w:ascii="Times New Roman" w:eastAsia="Times New Roman" w:hAnsi="Times New Roman" w:cs="Times New Roman"/>
          <w:sz w:val="24"/>
          <w:szCs w:val="24"/>
          <w:lang w:eastAsia="ru-RU"/>
        </w:rPr>
        <w:t>венного совета или равным ему, Г</w:t>
      </w:r>
      <w:r w:rsidRPr="005464F3">
        <w:rPr>
          <w:rFonts w:ascii="Times New Roman" w:eastAsia="Times New Roman" w:hAnsi="Times New Roman" w:cs="Times New Roman"/>
          <w:sz w:val="24"/>
          <w:szCs w:val="24"/>
          <w:lang w:eastAsia="ru-RU"/>
        </w:rPr>
        <w:t>лава ГО «Жатай» продлевает указанный период в целях дополнительного выдвижения кандидатов в члены общественного совета, но не более чем на 30 календарных дней.</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 </w:t>
      </w:r>
    </w:p>
    <w:p w:rsidR="005464F3" w:rsidRPr="005464F3" w:rsidRDefault="005464F3" w:rsidP="005A7152">
      <w:pPr>
        <w:numPr>
          <w:ilvl w:val="0"/>
          <w:numId w:val="23"/>
        </w:numPr>
        <w:spacing w:after="120" w:line="240" w:lineRule="auto"/>
        <w:ind w:left="0" w:firstLine="567"/>
        <w:jc w:val="center"/>
        <w:rPr>
          <w:rFonts w:ascii="Times New Roman" w:eastAsia="Times New Roman" w:hAnsi="Times New Roman" w:cs="Times New Roman"/>
          <w:b/>
          <w:sz w:val="24"/>
          <w:szCs w:val="24"/>
          <w:lang w:eastAsia="ru-RU"/>
        </w:rPr>
      </w:pPr>
      <w:r w:rsidRPr="005464F3">
        <w:rPr>
          <w:rFonts w:ascii="Times New Roman" w:eastAsia="Times New Roman" w:hAnsi="Times New Roman" w:cs="Times New Roman"/>
          <w:b/>
          <w:bCs/>
          <w:iCs/>
          <w:sz w:val="24"/>
          <w:szCs w:val="24"/>
          <w:lang w:eastAsia="ru-RU"/>
        </w:rPr>
        <w:t>Утверждение членов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9.1. Члены общественного совета утверждаются из числа лиц, включенных в окончательный список кандидатов в члены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lastRenderedPageBreak/>
        <w:t>9.2. По одной трети от установленного общего числа членов общественного сове</w:t>
      </w:r>
      <w:r w:rsidR="00D060F7" w:rsidRPr="00077752">
        <w:rPr>
          <w:rFonts w:ascii="Times New Roman" w:eastAsia="Times New Roman" w:hAnsi="Times New Roman" w:cs="Times New Roman"/>
          <w:sz w:val="24"/>
          <w:szCs w:val="24"/>
          <w:lang w:eastAsia="ru-RU"/>
        </w:rPr>
        <w:t>та утверждаются постановлением Г</w:t>
      </w:r>
      <w:r w:rsidRPr="005464F3">
        <w:rPr>
          <w:rFonts w:ascii="Times New Roman" w:eastAsia="Times New Roman" w:hAnsi="Times New Roman" w:cs="Times New Roman"/>
          <w:sz w:val="24"/>
          <w:szCs w:val="24"/>
          <w:lang w:eastAsia="ru-RU"/>
        </w:rPr>
        <w:t>лавы ГО «Жатай» и решением Окружного Совета депутатов ГО «Жатай».</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9.3. В течение 30 календарных дней из указанного периода соответст</w:t>
      </w:r>
      <w:r w:rsidR="00D060F7" w:rsidRPr="00077752">
        <w:rPr>
          <w:rFonts w:ascii="Times New Roman" w:eastAsia="Times New Roman" w:hAnsi="Times New Roman" w:cs="Times New Roman"/>
          <w:sz w:val="24"/>
          <w:szCs w:val="24"/>
          <w:lang w:eastAsia="ru-RU"/>
        </w:rPr>
        <w:t>вующее постановление принимает Г</w:t>
      </w:r>
      <w:r w:rsidRPr="005464F3">
        <w:rPr>
          <w:rFonts w:ascii="Times New Roman" w:eastAsia="Times New Roman" w:hAnsi="Times New Roman" w:cs="Times New Roman"/>
          <w:sz w:val="24"/>
          <w:szCs w:val="24"/>
          <w:lang w:eastAsia="ru-RU"/>
        </w:rPr>
        <w:t>лава ГО «Жатай», соответствующее решение Окружной Совет депутатов ГО «Жатай» – на очередной сессии.</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9.4. Оставшаяся треть от общего числа членов общественного совета утверждается решением членов обще</w:t>
      </w:r>
      <w:r w:rsidR="00D060F7" w:rsidRPr="00077752">
        <w:rPr>
          <w:rFonts w:ascii="Times New Roman" w:eastAsia="Times New Roman" w:hAnsi="Times New Roman" w:cs="Times New Roman"/>
          <w:sz w:val="24"/>
          <w:szCs w:val="24"/>
          <w:lang w:eastAsia="ru-RU"/>
        </w:rPr>
        <w:t>ственного совета, утвержденных Г</w:t>
      </w:r>
      <w:r w:rsidRPr="005464F3">
        <w:rPr>
          <w:rFonts w:ascii="Times New Roman" w:eastAsia="Times New Roman" w:hAnsi="Times New Roman" w:cs="Times New Roman"/>
          <w:sz w:val="24"/>
          <w:szCs w:val="24"/>
          <w:lang w:eastAsia="ru-RU"/>
        </w:rPr>
        <w:t>лавой ГО «Жатай» и Окружным Советом депутатов ГО «Жатай» в срок не более чем 15 календарных дней со дня принятия соответствующего решения Окружным Советом депутатов ГО «Жатай».</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9.5. Порядок утверждения оставшейся трети членов общественного совета закрепляется в Регламенте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9.6. В случае досрочного прекращения полномочий члена общественного совета новый член общественного совета вводится в ее состав в течение 30 календарных дней со дня такого прекращения полномочий в соответствии с настоящим пунктом:</w:t>
      </w:r>
    </w:p>
    <w:p w:rsidR="005464F3" w:rsidRPr="005464F3" w:rsidRDefault="00D060F7" w:rsidP="00077752">
      <w:pPr>
        <w:spacing w:after="120" w:line="240" w:lineRule="auto"/>
        <w:ind w:firstLine="567"/>
        <w:jc w:val="both"/>
        <w:rPr>
          <w:rFonts w:ascii="Times New Roman" w:eastAsia="Times New Roman" w:hAnsi="Times New Roman" w:cs="Times New Roman"/>
          <w:sz w:val="24"/>
          <w:szCs w:val="24"/>
          <w:lang w:eastAsia="ru-RU"/>
        </w:rPr>
      </w:pPr>
      <w:r w:rsidRPr="00077752">
        <w:rPr>
          <w:rFonts w:ascii="Times New Roman" w:eastAsia="Times New Roman" w:hAnsi="Times New Roman" w:cs="Times New Roman"/>
          <w:sz w:val="24"/>
          <w:szCs w:val="24"/>
          <w:lang w:eastAsia="ru-RU"/>
        </w:rPr>
        <w:t>1) Г</w:t>
      </w:r>
      <w:r w:rsidR="005464F3" w:rsidRPr="005464F3">
        <w:rPr>
          <w:rFonts w:ascii="Times New Roman" w:eastAsia="Times New Roman" w:hAnsi="Times New Roman" w:cs="Times New Roman"/>
          <w:sz w:val="24"/>
          <w:szCs w:val="24"/>
          <w:lang w:eastAsia="ru-RU"/>
        </w:rPr>
        <w:t>лавой ГО «Жатай» — если досрочно прекратились полномочия члена общественного совета, утвержденного главой ГО «Жатай»;</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2) Окружным Советом депутатов ГО «Жатай» — если досрочно прекратились полномочия члена общественного совета, утвержденного Окружного Советом депутатов ГО «Жатай»;</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3) членами общественного совета — если досрочно прекратились полномочия члена общественного совета, утвержденного в соответствии с пунктом 9.4. настоящего Положения.</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9.7. Если утверждение члена общественного совета невозможно по причине отсутствия в окончательном списке кандидатов в члены общественного совета либо срок до окончания полномочий действующего состава общественного совета составит менее шести месяцев, новый член общественного совета не утверждается.</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 xml:space="preserve">9.8. Если при этом общественный совет остался в неправомочном для принятия решений составе, его полномочия </w:t>
      </w:r>
      <w:r w:rsidR="00D060F7" w:rsidRPr="00077752">
        <w:rPr>
          <w:rFonts w:ascii="Times New Roman" w:eastAsia="Times New Roman" w:hAnsi="Times New Roman" w:cs="Times New Roman"/>
          <w:sz w:val="24"/>
          <w:szCs w:val="24"/>
          <w:lang w:eastAsia="ru-RU"/>
        </w:rPr>
        <w:t>прекращаются,</w:t>
      </w:r>
      <w:r w:rsidRPr="005464F3">
        <w:rPr>
          <w:rFonts w:ascii="Times New Roman" w:eastAsia="Times New Roman" w:hAnsi="Times New Roman" w:cs="Times New Roman"/>
          <w:sz w:val="24"/>
          <w:szCs w:val="24"/>
          <w:lang w:eastAsia="ru-RU"/>
        </w:rPr>
        <w:t xml:space="preserve"> и </w:t>
      </w:r>
      <w:r w:rsidR="00D060F7" w:rsidRPr="00077752">
        <w:rPr>
          <w:rFonts w:ascii="Times New Roman" w:eastAsia="Times New Roman" w:hAnsi="Times New Roman" w:cs="Times New Roman"/>
          <w:sz w:val="24"/>
          <w:szCs w:val="24"/>
          <w:lang w:eastAsia="ru-RU"/>
        </w:rPr>
        <w:t>Г</w:t>
      </w:r>
      <w:r w:rsidRPr="005464F3">
        <w:rPr>
          <w:rFonts w:ascii="Times New Roman" w:eastAsia="Times New Roman" w:hAnsi="Times New Roman" w:cs="Times New Roman"/>
          <w:sz w:val="24"/>
          <w:szCs w:val="24"/>
          <w:lang w:eastAsia="ru-RU"/>
        </w:rPr>
        <w:t>лава ГО «Жатай» объявляет о предстоящем формировании общественного совета нового состава в порядке, установленном разделом 8 настоящего Положения.</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iCs/>
          <w:sz w:val="24"/>
          <w:szCs w:val="24"/>
          <w:lang w:eastAsia="ru-RU"/>
        </w:rPr>
        <w:t> </w:t>
      </w:r>
    </w:p>
    <w:p w:rsidR="005464F3" w:rsidRPr="005464F3" w:rsidRDefault="005464F3" w:rsidP="005A7152">
      <w:pPr>
        <w:numPr>
          <w:ilvl w:val="0"/>
          <w:numId w:val="24"/>
        </w:numPr>
        <w:spacing w:after="120" w:line="240" w:lineRule="auto"/>
        <w:ind w:left="0" w:firstLine="567"/>
        <w:jc w:val="center"/>
        <w:rPr>
          <w:rFonts w:ascii="Times New Roman" w:eastAsia="Times New Roman" w:hAnsi="Times New Roman" w:cs="Times New Roman"/>
          <w:b/>
          <w:sz w:val="24"/>
          <w:szCs w:val="24"/>
          <w:lang w:eastAsia="ru-RU"/>
        </w:rPr>
      </w:pPr>
      <w:r w:rsidRPr="005464F3">
        <w:rPr>
          <w:rFonts w:ascii="Times New Roman" w:eastAsia="Times New Roman" w:hAnsi="Times New Roman" w:cs="Times New Roman"/>
          <w:b/>
          <w:bCs/>
          <w:iCs/>
          <w:sz w:val="24"/>
          <w:szCs w:val="24"/>
          <w:lang w:eastAsia="ru-RU"/>
        </w:rPr>
        <w:t>Органы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10.1. Члены общественного совета на первом пленарном заседании избирают президиум, председателя и заместителей председателя общественного совета. Президиум общественного совета является постоянно действующим органом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10.2. Общественный совет вправе образовывать комиссии и рабочие группы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10.3. В состав комиссий общественного совета входят члены общественного совета. В состав рабочих групп могут входить члены общественного совета, эксперты, представители общественных объединений, иных некоммерческих организаций и иные граждане, привлеченные к работе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  </w:t>
      </w:r>
    </w:p>
    <w:p w:rsidR="005464F3" w:rsidRPr="005464F3" w:rsidRDefault="005464F3" w:rsidP="005A7152">
      <w:pPr>
        <w:numPr>
          <w:ilvl w:val="0"/>
          <w:numId w:val="25"/>
        </w:numPr>
        <w:spacing w:after="120" w:line="240" w:lineRule="auto"/>
        <w:ind w:left="0" w:firstLine="567"/>
        <w:jc w:val="center"/>
        <w:rPr>
          <w:rFonts w:ascii="Times New Roman" w:eastAsia="Times New Roman" w:hAnsi="Times New Roman" w:cs="Times New Roman"/>
          <w:b/>
          <w:sz w:val="24"/>
          <w:szCs w:val="24"/>
          <w:lang w:eastAsia="ru-RU"/>
        </w:rPr>
      </w:pPr>
      <w:r w:rsidRPr="005464F3">
        <w:rPr>
          <w:rFonts w:ascii="Times New Roman" w:eastAsia="Times New Roman" w:hAnsi="Times New Roman" w:cs="Times New Roman"/>
          <w:b/>
          <w:bCs/>
          <w:iCs/>
          <w:sz w:val="24"/>
          <w:szCs w:val="24"/>
          <w:lang w:eastAsia="ru-RU"/>
        </w:rPr>
        <w:t>Ограничения, связанные с членством в общественном совете</w:t>
      </w:r>
    </w:p>
    <w:p w:rsidR="005464F3" w:rsidRPr="005464F3" w:rsidRDefault="005464F3" w:rsidP="005A7152">
      <w:pPr>
        <w:numPr>
          <w:ilvl w:val="1"/>
          <w:numId w:val="42"/>
        </w:numPr>
        <w:spacing w:after="120" w:line="240" w:lineRule="auto"/>
        <w:ind w:left="0" w:firstLine="567"/>
        <w:contextualSpacing/>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Объединение членов общественного совета по принципу национальной, религиозной, региональной или партийной принадлежности не допускается.</w:t>
      </w:r>
    </w:p>
    <w:p w:rsidR="005464F3" w:rsidRPr="005464F3" w:rsidRDefault="005464F3" w:rsidP="00077752">
      <w:pPr>
        <w:spacing w:after="120" w:line="240" w:lineRule="auto"/>
        <w:ind w:firstLine="567"/>
        <w:jc w:val="both"/>
        <w:rPr>
          <w:rFonts w:ascii="Times New Roman" w:eastAsia="Times New Roman" w:hAnsi="Times New Roman" w:cs="Times New Roman"/>
          <w:b/>
          <w:sz w:val="24"/>
          <w:szCs w:val="24"/>
          <w:lang w:eastAsia="ru-RU"/>
        </w:rPr>
      </w:pPr>
      <w:r w:rsidRPr="005464F3">
        <w:rPr>
          <w:rFonts w:ascii="Times New Roman" w:eastAsia="Times New Roman" w:hAnsi="Times New Roman" w:cs="Times New Roman"/>
          <w:sz w:val="24"/>
          <w:szCs w:val="24"/>
          <w:lang w:eastAsia="ru-RU"/>
        </w:rPr>
        <w:t> </w:t>
      </w:r>
    </w:p>
    <w:p w:rsidR="005464F3" w:rsidRPr="005464F3" w:rsidRDefault="005464F3" w:rsidP="005A7152">
      <w:pPr>
        <w:numPr>
          <w:ilvl w:val="0"/>
          <w:numId w:val="26"/>
        </w:numPr>
        <w:spacing w:after="120" w:line="240" w:lineRule="auto"/>
        <w:ind w:left="0" w:firstLine="567"/>
        <w:jc w:val="center"/>
        <w:rPr>
          <w:rFonts w:ascii="Times New Roman" w:eastAsia="Times New Roman" w:hAnsi="Times New Roman" w:cs="Times New Roman"/>
          <w:b/>
          <w:sz w:val="24"/>
          <w:szCs w:val="24"/>
          <w:lang w:eastAsia="ru-RU"/>
        </w:rPr>
      </w:pPr>
      <w:r w:rsidRPr="005464F3">
        <w:rPr>
          <w:rFonts w:ascii="Times New Roman" w:eastAsia="Times New Roman" w:hAnsi="Times New Roman" w:cs="Times New Roman"/>
          <w:b/>
          <w:bCs/>
          <w:iCs/>
          <w:sz w:val="24"/>
          <w:szCs w:val="24"/>
          <w:lang w:eastAsia="ru-RU"/>
        </w:rPr>
        <w:lastRenderedPageBreak/>
        <w:t>Участие членов общественного совета в его работе</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iCs/>
          <w:sz w:val="24"/>
          <w:szCs w:val="24"/>
          <w:lang w:eastAsia="ru-RU"/>
        </w:rPr>
        <w:t> 12.1.</w:t>
      </w:r>
      <w:r w:rsidRPr="005464F3">
        <w:rPr>
          <w:rFonts w:ascii="Times New Roman" w:eastAsia="Times New Roman" w:hAnsi="Times New Roman" w:cs="Times New Roman"/>
          <w:sz w:val="24"/>
          <w:szCs w:val="24"/>
          <w:lang w:eastAsia="ru-RU"/>
        </w:rPr>
        <w:t>Члены общественного совета принимают личное участие в работе пленарных заседаний общественного совета, президиума общественного совета, комиссий и рабочих групп.</w:t>
      </w:r>
    </w:p>
    <w:p w:rsidR="005464F3" w:rsidRPr="005464F3" w:rsidRDefault="005464F3" w:rsidP="005A7152">
      <w:pPr>
        <w:numPr>
          <w:ilvl w:val="1"/>
          <w:numId w:val="43"/>
        </w:numPr>
        <w:spacing w:after="120" w:line="240" w:lineRule="auto"/>
        <w:ind w:left="0" w:firstLine="567"/>
        <w:contextualSpacing/>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Члены общественного совета вправе свободно высказывать свое мнение по любому вопросу деятельности общественного совета, президиума общественного совета, комиссий и рабочих групп.</w:t>
      </w:r>
    </w:p>
    <w:p w:rsidR="005464F3" w:rsidRPr="005464F3" w:rsidRDefault="005464F3" w:rsidP="005A7152">
      <w:pPr>
        <w:numPr>
          <w:ilvl w:val="1"/>
          <w:numId w:val="43"/>
        </w:numPr>
        <w:spacing w:after="120" w:line="240" w:lineRule="auto"/>
        <w:ind w:left="0" w:firstLine="567"/>
        <w:contextualSpacing/>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Члены общественного совета при осуществлении своих полномочий не связаны решениями общественных объединений и иных некоммерческих организаций.</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bCs/>
          <w:sz w:val="24"/>
          <w:szCs w:val="24"/>
          <w:lang w:eastAsia="ru-RU"/>
        </w:rPr>
        <w:t> </w:t>
      </w:r>
    </w:p>
    <w:p w:rsidR="005464F3" w:rsidRPr="005464F3" w:rsidRDefault="005464F3" w:rsidP="005A7152">
      <w:pPr>
        <w:numPr>
          <w:ilvl w:val="0"/>
          <w:numId w:val="43"/>
        </w:numPr>
        <w:spacing w:after="120" w:line="240" w:lineRule="auto"/>
        <w:ind w:left="0" w:firstLine="567"/>
        <w:contextualSpacing/>
        <w:jc w:val="center"/>
        <w:rPr>
          <w:rFonts w:ascii="Times New Roman" w:eastAsia="Times New Roman" w:hAnsi="Times New Roman" w:cs="Times New Roman"/>
          <w:b/>
          <w:sz w:val="24"/>
          <w:szCs w:val="24"/>
          <w:lang w:eastAsia="ru-RU"/>
        </w:rPr>
      </w:pPr>
      <w:r w:rsidRPr="005464F3">
        <w:rPr>
          <w:rFonts w:ascii="Times New Roman" w:eastAsia="Times New Roman" w:hAnsi="Times New Roman" w:cs="Times New Roman"/>
          <w:b/>
          <w:bCs/>
          <w:iCs/>
          <w:sz w:val="24"/>
          <w:szCs w:val="24"/>
          <w:lang w:eastAsia="ru-RU"/>
        </w:rPr>
        <w:t>Гарантии деятельности членов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bCs/>
          <w:sz w:val="24"/>
          <w:szCs w:val="24"/>
          <w:lang w:eastAsia="ru-RU"/>
        </w:rPr>
        <w:t xml:space="preserve"> 13.1. </w:t>
      </w:r>
      <w:r w:rsidRPr="005464F3">
        <w:rPr>
          <w:rFonts w:ascii="Times New Roman" w:eastAsia="Times New Roman" w:hAnsi="Times New Roman" w:cs="Times New Roman"/>
          <w:sz w:val="24"/>
          <w:szCs w:val="24"/>
          <w:lang w:eastAsia="ru-RU"/>
        </w:rPr>
        <w:t>Член общественного совета на время участия в работе пленарного заседания общественного совета, президиума общественного совета, комиссий и рабочих групп, а также на время осуществления полномочий, установленных  настоящим Положением, освобождается работодателем от выполнения трудовых обязанностей по основному месту работы с сохранением за ним места работы (должности) и заработной платы.</w:t>
      </w:r>
    </w:p>
    <w:p w:rsidR="005464F3" w:rsidRPr="005464F3" w:rsidRDefault="005464F3" w:rsidP="005A7152">
      <w:pPr>
        <w:numPr>
          <w:ilvl w:val="1"/>
          <w:numId w:val="43"/>
        </w:numPr>
        <w:spacing w:after="120" w:line="240" w:lineRule="auto"/>
        <w:ind w:left="0" w:firstLine="567"/>
        <w:contextualSpacing/>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Отзыв члена общественного совета не допускается</w:t>
      </w:r>
      <w:r w:rsidRPr="005464F3">
        <w:rPr>
          <w:rFonts w:ascii="Times New Roman" w:eastAsia="Times New Roman" w:hAnsi="Times New Roman" w:cs="Times New Roman"/>
          <w:color w:val="FF0000"/>
          <w:sz w:val="24"/>
          <w:szCs w:val="24"/>
          <w:lang w:eastAsia="ru-RU"/>
        </w:rPr>
        <w:t>.</w:t>
      </w:r>
    </w:p>
    <w:p w:rsidR="005464F3" w:rsidRPr="005464F3" w:rsidRDefault="005464F3" w:rsidP="00077752">
      <w:pPr>
        <w:widowControl w:val="0"/>
        <w:autoSpaceDE w:val="0"/>
        <w:autoSpaceDN w:val="0"/>
        <w:adjustRightInd w:val="0"/>
        <w:spacing w:after="120" w:line="240" w:lineRule="auto"/>
        <w:ind w:firstLine="567"/>
        <w:contextualSpacing/>
        <w:jc w:val="both"/>
        <w:rPr>
          <w:rFonts w:ascii="Times New Roman" w:eastAsia="Times New Roman" w:hAnsi="Times New Roman" w:cs="Times New Roman"/>
          <w:b/>
          <w:sz w:val="24"/>
          <w:szCs w:val="24"/>
          <w:lang w:eastAsia="ru-RU"/>
        </w:rPr>
      </w:pPr>
      <w:r w:rsidRPr="005464F3">
        <w:rPr>
          <w:rFonts w:ascii="Times New Roman" w:eastAsia="Times New Roman" w:hAnsi="Times New Roman" w:cs="Times New Roman"/>
          <w:sz w:val="24"/>
          <w:szCs w:val="24"/>
          <w:lang w:eastAsia="ru-RU"/>
        </w:rPr>
        <w:t> </w:t>
      </w:r>
    </w:p>
    <w:p w:rsidR="005464F3" w:rsidRPr="005464F3" w:rsidRDefault="005464F3" w:rsidP="005A7152">
      <w:pPr>
        <w:numPr>
          <w:ilvl w:val="0"/>
          <w:numId w:val="27"/>
        </w:numPr>
        <w:spacing w:after="120" w:line="240" w:lineRule="auto"/>
        <w:ind w:left="0" w:firstLine="567"/>
        <w:jc w:val="center"/>
        <w:rPr>
          <w:rFonts w:ascii="Times New Roman" w:eastAsia="Times New Roman" w:hAnsi="Times New Roman" w:cs="Times New Roman"/>
          <w:b/>
          <w:sz w:val="24"/>
          <w:szCs w:val="24"/>
          <w:lang w:eastAsia="ru-RU"/>
        </w:rPr>
      </w:pPr>
      <w:r w:rsidRPr="005464F3">
        <w:rPr>
          <w:rFonts w:ascii="Times New Roman" w:eastAsia="Times New Roman" w:hAnsi="Times New Roman" w:cs="Times New Roman"/>
          <w:b/>
          <w:bCs/>
          <w:iCs/>
          <w:sz w:val="24"/>
          <w:szCs w:val="24"/>
          <w:lang w:eastAsia="ru-RU"/>
        </w:rPr>
        <w:t>Удостоверение члена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bCs/>
          <w:sz w:val="24"/>
          <w:szCs w:val="24"/>
          <w:lang w:eastAsia="ru-RU"/>
        </w:rPr>
        <w:t xml:space="preserve"> 14.1. </w:t>
      </w:r>
      <w:r w:rsidRPr="005464F3">
        <w:rPr>
          <w:rFonts w:ascii="Times New Roman" w:eastAsia="Times New Roman" w:hAnsi="Times New Roman" w:cs="Times New Roman"/>
          <w:sz w:val="24"/>
          <w:szCs w:val="24"/>
          <w:lang w:eastAsia="ru-RU"/>
        </w:rPr>
        <w:t xml:space="preserve">Член общественного совета имеет удостоверение члена общественного совета ГО «Жатай»  (далее — удостоверение), являющееся документом, подтверждающим его полномочия. </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14.2. Член общественного совета пользуется удостоверением в течение срока своих полномочий.</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14.3. Образец и описание удостоверения утверждаются общественным советом.</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iCs/>
          <w:sz w:val="24"/>
          <w:szCs w:val="24"/>
          <w:lang w:eastAsia="ru-RU"/>
        </w:rPr>
        <w:t> </w:t>
      </w:r>
    </w:p>
    <w:p w:rsidR="005464F3" w:rsidRPr="005464F3" w:rsidRDefault="005464F3" w:rsidP="005A7152">
      <w:pPr>
        <w:numPr>
          <w:ilvl w:val="0"/>
          <w:numId w:val="28"/>
        </w:numPr>
        <w:spacing w:after="120" w:line="240" w:lineRule="auto"/>
        <w:ind w:left="0" w:firstLine="567"/>
        <w:jc w:val="center"/>
        <w:rPr>
          <w:rFonts w:ascii="Times New Roman" w:eastAsia="Times New Roman" w:hAnsi="Times New Roman" w:cs="Times New Roman"/>
          <w:b/>
          <w:sz w:val="24"/>
          <w:szCs w:val="24"/>
          <w:lang w:eastAsia="ru-RU"/>
        </w:rPr>
      </w:pPr>
      <w:r w:rsidRPr="005464F3">
        <w:rPr>
          <w:rFonts w:ascii="Times New Roman" w:eastAsia="Times New Roman" w:hAnsi="Times New Roman" w:cs="Times New Roman"/>
          <w:b/>
          <w:bCs/>
          <w:iCs/>
          <w:sz w:val="24"/>
          <w:szCs w:val="24"/>
          <w:lang w:eastAsia="ru-RU"/>
        </w:rPr>
        <w:t>Прекращение и приостановление полномочий члена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iCs/>
          <w:sz w:val="24"/>
          <w:szCs w:val="24"/>
          <w:lang w:eastAsia="ru-RU"/>
        </w:rPr>
        <w:t xml:space="preserve"> 15.1. </w:t>
      </w:r>
      <w:r w:rsidRPr="005464F3">
        <w:rPr>
          <w:rFonts w:ascii="Times New Roman" w:eastAsia="Times New Roman" w:hAnsi="Times New Roman" w:cs="Times New Roman"/>
          <w:sz w:val="24"/>
          <w:szCs w:val="24"/>
          <w:lang w:eastAsia="ru-RU"/>
        </w:rPr>
        <w:t>Полномочия члена общественного совета прекращаются в порядке, предусмотренном Регламентом общественного совета, в случае:</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1) истечения срока его полномочий;</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2) подачи им заявления о выходе из состава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3) неспособности его по состоянию здоровья участвовать в работе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4) вступления в законную силу вынесенного в отношении его обвинительного приговора суда;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5) признания его недееспособным, безвестно отсутствующим или умершим на основании решения суда, вступившего в законную силу;</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6) за невыполнение в течение года полномочий члена общественного совета — по решению не менее половины членов общественного совета, принятому на пленарном заседании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7) избрания его депутатом законодательного (представительного) органа государственной власти Российской Федерации, Республики Саха (Якутия) и местного самоуправления, а также на выборную должность в органах местного самоуправления;</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8) назначения его на должность федеральной государственной службы, государственную должность Республики Саха (Якутия), должность государственной гражданской службы Республики Саха (Якутия) или должность муниципальной службы;</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9) смерти члена общественного совета.</w:t>
      </w:r>
    </w:p>
    <w:p w:rsidR="005464F3" w:rsidRPr="005464F3" w:rsidRDefault="005464F3" w:rsidP="005A7152">
      <w:pPr>
        <w:numPr>
          <w:ilvl w:val="1"/>
          <w:numId w:val="44"/>
        </w:numPr>
        <w:spacing w:after="120" w:line="240" w:lineRule="auto"/>
        <w:ind w:left="0" w:firstLine="567"/>
        <w:contextualSpacing/>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lastRenderedPageBreak/>
        <w:t>Полномочия члена общественного совета приостанавливаются в порядке, предусмотренном Регламентом общественного совета, в случае:</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1) предъявления ему в порядке, установленном уголовно-процессуальным законодательством Российской Федерации, обвинения в совершении преступления;</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2) назначения ему административного наказания в виде административного ареста;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3) регистрации его в качестве кандидата на выборную должность органа государственной власти, кандидата на выборную должность в органе местного самоуправления, доверенного лица или уполномоченного представителя кандидата (политической партии),</w:t>
      </w:r>
      <w:r w:rsidR="00077752" w:rsidRPr="00077752">
        <w:rPr>
          <w:rFonts w:ascii="Times New Roman" w:eastAsia="Times New Roman" w:hAnsi="Times New Roman" w:cs="Times New Roman"/>
          <w:sz w:val="24"/>
          <w:szCs w:val="24"/>
          <w:lang w:eastAsia="ru-RU"/>
        </w:rPr>
        <w:t xml:space="preserve"> </w:t>
      </w:r>
      <w:r w:rsidRPr="005464F3">
        <w:rPr>
          <w:rFonts w:ascii="Times New Roman" w:eastAsia="Times New Roman" w:hAnsi="Times New Roman" w:cs="Times New Roman"/>
          <w:sz w:val="24"/>
          <w:szCs w:val="24"/>
          <w:lang w:eastAsia="ru-RU"/>
        </w:rPr>
        <w:t>а также в случае вхождения его в состав инициативной группы по проведению референдума в Республике Саха (Якутия) или в муниципальном образовании. </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p>
    <w:p w:rsidR="005464F3" w:rsidRPr="005464F3" w:rsidRDefault="005464F3" w:rsidP="005A7152">
      <w:pPr>
        <w:numPr>
          <w:ilvl w:val="0"/>
          <w:numId w:val="29"/>
        </w:numPr>
        <w:spacing w:after="120" w:line="240" w:lineRule="auto"/>
        <w:ind w:left="0" w:firstLine="567"/>
        <w:jc w:val="center"/>
        <w:rPr>
          <w:rFonts w:ascii="Times New Roman" w:eastAsia="Times New Roman" w:hAnsi="Times New Roman" w:cs="Times New Roman"/>
          <w:b/>
          <w:sz w:val="24"/>
          <w:szCs w:val="24"/>
          <w:lang w:eastAsia="ru-RU"/>
        </w:rPr>
      </w:pPr>
      <w:r w:rsidRPr="005464F3">
        <w:rPr>
          <w:rFonts w:ascii="Times New Roman" w:eastAsia="Times New Roman" w:hAnsi="Times New Roman" w:cs="Times New Roman"/>
          <w:b/>
          <w:bCs/>
          <w:iCs/>
          <w:sz w:val="24"/>
          <w:szCs w:val="24"/>
          <w:lang w:eastAsia="ru-RU"/>
        </w:rPr>
        <w:t>Основные формы работы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iCs/>
          <w:sz w:val="24"/>
          <w:szCs w:val="24"/>
          <w:lang w:eastAsia="ru-RU"/>
        </w:rPr>
        <w:t> 16.1.</w:t>
      </w:r>
      <w:r w:rsidRPr="005464F3">
        <w:rPr>
          <w:rFonts w:ascii="Times New Roman" w:eastAsia="Times New Roman" w:hAnsi="Times New Roman" w:cs="Times New Roman"/>
          <w:sz w:val="24"/>
          <w:szCs w:val="24"/>
          <w:lang w:eastAsia="ru-RU"/>
        </w:rPr>
        <w:t>Основными формами работы общественного совета являются пленарные заседания, заседания президиума Общественного совета, его комиссий и рабочих групп.</w:t>
      </w:r>
    </w:p>
    <w:p w:rsidR="005464F3" w:rsidRPr="005464F3" w:rsidRDefault="005464F3" w:rsidP="005A7152">
      <w:pPr>
        <w:numPr>
          <w:ilvl w:val="1"/>
          <w:numId w:val="45"/>
        </w:numPr>
        <w:spacing w:after="120" w:line="240" w:lineRule="auto"/>
        <w:ind w:left="0" w:firstLine="567"/>
        <w:contextualSpacing/>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Пленарные заседания общественного совета проводятся не реже четырех раз в год. По решению президиума общественного совета может быть проведено внеочередное пленарное заседание.</w:t>
      </w:r>
    </w:p>
    <w:p w:rsidR="005464F3" w:rsidRPr="005464F3" w:rsidRDefault="005464F3" w:rsidP="005A7152">
      <w:pPr>
        <w:numPr>
          <w:ilvl w:val="1"/>
          <w:numId w:val="45"/>
        </w:numPr>
        <w:spacing w:after="120" w:line="240" w:lineRule="auto"/>
        <w:ind w:left="0" w:firstLine="567"/>
        <w:contextualSpacing/>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В целях реализации функций, возложенных на общественный совет настоящим Положением, общественный совет вправе:</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1) проводить общественные форумы, общественные слушания и иные мероприятия по общественно важным проблемам в порядке, установленном Регламентом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2) давать заключения о нарушениях законодательства Российской Федерации территориальными федеральными органами исполнительной власти, исполнительными органами государственной власти Республики Саха (Якутия) и органами местного самоуправления, а также учреждениями о нарушениях прав и свобод человека и гражданина на территории ГО «Жатай» и направлять указанные заключения в компетентные государственные органы или должностным лицам;</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3) проводить экспертизу  проектов законов Республики Саха (Якутия) и иных нормативных правовых актов органов государственной власти Республики Саха (Якутия), проектов правовых актов органов местного самоуправления;</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4) приглашать руководителей территориальных федеральных органов государственной власти, органов государственной власти Республики Саха (Якутия) и органов местного самоуправления, учреждений на пленарные заседания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5) направлять членов общественного совета, уполномоченных президиумом общественного совета, для участия в работе постоянных комитетов и комиссий Государственного Собрания (Ил Тумэн) Республики Саха (Якутия), а также в заседаниях органов местного самоуправления;</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6) направлять запросы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7) участвовать в работе Общественной палаты Республики Саха (Якутия), а также направлять членов общественного совета для участия в мероприятиях, проводимых общероссийскими, межрегиональными и региональными общественными объединениями, иными некоммерческими организациями;</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 xml:space="preserve">8) участвовать в формировании общественных наблюдательных комиссий, приостановлении и прекращении деятельности состава общественной наблюдательной комиссии, наделении полномочиями и прекращении полномочий членов общественной наблюдательной комиссии. Оказывать содействие общественным наблюдательным комиссиям в обеспечении их методическими материалами, документами и материалами, относящимися к деятельности общественных </w:t>
      </w:r>
      <w:r w:rsidRPr="005464F3">
        <w:rPr>
          <w:rFonts w:ascii="Times New Roman" w:eastAsia="Times New Roman" w:hAnsi="Times New Roman" w:cs="Times New Roman"/>
          <w:sz w:val="24"/>
          <w:szCs w:val="24"/>
          <w:lang w:eastAsia="ru-RU"/>
        </w:rPr>
        <w:lastRenderedPageBreak/>
        <w:t>наблюдательных комиссий, а также проводить обучающие семинары в целях совершенствования деятельности общественных наблюдательных комиссий;</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9) оказывать общественным советам, созданным в муниципальных поселениях, общественным объединениям и иным некоммерческим организациям, деятельность которых направлена на развитие гражданского общества в ГО «Жатай», содействие в обеспечении их методическими материалами, а также проводить семинары в целях совершенствования деятельности указанных общественных советов, общественных объединений и иных некоммерческих организаций.</w:t>
      </w:r>
    </w:p>
    <w:p w:rsidR="005464F3" w:rsidRPr="005464F3" w:rsidRDefault="005464F3" w:rsidP="00077752">
      <w:pPr>
        <w:spacing w:after="120" w:line="240" w:lineRule="auto"/>
        <w:ind w:firstLine="567"/>
        <w:jc w:val="both"/>
        <w:rPr>
          <w:rFonts w:ascii="Times New Roman" w:eastAsia="Times New Roman" w:hAnsi="Times New Roman" w:cs="Times New Roman"/>
          <w:b/>
          <w:sz w:val="24"/>
          <w:szCs w:val="24"/>
          <w:lang w:eastAsia="ru-RU"/>
        </w:rPr>
      </w:pPr>
      <w:r w:rsidRPr="005464F3">
        <w:rPr>
          <w:rFonts w:ascii="Times New Roman" w:eastAsia="Times New Roman" w:hAnsi="Times New Roman" w:cs="Times New Roman"/>
          <w:bCs/>
          <w:sz w:val="24"/>
          <w:szCs w:val="24"/>
          <w:lang w:eastAsia="ru-RU"/>
        </w:rPr>
        <w:t> </w:t>
      </w:r>
    </w:p>
    <w:p w:rsidR="005464F3" w:rsidRPr="005464F3" w:rsidRDefault="005464F3" w:rsidP="005A7152">
      <w:pPr>
        <w:numPr>
          <w:ilvl w:val="0"/>
          <w:numId w:val="30"/>
        </w:numPr>
        <w:spacing w:after="120" w:line="240" w:lineRule="auto"/>
        <w:ind w:left="0" w:firstLine="567"/>
        <w:jc w:val="center"/>
        <w:rPr>
          <w:rFonts w:ascii="Times New Roman" w:eastAsia="Times New Roman" w:hAnsi="Times New Roman" w:cs="Times New Roman"/>
          <w:b/>
          <w:sz w:val="24"/>
          <w:szCs w:val="24"/>
          <w:lang w:eastAsia="ru-RU"/>
        </w:rPr>
      </w:pPr>
      <w:r w:rsidRPr="005464F3">
        <w:rPr>
          <w:rFonts w:ascii="Times New Roman" w:eastAsia="Times New Roman" w:hAnsi="Times New Roman" w:cs="Times New Roman"/>
          <w:b/>
          <w:bCs/>
          <w:iCs/>
          <w:sz w:val="24"/>
          <w:szCs w:val="24"/>
          <w:lang w:eastAsia="ru-RU"/>
        </w:rPr>
        <w:t>Решения Общественного совета</w:t>
      </w:r>
    </w:p>
    <w:p w:rsidR="00077752" w:rsidRPr="00077752"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iCs/>
          <w:sz w:val="24"/>
          <w:szCs w:val="24"/>
          <w:lang w:eastAsia="ru-RU"/>
        </w:rPr>
        <w:t> 17.1.</w:t>
      </w:r>
      <w:r w:rsidRPr="005464F3">
        <w:rPr>
          <w:rFonts w:ascii="Times New Roman" w:eastAsia="Times New Roman" w:hAnsi="Times New Roman" w:cs="Times New Roman"/>
          <w:sz w:val="24"/>
          <w:szCs w:val="24"/>
          <w:lang w:eastAsia="ru-RU"/>
        </w:rPr>
        <w:t>Решения Общественного совета, принимаемые в форме заключений, предложений и обращений, носят рекомендательный характер.</w:t>
      </w:r>
    </w:p>
    <w:p w:rsidR="00077752" w:rsidRPr="00077752" w:rsidRDefault="00077752" w:rsidP="00077752">
      <w:pPr>
        <w:spacing w:after="120" w:line="240" w:lineRule="auto"/>
        <w:ind w:firstLine="567"/>
        <w:jc w:val="both"/>
        <w:rPr>
          <w:rFonts w:ascii="Times New Roman" w:eastAsia="Times New Roman" w:hAnsi="Times New Roman" w:cs="Times New Roman"/>
          <w:sz w:val="24"/>
          <w:szCs w:val="24"/>
          <w:lang w:eastAsia="ru-RU"/>
        </w:rPr>
      </w:pPr>
      <w:r w:rsidRPr="00077752">
        <w:rPr>
          <w:rFonts w:ascii="Times New Roman" w:eastAsia="Times New Roman" w:hAnsi="Times New Roman" w:cs="Times New Roman"/>
          <w:sz w:val="24"/>
          <w:szCs w:val="24"/>
          <w:lang w:eastAsia="ru-RU"/>
        </w:rPr>
        <w:t xml:space="preserve">17.2. </w:t>
      </w:r>
      <w:r w:rsidR="005464F3" w:rsidRPr="005464F3">
        <w:rPr>
          <w:rFonts w:ascii="Times New Roman" w:eastAsia="Times New Roman" w:hAnsi="Times New Roman" w:cs="Times New Roman"/>
          <w:sz w:val="24"/>
          <w:szCs w:val="24"/>
          <w:lang w:eastAsia="ru-RU"/>
        </w:rPr>
        <w:t xml:space="preserve"> Территориальные федеральные органы исполнительной власти, исполнительные органы государственной власти Республики Саха (Якутия), органы местного самоуправления или должностные лица, которым направлены обращения общественного совета, обязаны проинформировать общественный совет о результатах рассмотрения соответствующего обращения в течение тридцати календарных дней со дня его регистрации. В исключительных случаях руководитель органа государственной власти, руководитель органа местного самоуправления, должностное лицо либо уполномоченное на то лицо вправе продлить срок рассмотрения указанного обращения не более чем на тридцать календарных дней, письменно уведомив об этом общественный совет.</w:t>
      </w:r>
    </w:p>
    <w:p w:rsidR="005464F3" w:rsidRPr="005464F3" w:rsidRDefault="00077752" w:rsidP="00077752">
      <w:pPr>
        <w:spacing w:after="120" w:line="240" w:lineRule="auto"/>
        <w:ind w:firstLine="567"/>
        <w:jc w:val="both"/>
        <w:rPr>
          <w:rFonts w:ascii="Times New Roman" w:eastAsia="Times New Roman" w:hAnsi="Times New Roman" w:cs="Times New Roman"/>
          <w:sz w:val="24"/>
          <w:szCs w:val="24"/>
          <w:lang w:eastAsia="ru-RU"/>
        </w:rPr>
      </w:pPr>
      <w:r w:rsidRPr="00077752">
        <w:rPr>
          <w:rFonts w:ascii="Times New Roman" w:eastAsia="Times New Roman" w:hAnsi="Times New Roman" w:cs="Times New Roman"/>
          <w:sz w:val="24"/>
          <w:szCs w:val="24"/>
          <w:lang w:eastAsia="ru-RU"/>
        </w:rPr>
        <w:t>17.3.</w:t>
      </w:r>
      <w:r w:rsidR="005464F3" w:rsidRPr="005464F3">
        <w:rPr>
          <w:rFonts w:ascii="Times New Roman" w:eastAsia="Times New Roman" w:hAnsi="Times New Roman" w:cs="Times New Roman"/>
          <w:sz w:val="24"/>
          <w:szCs w:val="24"/>
          <w:lang w:eastAsia="ru-RU"/>
        </w:rPr>
        <w:t xml:space="preserve"> Президиум и Председатель общественного совета принимают решения по вопросам, отнесенным к их ведению настоящим положением, в порядке, установленном Регламентом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iCs/>
          <w:sz w:val="24"/>
          <w:szCs w:val="24"/>
          <w:lang w:eastAsia="ru-RU"/>
        </w:rPr>
        <w:t> </w:t>
      </w:r>
    </w:p>
    <w:p w:rsidR="005464F3" w:rsidRPr="005464F3" w:rsidRDefault="005464F3" w:rsidP="005A7152">
      <w:pPr>
        <w:numPr>
          <w:ilvl w:val="0"/>
          <w:numId w:val="31"/>
        </w:numPr>
        <w:spacing w:after="120" w:line="240" w:lineRule="auto"/>
        <w:ind w:left="0" w:firstLine="567"/>
        <w:jc w:val="center"/>
        <w:rPr>
          <w:rFonts w:ascii="Times New Roman" w:eastAsia="Times New Roman" w:hAnsi="Times New Roman" w:cs="Times New Roman"/>
          <w:b/>
          <w:sz w:val="24"/>
          <w:szCs w:val="24"/>
          <w:lang w:eastAsia="ru-RU"/>
        </w:rPr>
      </w:pPr>
      <w:r w:rsidRPr="005464F3">
        <w:rPr>
          <w:rFonts w:ascii="Times New Roman" w:eastAsia="Times New Roman" w:hAnsi="Times New Roman" w:cs="Times New Roman"/>
          <w:b/>
          <w:iCs/>
          <w:sz w:val="24"/>
          <w:szCs w:val="24"/>
          <w:lang w:eastAsia="ru-RU"/>
        </w:rPr>
        <w:t>Формы и порядок осуществления общественного контроля</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iCs/>
          <w:sz w:val="24"/>
          <w:szCs w:val="24"/>
          <w:lang w:eastAsia="ru-RU"/>
        </w:rPr>
        <w:t> 18.1</w:t>
      </w:r>
      <w:r w:rsidRPr="005464F3">
        <w:rPr>
          <w:rFonts w:ascii="Times New Roman" w:eastAsia="Times New Roman" w:hAnsi="Times New Roman" w:cs="Times New Roman"/>
          <w:sz w:val="24"/>
          <w:szCs w:val="24"/>
          <w:lang w:eastAsia="ru-RU"/>
        </w:rPr>
        <w:t>.Формы и порядок осуществления общественного контроля общественным советом производится в соответствии с главой 3 Закона Республики Саха (Якутия) от 30.04.2014 г. 1305-3N 167-V«Об общественном контроле в Республике Саха (Якутия)».</w:t>
      </w:r>
    </w:p>
    <w:p w:rsidR="005464F3" w:rsidRPr="005464F3" w:rsidRDefault="005464F3" w:rsidP="00077752">
      <w:pPr>
        <w:spacing w:after="120" w:line="240" w:lineRule="auto"/>
        <w:ind w:firstLine="567"/>
        <w:jc w:val="both"/>
        <w:rPr>
          <w:rFonts w:ascii="Times New Roman" w:eastAsia="Times New Roman" w:hAnsi="Times New Roman" w:cs="Times New Roman"/>
          <w:b/>
          <w:sz w:val="24"/>
          <w:szCs w:val="24"/>
          <w:lang w:eastAsia="ru-RU"/>
        </w:rPr>
      </w:pPr>
      <w:r w:rsidRPr="005464F3">
        <w:rPr>
          <w:rFonts w:ascii="Times New Roman" w:eastAsia="Times New Roman" w:hAnsi="Times New Roman" w:cs="Times New Roman"/>
          <w:sz w:val="24"/>
          <w:szCs w:val="24"/>
          <w:lang w:eastAsia="ru-RU"/>
        </w:rPr>
        <w:t>  </w:t>
      </w:r>
    </w:p>
    <w:p w:rsidR="005464F3" w:rsidRPr="005464F3" w:rsidRDefault="005464F3" w:rsidP="005A7152">
      <w:pPr>
        <w:numPr>
          <w:ilvl w:val="0"/>
          <w:numId w:val="32"/>
        </w:numPr>
        <w:spacing w:after="120" w:line="240" w:lineRule="auto"/>
        <w:ind w:left="0" w:firstLine="567"/>
        <w:jc w:val="center"/>
        <w:rPr>
          <w:rFonts w:ascii="Times New Roman" w:eastAsia="Times New Roman" w:hAnsi="Times New Roman" w:cs="Times New Roman"/>
          <w:b/>
          <w:sz w:val="24"/>
          <w:szCs w:val="24"/>
          <w:lang w:eastAsia="ru-RU"/>
        </w:rPr>
      </w:pPr>
      <w:r w:rsidRPr="005464F3">
        <w:rPr>
          <w:rFonts w:ascii="Times New Roman" w:eastAsia="Times New Roman" w:hAnsi="Times New Roman" w:cs="Times New Roman"/>
          <w:b/>
          <w:bCs/>
          <w:iCs/>
          <w:sz w:val="24"/>
          <w:szCs w:val="24"/>
          <w:lang w:eastAsia="ru-RU"/>
        </w:rPr>
        <w:t>Участие членов общественного совета в работе общественных советов при территориальных федеральных органах исполнительной власти</w:t>
      </w:r>
    </w:p>
    <w:p w:rsidR="005464F3" w:rsidRPr="00077752" w:rsidRDefault="005464F3" w:rsidP="005A7152">
      <w:pPr>
        <w:pStyle w:val="afff4"/>
        <w:numPr>
          <w:ilvl w:val="1"/>
          <w:numId w:val="46"/>
        </w:numPr>
        <w:spacing w:after="120"/>
        <w:ind w:left="0" w:firstLine="567"/>
        <w:jc w:val="both"/>
        <w:rPr>
          <w:sz w:val="24"/>
          <w:szCs w:val="24"/>
        </w:rPr>
      </w:pPr>
      <w:r w:rsidRPr="00077752">
        <w:rPr>
          <w:bCs/>
          <w:iCs/>
          <w:sz w:val="24"/>
          <w:szCs w:val="24"/>
        </w:rPr>
        <w:t> </w:t>
      </w:r>
      <w:r w:rsidRPr="00077752">
        <w:rPr>
          <w:sz w:val="24"/>
          <w:szCs w:val="24"/>
        </w:rPr>
        <w:t>Общественный совет в соответствии с законодательством Российской Федерации принимает участие в формировании общественных советов при федеральных органах исполнительной власти действующих на территории ГО «Жатай».</w:t>
      </w:r>
    </w:p>
    <w:p w:rsidR="005464F3" w:rsidRPr="005464F3" w:rsidRDefault="005464F3" w:rsidP="005A7152">
      <w:pPr>
        <w:numPr>
          <w:ilvl w:val="1"/>
          <w:numId w:val="46"/>
        </w:numPr>
        <w:spacing w:after="120" w:line="240" w:lineRule="auto"/>
        <w:ind w:left="0" w:firstLine="567"/>
        <w:contextualSpacing/>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Порядок образования общественных советов при территориальных федеральных органах исполнительной власти определяется Правительством Российской Федерации. Порядок образования общественных советов при территориальных федеральных органах исполнительной власти, руководство деятельностью которых осуществляет Президент Российской Федерации, определяется Президентом Российской Федерации.</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 </w:t>
      </w:r>
    </w:p>
    <w:p w:rsidR="005464F3" w:rsidRPr="005464F3" w:rsidRDefault="005464F3" w:rsidP="005A7152">
      <w:pPr>
        <w:numPr>
          <w:ilvl w:val="0"/>
          <w:numId w:val="33"/>
        </w:numPr>
        <w:spacing w:after="120" w:line="240" w:lineRule="auto"/>
        <w:ind w:left="0" w:firstLine="567"/>
        <w:jc w:val="center"/>
        <w:rPr>
          <w:rFonts w:ascii="Times New Roman" w:eastAsia="Times New Roman" w:hAnsi="Times New Roman" w:cs="Times New Roman"/>
          <w:b/>
          <w:sz w:val="24"/>
          <w:szCs w:val="24"/>
          <w:lang w:eastAsia="ru-RU"/>
        </w:rPr>
      </w:pPr>
      <w:r w:rsidRPr="005464F3">
        <w:rPr>
          <w:rFonts w:ascii="Times New Roman" w:eastAsia="Times New Roman" w:hAnsi="Times New Roman" w:cs="Times New Roman"/>
          <w:b/>
          <w:bCs/>
          <w:iCs/>
          <w:sz w:val="24"/>
          <w:szCs w:val="24"/>
          <w:lang w:eastAsia="ru-RU"/>
        </w:rPr>
        <w:t>Поддержка общественным советом гражданских инициатив</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bCs/>
          <w:sz w:val="24"/>
          <w:szCs w:val="24"/>
          <w:lang w:eastAsia="ru-RU"/>
        </w:rPr>
        <w:t xml:space="preserve"> 20.1. </w:t>
      </w:r>
      <w:r w:rsidRPr="005464F3">
        <w:rPr>
          <w:rFonts w:ascii="Times New Roman" w:eastAsia="Times New Roman" w:hAnsi="Times New Roman" w:cs="Times New Roman"/>
          <w:sz w:val="24"/>
          <w:szCs w:val="24"/>
          <w:lang w:eastAsia="ru-RU"/>
        </w:rPr>
        <w:t>Общественный совет осуществляет сбор и обработку информации об инициативах граждан Российской Федерации, проживающих на территории ГО «Жатай», общественных объединений и иных некоммерческих организаций действующих на территории ГО «Жатай».</w:t>
      </w:r>
    </w:p>
    <w:p w:rsidR="005464F3" w:rsidRPr="005464F3" w:rsidRDefault="005464F3" w:rsidP="005A7152">
      <w:pPr>
        <w:numPr>
          <w:ilvl w:val="1"/>
          <w:numId w:val="47"/>
        </w:numPr>
        <w:spacing w:after="120" w:line="240" w:lineRule="auto"/>
        <w:ind w:left="0" w:firstLine="567"/>
        <w:contextualSpacing/>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lastRenderedPageBreak/>
        <w:t>Общественный совет проводит гражданские форумы, слушания и иные мероприятия по общественно важным проблемам в порядке, установленном Регламентом общественного совета. При этом порядок проведения митингов, демонстраций, шествий и пикетирований регулируются отдельным законодательством.</w:t>
      </w:r>
    </w:p>
    <w:p w:rsidR="005464F3" w:rsidRPr="005464F3" w:rsidRDefault="005464F3" w:rsidP="005A7152">
      <w:pPr>
        <w:numPr>
          <w:ilvl w:val="1"/>
          <w:numId w:val="47"/>
        </w:numPr>
        <w:spacing w:after="120" w:line="240" w:lineRule="auto"/>
        <w:ind w:left="0" w:firstLine="567"/>
        <w:contextualSpacing/>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Общественный совет доводит до сведения граждан Российской Федерации проживающих на территории ГО «Жатай» информацию об инициативах.</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 </w:t>
      </w:r>
    </w:p>
    <w:p w:rsidR="005464F3" w:rsidRPr="005464F3" w:rsidRDefault="005464F3" w:rsidP="005A7152">
      <w:pPr>
        <w:numPr>
          <w:ilvl w:val="0"/>
          <w:numId w:val="34"/>
        </w:numPr>
        <w:spacing w:after="120" w:line="240" w:lineRule="auto"/>
        <w:ind w:left="0" w:firstLine="567"/>
        <w:jc w:val="center"/>
        <w:rPr>
          <w:rFonts w:ascii="Times New Roman" w:eastAsia="Times New Roman" w:hAnsi="Times New Roman" w:cs="Times New Roman"/>
          <w:b/>
          <w:sz w:val="24"/>
          <w:szCs w:val="24"/>
          <w:lang w:eastAsia="ru-RU"/>
        </w:rPr>
      </w:pPr>
      <w:r w:rsidRPr="005464F3">
        <w:rPr>
          <w:rFonts w:ascii="Times New Roman" w:eastAsia="Times New Roman" w:hAnsi="Times New Roman" w:cs="Times New Roman"/>
          <w:b/>
          <w:bCs/>
          <w:iCs/>
          <w:sz w:val="24"/>
          <w:szCs w:val="24"/>
          <w:lang w:eastAsia="ru-RU"/>
        </w:rPr>
        <w:t>Ежегодный отчет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bCs/>
          <w:sz w:val="24"/>
          <w:szCs w:val="24"/>
          <w:lang w:eastAsia="ru-RU"/>
        </w:rPr>
        <w:t xml:space="preserve"> 21.1. </w:t>
      </w:r>
      <w:r w:rsidRPr="005464F3">
        <w:rPr>
          <w:rFonts w:ascii="Times New Roman" w:eastAsia="Times New Roman" w:hAnsi="Times New Roman" w:cs="Times New Roman"/>
          <w:sz w:val="24"/>
          <w:szCs w:val="24"/>
          <w:lang w:eastAsia="ru-RU"/>
        </w:rPr>
        <w:t>Общественный совет ежегодно подготавливает и публикует отчет о своей деятельности в ГО «Жатай».</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 </w:t>
      </w:r>
    </w:p>
    <w:p w:rsidR="005464F3" w:rsidRPr="005464F3" w:rsidRDefault="005464F3" w:rsidP="005A7152">
      <w:pPr>
        <w:numPr>
          <w:ilvl w:val="0"/>
          <w:numId w:val="35"/>
        </w:numPr>
        <w:spacing w:after="120" w:line="240" w:lineRule="auto"/>
        <w:ind w:left="0" w:firstLine="567"/>
        <w:jc w:val="center"/>
        <w:rPr>
          <w:rFonts w:ascii="Times New Roman" w:eastAsia="Times New Roman" w:hAnsi="Times New Roman" w:cs="Times New Roman"/>
          <w:b/>
          <w:sz w:val="24"/>
          <w:szCs w:val="24"/>
          <w:lang w:eastAsia="ru-RU"/>
        </w:rPr>
      </w:pPr>
      <w:r w:rsidRPr="005464F3">
        <w:rPr>
          <w:rFonts w:ascii="Times New Roman" w:eastAsia="Times New Roman" w:hAnsi="Times New Roman" w:cs="Times New Roman"/>
          <w:b/>
          <w:bCs/>
          <w:iCs/>
          <w:sz w:val="24"/>
          <w:szCs w:val="24"/>
          <w:lang w:eastAsia="ru-RU"/>
        </w:rPr>
        <w:t>Обеспечение участия членов общественного совета в работе органов местного самоуправления ГО «Жатай».</w:t>
      </w:r>
    </w:p>
    <w:p w:rsidR="005464F3" w:rsidRPr="00077752" w:rsidRDefault="005464F3" w:rsidP="005A7152">
      <w:pPr>
        <w:pStyle w:val="afff4"/>
        <w:numPr>
          <w:ilvl w:val="1"/>
          <w:numId w:val="48"/>
        </w:numPr>
        <w:spacing w:after="120"/>
        <w:ind w:left="0" w:firstLine="567"/>
        <w:jc w:val="both"/>
        <w:rPr>
          <w:sz w:val="24"/>
          <w:szCs w:val="24"/>
        </w:rPr>
      </w:pPr>
      <w:r w:rsidRPr="00077752">
        <w:rPr>
          <w:sz w:val="24"/>
          <w:szCs w:val="24"/>
        </w:rPr>
        <w:t>Органы местного самоуправления обеспечивают присутствие на пленарных заседаниях и заседаниях комитетов и комиссий органов местного самоуправления членов общественного совета, уполномоченных президиумом общественного совета.</w:t>
      </w:r>
    </w:p>
    <w:p w:rsidR="005464F3" w:rsidRPr="005464F3" w:rsidRDefault="005464F3" w:rsidP="005A7152">
      <w:pPr>
        <w:numPr>
          <w:ilvl w:val="1"/>
          <w:numId w:val="48"/>
        </w:numPr>
        <w:spacing w:after="120" w:line="240" w:lineRule="auto"/>
        <w:ind w:left="0" w:firstLine="567"/>
        <w:contextualSpacing/>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 xml:space="preserve">Глава </w:t>
      </w:r>
      <w:r w:rsidRPr="005464F3">
        <w:rPr>
          <w:rFonts w:ascii="Times New Roman" w:eastAsia="Times New Roman" w:hAnsi="Times New Roman" w:cs="Times New Roman"/>
          <w:bCs/>
          <w:iCs/>
          <w:sz w:val="24"/>
          <w:szCs w:val="24"/>
          <w:lang w:eastAsia="ru-RU"/>
        </w:rPr>
        <w:t>ГО «Жатай»</w:t>
      </w:r>
      <w:r w:rsidRPr="005464F3">
        <w:rPr>
          <w:rFonts w:ascii="Times New Roman" w:eastAsia="Times New Roman" w:hAnsi="Times New Roman" w:cs="Times New Roman"/>
          <w:sz w:val="24"/>
          <w:szCs w:val="24"/>
          <w:lang w:eastAsia="ru-RU"/>
        </w:rPr>
        <w:t xml:space="preserve"> обеспечивает присутствие на своих заседаниях членов общественного совета, уполномоченных президиумом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iCs/>
          <w:sz w:val="24"/>
          <w:szCs w:val="24"/>
          <w:lang w:eastAsia="ru-RU"/>
        </w:rPr>
        <w:t> </w:t>
      </w:r>
    </w:p>
    <w:p w:rsidR="005464F3" w:rsidRPr="005464F3" w:rsidRDefault="005464F3" w:rsidP="005A7152">
      <w:pPr>
        <w:numPr>
          <w:ilvl w:val="0"/>
          <w:numId w:val="36"/>
        </w:numPr>
        <w:spacing w:after="120" w:line="240" w:lineRule="auto"/>
        <w:ind w:left="0" w:firstLine="567"/>
        <w:jc w:val="center"/>
        <w:rPr>
          <w:rFonts w:ascii="Times New Roman" w:eastAsia="Times New Roman" w:hAnsi="Times New Roman" w:cs="Times New Roman"/>
          <w:b/>
          <w:sz w:val="24"/>
          <w:szCs w:val="24"/>
          <w:lang w:eastAsia="ru-RU"/>
        </w:rPr>
      </w:pPr>
      <w:r w:rsidRPr="005464F3">
        <w:rPr>
          <w:rFonts w:ascii="Times New Roman" w:eastAsia="Times New Roman" w:hAnsi="Times New Roman" w:cs="Times New Roman"/>
          <w:b/>
          <w:bCs/>
          <w:iCs/>
          <w:sz w:val="24"/>
          <w:szCs w:val="24"/>
          <w:lang w:eastAsia="ru-RU"/>
        </w:rPr>
        <w:t>Предоставление информации общественного совета</w:t>
      </w:r>
    </w:p>
    <w:p w:rsidR="005464F3" w:rsidRPr="005464F3" w:rsidRDefault="005464F3" w:rsidP="005A7152">
      <w:pPr>
        <w:numPr>
          <w:ilvl w:val="1"/>
          <w:numId w:val="49"/>
        </w:numPr>
        <w:spacing w:after="120" w:line="240" w:lineRule="auto"/>
        <w:ind w:left="0" w:firstLine="567"/>
        <w:contextualSpacing/>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Общественный совет вправе направлять в территориальные федеральные органы государственной власти, органы государственной власти Республики Саха (Якутия), органы местного самоуправления, государственные и муниципальные организации, а в случаях, предусмотренных настоящим Положением, в иные организации запросы по вопросам, входящим в компетенцию указанных органов и организаций. Запросы общественного совета должны соответствовать ее целям и задачам.</w:t>
      </w:r>
    </w:p>
    <w:p w:rsidR="005464F3" w:rsidRPr="005464F3" w:rsidRDefault="005464F3" w:rsidP="005A7152">
      <w:pPr>
        <w:numPr>
          <w:ilvl w:val="1"/>
          <w:numId w:val="49"/>
        </w:numPr>
        <w:spacing w:after="120" w:line="240" w:lineRule="auto"/>
        <w:ind w:left="0" w:firstLine="567"/>
        <w:contextualSpacing/>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Территориальные федеральные органы государственной власти, органы государственной власти Республики Саха (Якутия), органы местного самоуправления, государственные и муниципальные организации, а в случаях, предусмотренных настоящим Положением, иные организации обязаны предоставлять по запросам общественного совета необходимые ей для исполнения своих полномочий сведения, в том числе в виде документов и материалов, за исключением сведений, которые составляют государственную и иную охраняемую федеральным законом тайну.</w:t>
      </w:r>
    </w:p>
    <w:p w:rsidR="005464F3" w:rsidRPr="005464F3" w:rsidRDefault="005464F3" w:rsidP="005A7152">
      <w:pPr>
        <w:numPr>
          <w:ilvl w:val="1"/>
          <w:numId w:val="50"/>
        </w:numPr>
        <w:spacing w:after="120" w:line="240" w:lineRule="auto"/>
        <w:ind w:left="0" w:firstLine="567"/>
        <w:contextualSpacing/>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Должностное лицо, которому направлен запрос общественного совета, обязано дать на него ответ не позднее чем через тридцать календарных дней со дня получения запроса, а в исключительных случаях, определяемых общественным советом, не позднее чем через четырнадцать календарных дней. Ответ должен быть подписан тем должностным лицом, которому направлен запрос, либо лицом, исполняющим его обязанности.</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 </w:t>
      </w:r>
    </w:p>
    <w:p w:rsidR="005464F3" w:rsidRPr="005464F3" w:rsidRDefault="005464F3" w:rsidP="005A7152">
      <w:pPr>
        <w:numPr>
          <w:ilvl w:val="0"/>
          <w:numId w:val="37"/>
        </w:numPr>
        <w:spacing w:after="120" w:line="240" w:lineRule="auto"/>
        <w:ind w:left="0" w:firstLine="567"/>
        <w:jc w:val="center"/>
        <w:rPr>
          <w:rFonts w:ascii="Times New Roman" w:eastAsia="Times New Roman" w:hAnsi="Times New Roman" w:cs="Times New Roman"/>
          <w:b/>
          <w:sz w:val="24"/>
          <w:szCs w:val="24"/>
          <w:lang w:eastAsia="ru-RU"/>
        </w:rPr>
      </w:pPr>
      <w:r w:rsidRPr="005464F3">
        <w:rPr>
          <w:rFonts w:ascii="Times New Roman" w:eastAsia="Times New Roman" w:hAnsi="Times New Roman" w:cs="Times New Roman"/>
          <w:b/>
          <w:bCs/>
          <w:iCs/>
          <w:sz w:val="24"/>
          <w:szCs w:val="24"/>
          <w:lang w:eastAsia="ru-RU"/>
        </w:rPr>
        <w:t>Содействие членам общественного совета в исполнении ими полномочий</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sz w:val="24"/>
          <w:szCs w:val="24"/>
          <w:lang w:eastAsia="ru-RU"/>
        </w:rPr>
        <w:t>24.1. Территориальные федеральные органы государственной власти, исполнительные органы государственной власти Республики Саха (Якутия) и органы местного самоуправления, их должностные лица, иные государственные и муниципальные служащие обязаны оказывать содействие членам общественного совета в исполнении ими полномочий, установленных настоящим положением.</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iCs/>
          <w:sz w:val="24"/>
          <w:szCs w:val="24"/>
          <w:lang w:eastAsia="ru-RU"/>
        </w:rPr>
        <w:t> </w:t>
      </w:r>
    </w:p>
    <w:p w:rsidR="005464F3" w:rsidRPr="005464F3" w:rsidRDefault="005464F3" w:rsidP="005A7152">
      <w:pPr>
        <w:numPr>
          <w:ilvl w:val="0"/>
          <w:numId w:val="38"/>
        </w:numPr>
        <w:spacing w:after="120" w:line="240" w:lineRule="auto"/>
        <w:ind w:left="0" w:firstLine="567"/>
        <w:jc w:val="center"/>
        <w:rPr>
          <w:rFonts w:ascii="Times New Roman" w:eastAsia="Times New Roman" w:hAnsi="Times New Roman" w:cs="Times New Roman"/>
          <w:b/>
          <w:sz w:val="24"/>
          <w:szCs w:val="24"/>
          <w:lang w:eastAsia="ru-RU"/>
        </w:rPr>
      </w:pPr>
      <w:r w:rsidRPr="005464F3">
        <w:rPr>
          <w:rFonts w:ascii="Times New Roman" w:eastAsia="Times New Roman" w:hAnsi="Times New Roman" w:cs="Times New Roman"/>
          <w:b/>
          <w:bCs/>
          <w:iCs/>
          <w:sz w:val="24"/>
          <w:szCs w:val="24"/>
          <w:lang w:eastAsia="ru-RU"/>
        </w:rPr>
        <w:lastRenderedPageBreak/>
        <w:t>Информационное обеспечение деятельности общественного совета. Информирование общественности о деятельности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iCs/>
          <w:sz w:val="24"/>
          <w:szCs w:val="24"/>
          <w:lang w:eastAsia="ru-RU"/>
        </w:rPr>
        <w:t>25.1.  </w:t>
      </w:r>
      <w:r w:rsidRPr="005464F3">
        <w:rPr>
          <w:rFonts w:ascii="Times New Roman" w:eastAsia="Times New Roman" w:hAnsi="Times New Roman" w:cs="Times New Roman"/>
          <w:sz w:val="24"/>
          <w:szCs w:val="24"/>
          <w:lang w:eastAsia="ru-RU"/>
        </w:rPr>
        <w:t>Для информационного обеспечения деятельности общественного совета, а также для обеспечения доступа граждан и организаций к информации о ее деятельности общественным советом создается и поддерживается раздел о деятельности общественного совета на сайте ГО «Жатай» в сети «Интернет», а также поддерживаются иные информационные ресурсы, имеющиеся в распоряжении общественного совета.</w:t>
      </w:r>
    </w:p>
    <w:p w:rsidR="005464F3" w:rsidRPr="005464F3" w:rsidRDefault="005464F3" w:rsidP="00077752">
      <w:pPr>
        <w:spacing w:after="120" w:line="240" w:lineRule="auto"/>
        <w:ind w:firstLine="567"/>
        <w:jc w:val="both"/>
        <w:rPr>
          <w:rFonts w:ascii="Times New Roman" w:eastAsia="Times New Roman" w:hAnsi="Times New Roman" w:cs="Times New Roman"/>
          <w:color w:val="FF0000"/>
          <w:sz w:val="24"/>
          <w:szCs w:val="24"/>
          <w:lang w:eastAsia="ru-RU"/>
        </w:rPr>
      </w:pPr>
      <w:r w:rsidRPr="005464F3">
        <w:rPr>
          <w:rFonts w:ascii="Times New Roman" w:eastAsia="Times New Roman" w:hAnsi="Times New Roman" w:cs="Times New Roman"/>
          <w:bCs/>
          <w:color w:val="FF0000"/>
          <w:sz w:val="24"/>
          <w:szCs w:val="24"/>
          <w:lang w:eastAsia="ru-RU"/>
        </w:rPr>
        <w:t> </w:t>
      </w:r>
    </w:p>
    <w:p w:rsidR="005464F3" w:rsidRPr="005464F3" w:rsidRDefault="005464F3" w:rsidP="00077752">
      <w:pPr>
        <w:spacing w:after="120" w:line="240" w:lineRule="auto"/>
        <w:ind w:firstLine="567"/>
        <w:jc w:val="both"/>
        <w:rPr>
          <w:rFonts w:ascii="Times New Roman" w:eastAsia="Times New Roman" w:hAnsi="Times New Roman" w:cs="Times New Roman"/>
          <w:sz w:val="24"/>
          <w:szCs w:val="24"/>
          <w:lang w:eastAsia="ru-RU"/>
        </w:rPr>
      </w:pPr>
      <w:r w:rsidRPr="005464F3">
        <w:rPr>
          <w:rFonts w:ascii="Times New Roman" w:eastAsia="Times New Roman" w:hAnsi="Times New Roman" w:cs="Times New Roman"/>
          <w:iCs/>
          <w:sz w:val="24"/>
          <w:szCs w:val="24"/>
          <w:lang w:eastAsia="ru-RU"/>
        </w:rPr>
        <w:t> </w:t>
      </w:r>
    </w:p>
    <w:p w:rsidR="005464F3" w:rsidRPr="00EB355F" w:rsidRDefault="005464F3" w:rsidP="00EB355F">
      <w:pPr>
        <w:pStyle w:val="afff4"/>
        <w:numPr>
          <w:ilvl w:val="0"/>
          <w:numId w:val="38"/>
        </w:numPr>
        <w:spacing w:after="120"/>
        <w:jc w:val="center"/>
        <w:rPr>
          <w:b/>
          <w:sz w:val="24"/>
          <w:szCs w:val="24"/>
        </w:rPr>
      </w:pPr>
      <w:r w:rsidRPr="00EB355F">
        <w:rPr>
          <w:b/>
          <w:bCs/>
          <w:iCs/>
          <w:sz w:val="24"/>
          <w:szCs w:val="24"/>
        </w:rPr>
        <w:t>Вступление в силу настоящего Положения</w:t>
      </w:r>
    </w:p>
    <w:p w:rsidR="005464F3" w:rsidRPr="005464F3" w:rsidRDefault="005464F3" w:rsidP="00077752">
      <w:pPr>
        <w:spacing w:after="120" w:line="240" w:lineRule="auto"/>
        <w:ind w:firstLine="567"/>
        <w:jc w:val="both"/>
        <w:rPr>
          <w:rFonts w:ascii="Times New Roman" w:eastAsia="Times New Roman" w:hAnsi="Times New Roman" w:cs="Times New Roman"/>
          <w:b/>
          <w:sz w:val="24"/>
          <w:szCs w:val="24"/>
          <w:lang w:eastAsia="ru-RU"/>
        </w:rPr>
      </w:pPr>
      <w:r w:rsidRPr="005464F3">
        <w:rPr>
          <w:rFonts w:ascii="Times New Roman" w:eastAsia="Times New Roman" w:hAnsi="Times New Roman" w:cs="Times New Roman"/>
          <w:bCs/>
          <w:sz w:val="24"/>
          <w:szCs w:val="24"/>
          <w:lang w:eastAsia="ru-RU"/>
        </w:rPr>
        <w:t>27.1.  </w:t>
      </w:r>
      <w:r w:rsidRPr="005464F3">
        <w:rPr>
          <w:rFonts w:ascii="Times New Roman" w:eastAsia="Times New Roman" w:hAnsi="Times New Roman" w:cs="Times New Roman"/>
          <w:sz w:val="24"/>
          <w:szCs w:val="24"/>
          <w:lang w:eastAsia="ru-RU"/>
        </w:rPr>
        <w:t>Настоящее Положение вступает в силу со дня принятия.</w:t>
      </w: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Default="005464F3" w:rsidP="00077752">
      <w:pPr>
        <w:pStyle w:val="224"/>
        <w:shd w:val="clear" w:color="auto" w:fill="auto"/>
        <w:tabs>
          <w:tab w:val="left" w:pos="5775"/>
        </w:tabs>
        <w:spacing w:line="240" w:lineRule="auto"/>
        <w:ind w:firstLine="567"/>
        <w:jc w:val="both"/>
        <w:rPr>
          <w:sz w:val="24"/>
          <w:szCs w:val="24"/>
        </w:rPr>
      </w:pPr>
    </w:p>
    <w:p w:rsidR="00EB355F" w:rsidRDefault="00EB355F" w:rsidP="00077752">
      <w:pPr>
        <w:pStyle w:val="224"/>
        <w:shd w:val="clear" w:color="auto" w:fill="auto"/>
        <w:tabs>
          <w:tab w:val="left" w:pos="5775"/>
        </w:tabs>
        <w:spacing w:line="240" w:lineRule="auto"/>
        <w:ind w:firstLine="567"/>
        <w:jc w:val="both"/>
        <w:rPr>
          <w:sz w:val="24"/>
          <w:szCs w:val="24"/>
        </w:rPr>
      </w:pPr>
    </w:p>
    <w:p w:rsidR="00EB355F" w:rsidRDefault="00EB355F" w:rsidP="00077752">
      <w:pPr>
        <w:pStyle w:val="224"/>
        <w:shd w:val="clear" w:color="auto" w:fill="auto"/>
        <w:tabs>
          <w:tab w:val="left" w:pos="5775"/>
        </w:tabs>
        <w:spacing w:line="240" w:lineRule="auto"/>
        <w:ind w:firstLine="567"/>
        <w:jc w:val="both"/>
        <w:rPr>
          <w:sz w:val="24"/>
          <w:szCs w:val="24"/>
        </w:rPr>
      </w:pPr>
    </w:p>
    <w:p w:rsidR="00EB355F" w:rsidRDefault="00EB355F" w:rsidP="00077752">
      <w:pPr>
        <w:pStyle w:val="224"/>
        <w:shd w:val="clear" w:color="auto" w:fill="auto"/>
        <w:tabs>
          <w:tab w:val="left" w:pos="5775"/>
        </w:tabs>
        <w:spacing w:line="240" w:lineRule="auto"/>
        <w:ind w:firstLine="567"/>
        <w:jc w:val="both"/>
        <w:rPr>
          <w:sz w:val="24"/>
          <w:szCs w:val="24"/>
        </w:rPr>
      </w:pPr>
    </w:p>
    <w:p w:rsidR="00EB355F" w:rsidRPr="00077752" w:rsidRDefault="00EB355F" w:rsidP="00077752">
      <w:pPr>
        <w:pStyle w:val="224"/>
        <w:shd w:val="clear" w:color="auto" w:fill="auto"/>
        <w:tabs>
          <w:tab w:val="left" w:pos="5775"/>
        </w:tabs>
        <w:spacing w:line="240" w:lineRule="auto"/>
        <w:ind w:firstLine="567"/>
        <w:jc w:val="both"/>
        <w:rPr>
          <w:sz w:val="24"/>
          <w:szCs w:val="24"/>
        </w:rPr>
      </w:pPr>
      <w:bookmarkStart w:id="0" w:name="_GoBack"/>
      <w:bookmarkEnd w:id="0"/>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pStyle w:val="224"/>
        <w:shd w:val="clear" w:color="auto" w:fill="auto"/>
        <w:tabs>
          <w:tab w:val="left" w:pos="5775"/>
        </w:tabs>
        <w:spacing w:line="240" w:lineRule="auto"/>
        <w:ind w:firstLine="567"/>
        <w:jc w:val="both"/>
        <w:rPr>
          <w:sz w:val="24"/>
          <w:szCs w:val="24"/>
        </w:rPr>
      </w:pPr>
    </w:p>
    <w:p w:rsidR="005464F3" w:rsidRPr="00077752" w:rsidRDefault="005464F3" w:rsidP="00077752">
      <w:pPr>
        <w:spacing w:after="0" w:line="240" w:lineRule="auto"/>
        <w:ind w:firstLine="567"/>
        <w:jc w:val="center"/>
        <w:rPr>
          <w:rFonts w:ascii="Times New Roman" w:hAnsi="Times New Roman" w:cs="Times New Roman"/>
          <w:b/>
          <w:sz w:val="24"/>
          <w:szCs w:val="24"/>
        </w:rPr>
      </w:pPr>
      <w:r w:rsidRPr="00077752">
        <w:rPr>
          <w:rFonts w:ascii="Times New Roman" w:hAnsi="Times New Roman" w:cs="Times New Roman"/>
          <w:b/>
          <w:sz w:val="24"/>
          <w:szCs w:val="24"/>
        </w:rPr>
        <w:lastRenderedPageBreak/>
        <w:t>Уведомление о формировании состава Общественного совета Городского округа «Жатай</w:t>
      </w:r>
    </w:p>
    <w:p w:rsidR="005464F3" w:rsidRPr="00077752" w:rsidRDefault="005464F3" w:rsidP="00077752">
      <w:pPr>
        <w:spacing w:after="0" w:line="240" w:lineRule="auto"/>
        <w:ind w:firstLine="567"/>
        <w:jc w:val="center"/>
        <w:rPr>
          <w:rFonts w:ascii="Times New Roman" w:hAnsi="Times New Roman" w:cs="Times New Roman"/>
          <w:b/>
          <w:sz w:val="24"/>
          <w:szCs w:val="24"/>
        </w:rPr>
      </w:pPr>
    </w:p>
    <w:p w:rsidR="005464F3" w:rsidRPr="00077752" w:rsidRDefault="005464F3" w:rsidP="00077752">
      <w:pPr>
        <w:pStyle w:val="2f3"/>
        <w:ind w:firstLine="567"/>
        <w:jc w:val="both"/>
        <w:rPr>
          <w:rFonts w:eastAsiaTheme="minorHAnsi"/>
          <w:snapToGrid/>
          <w:sz w:val="24"/>
          <w:szCs w:val="24"/>
          <w:lang w:eastAsia="en-US"/>
        </w:rPr>
      </w:pPr>
      <w:r w:rsidRPr="00077752">
        <w:rPr>
          <w:sz w:val="24"/>
          <w:szCs w:val="24"/>
        </w:rPr>
        <w:t xml:space="preserve">    В соответствии со с</w:t>
      </w:r>
      <w:r w:rsidRPr="00077752">
        <w:rPr>
          <w:rStyle w:val="s10"/>
          <w:rFonts w:eastAsiaTheme="minorHAnsi"/>
          <w:bCs/>
          <w:sz w:val="24"/>
          <w:szCs w:val="24"/>
        </w:rPr>
        <w:t xml:space="preserve">татьей 12 </w:t>
      </w:r>
      <w:r w:rsidRPr="00077752">
        <w:rPr>
          <w:bCs/>
          <w:sz w:val="24"/>
          <w:szCs w:val="24"/>
          <w:shd w:val="clear" w:color="auto" w:fill="FFFFFF"/>
        </w:rPr>
        <w:t xml:space="preserve">Федерального закона N 212-ФЗ «Об основах общественного контроля в Российской Федерации» от 21 июля 2014 г., Федерального закона N 183-ФЗ  «Об общих принципах организации и деятельности общественных палат субъектов Российской Федерации» от 23 июня 2016 г., </w:t>
      </w:r>
      <w:r w:rsidRPr="00077752">
        <w:rPr>
          <w:sz w:val="24"/>
          <w:szCs w:val="24"/>
        </w:rPr>
        <w:t>Законом Республики Саха (Якутия) 1305-З №167-</w:t>
      </w:r>
      <w:r w:rsidRPr="00077752">
        <w:rPr>
          <w:sz w:val="24"/>
          <w:szCs w:val="24"/>
          <w:lang w:val="en-US"/>
        </w:rPr>
        <w:t>V</w:t>
      </w:r>
      <w:r w:rsidRPr="00077752">
        <w:rPr>
          <w:sz w:val="24"/>
          <w:szCs w:val="24"/>
        </w:rPr>
        <w:t xml:space="preserve"> «Об общественном контроле в Республике Саха (Якутия)» от 30 апреля 2014г., Решением Окружного Совета Депутатов Городского округа «Жатай»  от __ _____ 20</w:t>
      </w:r>
      <w:r w:rsidR="00764E20">
        <w:rPr>
          <w:sz w:val="24"/>
          <w:szCs w:val="24"/>
        </w:rPr>
        <w:t>___</w:t>
      </w:r>
      <w:r w:rsidRPr="00077752">
        <w:rPr>
          <w:sz w:val="24"/>
          <w:szCs w:val="24"/>
        </w:rPr>
        <w:t xml:space="preserve"> № ____ </w:t>
      </w:r>
      <w:r w:rsidRPr="00077752">
        <w:rPr>
          <w:rFonts w:eastAsiaTheme="minorHAnsi"/>
          <w:snapToGrid/>
          <w:sz w:val="24"/>
          <w:szCs w:val="24"/>
          <w:lang w:eastAsia="en-US"/>
        </w:rPr>
        <w:t>Об утверждении положения «Об Общественном совете Городского округа «Жатай»».</w:t>
      </w:r>
    </w:p>
    <w:p w:rsidR="005464F3" w:rsidRPr="00077752" w:rsidRDefault="005464F3" w:rsidP="00077752">
      <w:pPr>
        <w:pStyle w:val="2f3"/>
        <w:ind w:firstLine="567"/>
        <w:jc w:val="both"/>
        <w:rPr>
          <w:sz w:val="24"/>
          <w:szCs w:val="24"/>
        </w:rPr>
      </w:pPr>
      <w:r w:rsidRPr="00077752">
        <w:rPr>
          <w:sz w:val="24"/>
          <w:szCs w:val="24"/>
        </w:rPr>
        <w:t>Окружная Администрация Городского Округа «Жатай» объявляет о приеме заявлений от граждан Российской Федерации: представителей общественности, некоммерческих организаций, профессиональных сообществ, средств массовой информации, независимых экспертов и иных лиц.</w:t>
      </w:r>
    </w:p>
    <w:p w:rsidR="005464F3" w:rsidRPr="00077752" w:rsidRDefault="005464F3" w:rsidP="00077752">
      <w:pPr>
        <w:spacing w:after="120" w:line="240" w:lineRule="auto"/>
        <w:ind w:firstLine="567"/>
        <w:jc w:val="both"/>
        <w:rPr>
          <w:rFonts w:ascii="Times New Roman" w:hAnsi="Times New Roman" w:cs="Times New Roman"/>
          <w:sz w:val="24"/>
          <w:szCs w:val="24"/>
        </w:rPr>
      </w:pPr>
      <w:r w:rsidRPr="00077752">
        <w:rPr>
          <w:rFonts w:ascii="Times New Roman" w:hAnsi="Times New Roman" w:cs="Times New Roman"/>
          <w:sz w:val="24"/>
          <w:szCs w:val="24"/>
        </w:rPr>
        <w:t xml:space="preserve"> В состав Общественного совета не могут входить лица,  лица, замещающие должности федеральной государственной службы, государственные должности субъектов Российской Федерации, должности государственной гражданской службы субъектов Российской Федерации, должности муниципальной службы, а также лица, замещающие выборные должности в органах местного самоуправления, признанные недееспособными на основании решения суда, имеющие непогашенную или неснятую судимость, членство которых в общественном совете ранее было прекращено за невыполнение в течение года полномочий члена общественного совета, имеющие двойное гражданство.</w:t>
      </w:r>
    </w:p>
    <w:p w:rsidR="005464F3" w:rsidRPr="00077752" w:rsidRDefault="005464F3" w:rsidP="00077752">
      <w:pPr>
        <w:pStyle w:val="2f3"/>
        <w:ind w:firstLine="567"/>
        <w:jc w:val="both"/>
        <w:rPr>
          <w:sz w:val="24"/>
          <w:szCs w:val="24"/>
        </w:rPr>
      </w:pPr>
      <w:r w:rsidRPr="00077752">
        <w:rPr>
          <w:sz w:val="24"/>
          <w:szCs w:val="24"/>
        </w:rPr>
        <w:t>Общественный совет формируется сроком на три года в количестве пятнадцати членов.</w:t>
      </w:r>
    </w:p>
    <w:p w:rsidR="005464F3" w:rsidRPr="00077752" w:rsidRDefault="005464F3" w:rsidP="00077752">
      <w:pPr>
        <w:autoSpaceDE w:val="0"/>
        <w:autoSpaceDN w:val="0"/>
        <w:adjustRightInd w:val="0"/>
        <w:spacing w:after="0" w:line="240" w:lineRule="auto"/>
        <w:ind w:firstLine="567"/>
        <w:jc w:val="both"/>
        <w:rPr>
          <w:rFonts w:ascii="Times New Roman" w:hAnsi="Times New Roman" w:cs="Times New Roman"/>
          <w:sz w:val="24"/>
          <w:szCs w:val="24"/>
        </w:rPr>
      </w:pPr>
      <w:r w:rsidRPr="00077752">
        <w:rPr>
          <w:rFonts w:ascii="Times New Roman" w:hAnsi="Times New Roman" w:cs="Times New Roman"/>
          <w:sz w:val="24"/>
          <w:szCs w:val="24"/>
        </w:rPr>
        <w:t>Кандидаты в члены Общественного совета в 30-дневный срок с момента размещения уведомления представляют в Окружную Администрацию ГО «Жатай» следующие документы в соответствии с требованиями, установленными в уведомлении:</w:t>
      </w:r>
    </w:p>
    <w:p w:rsidR="005464F3" w:rsidRPr="00077752" w:rsidRDefault="005464F3" w:rsidP="00077752">
      <w:pPr>
        <w:autoSpaceDE w:val="0"/>
        <w:autoSpaceDN w:val="0"/>
        <w:adjustRightInd w:val="0"/>
        <w:spacing w:after="0" w:line="240" w:lineRule="auto"/>
        <w:ind w:firstLine="567"/>
        <w:jc w:val="both"/>
        <w:rPr>
          <w:rFonts w:ascii="Times New Roman" w:hAnsi="Times New Roman" w:cs="Times New Roman"/>
          <w:sz w:val="24"/>
          <w:szCs w:val="24"/>
        </w:rPr>
      </w:pPr>
      <w:r w:rsidRPr="00077752">
        <w:rPr>
          <w:rFonts w:ascii="Times New Roman" w:hAnsi="Times New Roman" w:cs="Times New Roman"/>
          <w:sz w:val="24"/>
          <w:szCs w:val="24"/>
        </w:rPr>
        <w:t xml:space="preserve">1) заявление о включении в состав Общественного совета по форме согласно </w:t>
      </w:r>
      <w:hyperlink w:anchor="Par175" w:history="1">
        <w:r w:rsidRPr="00077752">
          <w:rPr>
            <w:rFonts w:ascii="Times New Roman" w:hAnsi="Times New Roman" w:cs="Times New Roman"/>
            <w:sz w:val="24"/>
            <w:szCs w:val="24"/>
          </w:rPr>
          <w:t>приложению 1</w:t>
        </w:r>
      </w:hyperlink>
      <w:r w:rsidRPr="00077752">
        <w:rPr>
          <w:rFonts w:ascii="Times New Roman" w:hAnsi="Times New Roman" w:cs="Times New Roman"/>
          <w:sz w:val="24"/>
          <w:szCs w:val="24"/>
        </w:rPr>
        <w:t xml:space="preserve"> к настоящему Уведомлению;</w:t>
      </w:r>
    </w:p>
    <w:p w:rsidR="005464F3" w:rsidRPr="00077752" w:rsidRDefault="005464F3" w:rsidP="00077752">
      <w:pPr>
        <w:autoSpaceDE w:val="0"/>
        <w:autoSpaceDN w:val="0"/>
        <w:adjustRightInd w:val="0"/>
        <w:spacing w:after="0" w:line="240" w:lineRule="auto"/>
        <w:ind w:firstLine="567"/>
        <w:jc w:val="both"/>
        <w:rPr>
          <w:rFonts w:ascii="Times New Roman" w:hAnsi="Times New Roman" w:cs="Times New Roman"/>
          <w:sz w:val="24"/>
          <w:szCs w:val="24"/>
        </w:rPr>
      </w:pPr>
      <w:r w:rsidRPr="00077752">
        <w:rPr>
          <w:rFonts w:ascii="Times New Roman" w:hAnsi="Times New Roman" w:cs="Times New Roman"/>
          <w:sz w:val="24"/>
          <w:szCs w:val="24"/>
        </w:rPr>
        <w:t xml:space="preserve">2) анкету кандидата для включения в состав Общественного совета по форме согласно </w:t>
      </w:r>
      <w:hyperlink w:anchor="Par193" w:history="1">
        <w:r w:rsidRPr="00077752">
          <w:rPr>
            <w:rFonts w:ascii="Times New Roman" w:hAnsi="Times New Roman" w:cs="Times New Roman"/>
            <w:sz w:val="24"/>
            <w:szCs w:val="24"/>
          </w:rPr>
          <w:t>приложению 2</w:t>
        </w:r>
      </w:hyperlink>
      <w:r w:rsidRPr="00077752">
        <w:rPr>
          <w:rFonts w:ascii="Times New Roman" w:hAnsi="Times New Roman" w:cs="Times New Roman"/>
          <w:sz w:val="24"/>
          <w:szCs w:val="24"/>
        </w:rPr>
        <w:t xml:space="preserve"> к настоящему Уведомлению;</w:t>
      </w:r>
    </w:p>
    <w:p w:rsidR="005464F3" w:rsidRPr="00077752" w:rsidRDefault="005464F3" w:rsidP="00077752">
      <w:pPr>
        <w:autoSpaceDE w:val="0"/>
        <w:autoSpaceDN w:val="0"/>
        <w:adjustRightInd w:val="0"/>
        <w:spacing w:after="0" w:line="240" w:lineRule="auto"/>
        <w:ind w:firstLine="567"/>
        <w:jc w:val="both"/>
        <w:rPr>
          <w:rFonts w:ascii="Times New Roman" w:hAnsi="Times New Roman" w:cs="Times New Roman"/>
          <w:sz w:val="24"/>
          <w:szCs w:val="24"/>
        </w:rPr>
      </w:pPr>
      <w:r w:rsidRPr="00077752">
        <w:rPr>
          <w:rFonts w:ascii="Times New Roman" w:hAnsi="Times New Roman" w:cs="Times New Roman"/>
          <w:sz w:val="24"/>
          <w:szCs w:val="24"/>
        </w:rPr>
        <w:t xml:space="preserve">3) согласие на обработку персональных данных по форме согласно </w:t>
      </w:r>
      <w:hyperlink w:anchor="Par211" w:history="1">
        <w:r w:rsidRPr="00077752">
          <w:rPr>
            <w:rFonts w:ascii="Times New Roman" w:hAnsi="Times New Roman" w:cs="Times New Roman"/>
            <w:sz w:val="24"/>
            <w:szCs w:val="24"/>
          </w:rPr>
          <w:t>приложению 3</w:t>
        </w:r>
      </w:hyperlink>
      <w:r w:rsidRPr="00077752">
        <w:rPr>
          <w:rFonts w:ascii="Times New Roman" w:hAnsi="Times New Roman" w:cs="Times New Roman"/>
          <w:sz w:val="24"/>
          <w:szCs w:val="24"/>
        </w:rPr>
        <w:t xml:space="preserve"> к настоящему Уведомлению;</w:t>
      </w:r>
    </w:p>
    <w:p w:rsidR="005464F3" w:rsidRPr="00077752" w:rsidRDefault="005464F3" w:rsidP="00077752">
      <w:pPr>
        <w:autoSpaceDE w:val="0"/>
        <w:autoSpaceDN w:val="0"/>
        <w:adjustRightInd w:val="0"/>
        <w:spacing w:after="0" w:line="240" w:lineRule="auto"/>
        <w:ind w:firstLine="567"/>
        <w:jc w:val="both"/>
        <w:rPr>
          <w:rFonts w:ascii="Times New Roman" w:hAnsi="Times New Roman" w:cs="Times New Roman"/>
          <w:sz w:val="24"/>
          <w:szCs w:val="24"/>
        </w:rPr>
      </w:pPr>
      <w:r w:rsidRPr="00077752">
        <w:rPr>
          <w:rFonts w:ascii="Times New Roman" w:hAnsi="Times New Roman" w:cs="Times New Roman"/>
          <w:sz w:val="24"/>
          <w:szCs w:val="24"/>
        </w:rPr>
        <w:t>4) документы, подтверждающие выдвижение от некоммерческих организаций или инициативных групп (протоколы), при их наличии;</w:t>
      </w:r>
    </w:p>
    <w:p w:rsidR="005464F3" w:rsidRPr="00077752" w:rsidRDefault="005464F3" w:rsidP="00077752">
      <w:pPr>
        <w:autoSpaceDE w:val="0"/>
        <w:autoSpaceDN w:val="0"/>
        <w:adjustRightInd w:val="0"/>
        <w:spacing w:after="0" w:line="240" w:lineRule="auto"/>
        <w:ind w:firstLine="567"/>
        <w:jc w:val="both"/>
        <w:rPr>
          <w:rFonts w:ascii="Times New Roman" w:hAnsi="Times New Roman" w:cs="Times New Roman"/>
          <w:sz w:val="24"/>
          <w:szCs w:val="24"/>
        </w:rPr>
      </w:pPr>
      <w:r w:rsidRPr="00077752">
        <w:rPr>
          <w:rFonts w:ascii="Times New Roman" w:hAnsi="Times New Roman" w:cs="Times New Roman"/>
          <w:sz w:val="24"/>
          <w:szCs w:val="24"/>
        </w:rPr>
        <w:t>5) копию паспорта.</w:t>
      </w:r>
    </w:p>
    <w:p w:rsidR="005464F3" w:rsidRPr="00077752" w:rsidRDefault="005464F3" w:rsidP="00077752">
      <w:pPr>
        <w:autoSpaceDE w:val="0"/>
        <w:autoSpaceDN w:val="0"/>
        <w:adjustRightInd w:val="0"/>
        <w:spacing w:after="0" w:line="240" w:lineRule="auto"/>
        <w:ind w:firstLine="567"/>
        <w:jc w:val="both"/>
        <w:rPr>
          <w:rFonts w:ascii="Times New Roman" w:hAnsi="Times New Roman" w:cs="Times New Roman"/>
          <w:sz w:val="24"/>
          <w:szCs w:val="24"/>
        </w:rPr>
      </w:pPr>
    </w:p>
    <w:p w:rsidR="005464F3" w:rsidRDefault="005464F3" w:rsidP="005464F3">
      <w:pPr>
        <w:autoSpaceDE w:val="0"/>
        <w:autoSpaceDN w:val="0"/>
        <w:adjustRightInd w:val="0"/>
        <w:spacing w:after="0" w:line="240" w:lineRule="auto"/>
        <w:ind w:firstLine="540"/>
        <w:jc w:val="both"/>
        <w:rPr>
          <w:rFonts w:ascii="Times New Roman" w:hAnsi="Times New Roman" w:cs="Times New Roman"/>
          <w:sz w:val="24"/>
          <w:szCs w:val="24"/>
        </w:rPr>
      </w:pPr>
    </w:p>
    <w:p w:rsidR="005464F3" w:rsidRDefault="005464F3" w:rsidP="005464F3">
      <w:pPr>
        <w:autoSpaceDE w:val="0"/>
        <w:autoSpaceDN w:val="0"/>
        <w:adjustRightInd w:val="0"/>
        <w:spacing w:after="0" w:line="240" w:lineRule="auto"/>
        <w:ind w:firstLine="540"/>
        <w:jc w:val="both"/>
        <w:rPr>
          <w:rFonts w:ascii="Times New Roman" w:hAnsi="Times New Roman" w:cs="Times New Roman"/>
          <w:sz w:val="24"/>
          <w:szCs w:val="24"/>
        </w:rPr>
      </w:pPr>
    </w:p>
    <w:p w:rsidR="005464F3" w:rsidRDefault="005464F3" w:rsidP="005464F3">
      <w:pPr>
        <w:autoSpaceDE w:val="0"/>
        <w:autoSpaceDN w:val="0"/>
        <w:adjustRightInd w:val="0"/>
        <w:spacing w:after="0" w:line="240" w:lineRule="auto"/>
        <w:ind w:firstLine="540"/>
        <w:jc w:val="both"/>
        <w:rPr>
          <w:rFonts w:ascii="Times New Roman" w:hAnsi="Times New Roman" w:cs="Times New Roman"/>
          <w:sz w:val="24"/>
          <w:szCs w:val="24"/>
        </w:rPr>
      </w:pPr>
    </w:p>
    <w:p w:rsidR="005464F3" w:rsidRDefault="005464F3" w:rsidP="005464F3">
      <w:pPr>
        <w:autoSpaceDE w:val="0"/>
        <w:autoSpaceDN w:val="0"/>
        <w:adjustRightInd w:val="0"/>
        <w:spacing w:after="0" w:line="240" w:lineRule="auto"/>
        <w:ind w:firstLine="540"/>
        <w:jc w:val="both"/>
        <w:rPr>
          <w:rFonts w:ascii="Times New Roman" w:hAnsi="Times New Roman" w:cs="Times New Roman"/>
          <w:sz w:val="24"/>
          <w:szCs w:val="24"/>
        </w:rPr>
      </w:pPr>
    </w:p>
    <w:p w:rsidR="005464F3" w:rsidRDefault="005464F3" w:rsidP="00BD61C0">
      <w:pPr>
        <w:pStyle w:val="224"/>
        <w:shd w:val="clear" w:color="auto" w:fill="auto"/>
        <w:tabs>
          <w:tab w:val="left" w:pos="5775"/>
        </w:tabs>
        <w:spacing w:line="240" w:lineRule="auto"/>
        <w:jc w:val="both"/>
        <w:rPr>
          <w:sz w:val="24"/>
          <w:szCs w:val="24"/>
        </w:rPr>
      </w:pPr>
    </w:p>
    <w:p w:rsidR="005464F3" w:rsidRDefault="005464F3" w:rsidP="00BD61C0">
      <w:pPr>
        <w:pStyle w:val="224"/>
        <w:shd w:val="clear" w:color="auto" w:fill="auto"/>
        <w:tabs>
          <w:tab w:val="left" w:pos="5775"/>
        </w:tabs>
        <w:spacing w:line="240" w:lineRule="auto"/>
        <w:jc w:val="both"/>
        <w:rPr>
          <w:sz w:val="24"/>
          <w:szCs w:val="24"/>
        </w:rPr>
      </w:pPr>
    </w:p>
    <w:p w:rsidR="00077752" w:rsidRDefault="00077752" w:rsidP="00BD61C0">
      <w:pPr>
        <w:pStyle w:val="224"/>
        <w:shd w:val="clear" w:color="auto" w:fill="auto"/>
        <w:tabs>
          <w:tab w:val="left" w:pos="5775"/>
        </w:tabs>
        <w:spacing w:line="240" w:lineRule="auto"/>
        <w:jc w:val="both"/>
        <w:rPr>
          <w:sz w:val="24"/>
          <w:szCs w:val="24"/>
        </w:rPr>
      </w:pPr>
    </w:p>
    <w:p w:rsidR="00077752" w:rsidRDefault="00077752" w:rsidP="00BD61C0">
      <w:pPr>
        <w:pStyle w:val="224"/>
        <w:shd w:val="clear" w:color="auto" w:fill="auto"/>
        <w:tabs>
          <w:tab w:val="left" w:pos="5775"/>
        </w:tabs>
        <w:spacing w:line="240" w:lineRule="auto"/>
        <w:jc w:val="both"/>
        <w:rPr>
          <w:sz w:val="24"/>
          <w:szCs w:val="24"/>
        </w:rPr>
      </w:pPr>
    </w:p>
    <w:p w:rsidR="00077752" w:rsidRDefault="00077752" w:rsidP="00BD61C0">
      <w:pPr>
        <w:pStyle w:val="224"/>
        <w:shd w:val="clear" w:color="auto" w:fill="auto"/>
        <w:tabs>
          <w:tab w:val="left" w:pos="5775"/>
        </w:tabs>
        <w:spacing w:line="240" w:lineRule="auto"/>
        <w:jc w:val="both"/>
        <w:rPr>
          <w:sz w:val="24"/>
          <w:szCs w:val="24"/>
        </w:rPr>
      </w:pPr>
    </w:p>
    <w:p w:rsidR="00077752" w:rsidRDefault="00077752" w:rsidP="00BD61C0">
      <w:pPr>
        <w:pStyle w:val="224"/>
        <w:shd w:val="clear" w:color="auto" w:fill="auto"/>
        <w:tabs>
          <w:tab w:val="left" w:pos="5775"/>
        </w:tabs>
        <w:spacing w:line="240" w:lineRule="auto"/>
        <w:jc w:val="both"/>
        <w:rPr>
          <w:sz w:val="24"/>
          <w:szCs w:val="24"/>
        </w:rPr>
      </w:pPr>
    </w:p>
    <w:p w:rsidR="00077752" w:rsidRDefault="00077752" w:rsidP="00BD61C0">
      <w:pPr>
        <w:pStyle w:val="224"/>
        <w:shd w:val="clear" w:color="auto" w:fill="auto"/>
        <w:tabs>
          <w:tab w:val="left" w:pos="5775"/>
        </w:tabs>
        <w:spacing w:line="240" w:lineRule="auto"/>
        <w:jc w:val="both"/>
        <w:rPr>
          <w:sz w:val="24"/>
          <w:szCs w:val="24"/>
        </w:rPr>
      </w:pPr>
    </w:p>
    <w:p w:rsidR="00077752" w:rsidRDefault="00077752" w:rsidP="00BD61C0">
      <w:pPr>
        <w:pStyle w:val="224"/>
        <w:shd w:val="clear" w:color="auto" w:fill="auto"/>
        <w:tabs>
          <w:tab w:val="left" w:pos="5775"/>
        </w:tabs>
        <w:spacing w:line="240" w:lineRule="auto"/>
        <w:jc w:val="both"/>
        <w:rPr>
          <w:sz w:val="24"/>
          <w:szCs w:val="24"/>
        </w:rPr>
      </w:pPr>
    </w:p>
    <w:p w:rsidR="00077752" w:rsidRDefault="00077752" w:rsidP="00BD61C0">
      <w:pPr>
        <w:pStyle w:val="224"/>
        <w:shd w:val="clear" w:color="auto" w:fill="auto"/>
        <w:tabs>
          <w:tab w:val="left" w:pos="5775"/>
        </w:tabs>
        <w:spacing w:line="240" w:lineRule="auto"/>
        <w:jc w:val="both"/>
        <w:rPr>
          <w:sz w:val="24"/>
          <w:szCs w:val="24"/>
        </w:rPr>
      </w:pPr>
    </w:p>
    <w:p w:rsidR="00077752" w:rsidRDefault="00077752" w:rsidP="00BD61C0">
      <w:pPr>
        <w:pStyle w:val="224"/>
        <w:shd w:val="clear" w:color="auto" w:fill="auto"/>
        <w:tabs>
          <w:tab w:val="left" w:pos="5775"/>
        </w:tabs>
        <w:spacing w:line="240" w:lineRule="auto"/>
        <w:jc w:val="both"/>
        <w:rPr>
          <w:sz w:val="24"/>
          <w:szCs w:val="24"/>
        </w:rPr>
      </w:pPr>
    </w:p>
    <w:p w:rsidR="00077752" w:rsidRDefault="00077752" w:rsidP="00BD61C0">
      <w:pPr>
        <w:pStyle w:val="224"/>
        <w:shd w:val="clear" w:color="auto" w:fill="auto"/>
        <w:tabs>
          <w:tab w:val="left" w:pos="5775"/>
        </w:tabs>
        <w:spacing w:line="240" w:lineRule="auto"/>
        <w:jc w:val="both"/>
        <w:rPr>
          <w:sz w:val="24"/>
          <w:szCs w:val="24"/>
        </w:rPr>
      </w:pPr>
    </w:p>
    <w:p w:rsidR="005464F3" w:rsidRDefault="005464F3" w:rsidP="00BD61C0">
      <w:pPr>
        <w:pStyle w:val="224"/>
        <w:shd w:val="clear" w:color="auto" w:fill="auto"/>
        <w:tabs>
          <w:tab w:val="left" w:pos="5775"/>
        </w:tabs>
        <w:spacing w:line="240" w:lineRule="auto"/>
        <w:jc w:val="both"/>
        <w:rPr>
          <w:sz w:val="24"/>
          <w:szCs w:val="24"/>
        </w:rPr>
      </w:pPr>
    </w:p>
    <w:p w:rsidR="005464F3" w:rsidRDefault="005464F3" w:rsidP="00BD61C0">
      <w:pPr>
        <w:pStyle w:val="224"/>
        <w:shd w:val="clear" w:color="auto" w:fill="auto"/>
        <w:tabs>
          <w:tab w:val="left" w:pos="5775"/>
        </w:tabs>
        <w:spacing w:line="240" w:lineRule="auto"/>
        <w:jc w:val="both"/>
        <w:rPr>
          <w:sz w:val="24"/>
          <w:szCs w:val="24"/>
        </w:rPr>
      </w:pPr>
    </w:p>
    <w:tbl>
      <w:tblPr>
        <w:tblW w:w="10348" w:type="dxa"/>
        <w:tblLayout w:type="fixed"/>
        <w:tblCellMar>
          <w:top w:w="102" w:type="dxa"/>
          <w:left w:w="62" w:type="dxa"/>
          <w:bottom w:w="102" w:type="dxa"/>
          <w:right w:w="62" w:type="dxa"/>
        </w:tblCellMar>
        <w:tblLook w:val="0000" w:firstRow="0" w:lastRow="0" w:firstColumn="0" w:lastColumn="0" w:noHBand="0" w:noVBand="0"/>
      </w:tblPr>
      <w:tblGrid>
        <w:gridCol w:w="4535"/>
        <w:gridCol w:w="4535"/>
        <w:gridCol w:w="1278"/>
      </w:tblGrid>
      <w:tr w:rsidR="005464F3" w:rsidTr="00077752">
        <w:tc>
          <w:tcPr>
            <w:tcW w:w="4535" w:type="dxa"/>
          </w:tcPr>
          <w:p w:rsidR="005464F3" w:rsidRDefault="005464F3" w:rsidP="002F1440">
            <w:pPr>
              <w:autoSpaceDE w:val="0"/>
              <w:autoSpaceDN w:val="0"/>
              <w:adjustRightInd w:val="0"/>
              <w:spacing w:after="0" w:line="240" w:lineRule="auto"/>
              <w:rPr>
                <w:rFonts w:ascii="Times New Roman" w:hAnsi="Times New Roman" w:cs="Times New Roman"/>
                <w:sz w:val="24"/>
                <w:szCs w:val="24"/>
              </w:rPr>
            </w:pPr>
          </w:p>
        </w:tc>
        <w:tc>
          <w:tcPr>
            <w:tcW w:w="5813" w:type="dxa"/>
            <w:gridSpan w:val="2"/>
          </w:tcPr>
          <w:p w:rsidR="00077752" w:rsidRDefault="005464F3" w:rsidP="00077752">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Приложение 1</w:t>
            </w:r>
            <w:r w:rsidR="00077752">
              <w:rPr>
                <w:rFonts w:ascii="Times New Roman" w:hAnsi="Times New Roman" w:cs="Times New Roman"/>
                <w:sz w:val="24"/>
                <w:szCs w:val="24"/>
              </w:rPr>
              <w:t xml:space="preserve"> к Положению</w:t>
            </w:r>
          </w:p>
          <w:p w:rsidR="00077752" w:rsidRPr="00077752" w:rsidRDefault="00077752" w:rsidP="00077752">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w:t>
            </w:r>
            <w:r w:rsidRPr="00077752">
              <w:rPr>
                <w:rFonts w:ascii="Times New Roman" w:hAnsi="Times New Roman" w:cs="Times New Roman"/>
                <w:sz w:val="24"/>
                <w:szCs w:val="24"/>
              </w:rPr>
              <w:t xml:space="preserve">«Об общественном совете </w:t>
            </w:r>
          </w:p>
          <w:p w:rsidR="005464F3" w:rsidRDefault="00077752" w:rsidP="00077752">
            <w:pPr>
              <w:autoSpaceDE w:val="0"/>
              <w:autoSpaceDN w:val="0"/>
              <w:adjustRightInd w:val="0"/>
              <w:spacing w:after="0" w:line="240" w:lineRule="auto"/>
              <w:jc w:val="right"/>
              <w:outlineLvl w:val="1"/>
              <w:rPr>
                <w:rFonts w:ascii="Times New Roman" w:hAnsi="Times New Roman" w:cs="Times New Roman"/>
                <w:sz w:val="24"/>
                <w:szCs w:val="24"/>
              </w:rPr>
            </w:pPr>
            <w:r w:rsidRPr="00077752">
              <w:rPr>
                <w:rFonts w:ascii="Times New Roman" w:hAnsi="Times New Roman" w:cs="Times New Roman"/>
                <w:sz w:val="24"/>
                <w:szCs w:val="24"/>
              </w:rPr>
              <w:t>Городского округа «Жатай»»</w:t>
            </w:r>
            <w:r>
              <w:rPr>
                <w:rFonts w:ascii="Times New Roman" w:hAnsi="Times New Roman" w:cs="Times New Roman"/>
                <w:sz w:val="24"/>
                <w:szCs w:val="24"/>
              </w:rPr>
              <w:t xml:space="preserve"> </w:t>
            </w:r>
          </w:p>
        </w:tc>
      </w:tr>
      <w:tr w:rsidR="00077752" w:rsidTr="00077752">
        <w:trPr>
          <w:gridAfter w:val="1"/>
          <w:wAfter w:w="1278" w:type="dxa"/>
        </w:trPr>
        <w:tc>
          <w:tcPr>
            <w:tcW w:w="4535" w:type="dxa"/>
          </w:tcPr>
          <w:p w:rsidR="00077752" w:rsidRDefault="00077752" w:rsidP="00077752">
            <w:pPr>
              <w:autoSpaceDE w:val="0"/>
              <w:autoSpaceDN w:val="0"/>
              <w:adjustRightInd w:val="0"/>
              <w:spacing w:after="0" w:line="240" w:lineRule="auto"/>
              <w:rPr>
                <w:rFonts w:ascii="Times New Roman" w:hAnsi="Times New Roman" w:cs="Times New Roman"/>
                <w:sz w:val="24"/>
                <w:szCs w:val="24"/>
              </w:rPr>
            </w:pPr>
          </w:p>
        </w:tc>
        <w:tc>
          <w:tcPr>
            <w:tcW w:w="4535" w:type="dxa"/>
          </w:tcPr>
          <w:p w:rsidR="00077752" w:rsidRDefault="00077752" w:rsidP="002F1440">
            <w:pPr>
              <w:autoSpaceDE w:val="0"/>
              <w:autoSpaceDN w:val="0"/>
              <w:adjustRightInd w:val="0"/>
              <w:spacing w:after="0" w:line="240" w:lineRule="auto"/>
              <w:jc w:val="right"/>
              <w:outlineLvl w:val="1"/>
              <w:rPr>
                <w:rFonts w:ascii="Times New Roman" w:hAnsi="Times New Roman" w:cs="Times New Roman"/>
                <w:sz w:val="24"/>
                <w:szCs w:val="24"/>
              </w:rPr>
            </w:pPr>
          </w:p>
        </w:tc>
      </w:tr>
      <w:tr w:rsidR="005464F3" w:rsidTr="00077752">
        <w:trPr>
          <w:gridAfter w:val="1"/>
          <w:wAfter w:w="1278" w:type="dxa"/>
        </w:trPr>
        <w:tc>
          <w:tcPr>
            <w:tcW w:w="4535" w:type="dxa"/>
          </w:tcPr>
          <w:p w:rsidR="005464F3" w:rsidRDefault="005464F3" w:rsidP="002F1440">
            <w:pPr>
              <w:autoSpaceDE w:val="0"/>
              <w:autoSpaceDN w:val="0"/>
              <w:adjustRightInd w:val="0"/>
              <w:spacing w:after="0" w:line="240" w:lineRule="auto"/>
              <w:rPr>
                <w:rFonts w:ascii="Times New Roman" w:hAnsi="Times New Roman" w:cs="Times New Roman"/>
                <w:sz w:val="24"/>
                <w:szCs w:val="24"/>
              </w:rPr>
            </w:pPr>
          </w:p>
        </w:tc>
        <w:tc>
          <w:tcPr>
            <w:tcW w:w="4535" w:type="dxa"/>
          </w:tcPr>
          <w:p w:rsidR="005464F3" w:rsidRDefault="005464F3" w:rsidP="002F1440">
            <w:pPr>
              <w:autoSpaceDE w:val="0"/>
              <w:autoSpaceDN w:val="0"/>
              <w:adjustRightInd w:val="0"/>
              <w:spacing w:after="0" w:line="240" w:lineRule="auto"/>
              <w:jc w:val="center"/>
              <w:rPr>
                <w:rFonts w:ascii="Times New Roman" w:hAnsi="Times New Roman" w:cs="Times New Roman"/>
                <w:sz w:val="24"/>
                <w:szCs w:val="24"/>
              </w:rPr>
            </w:pPr>
          </w:p>
        </w:tc>
      </w:tr>
    </w:tbl>
    <w:p w:rsidR="005464F3" w:rsidRPr="00077752" w:rsidRDefault="005464F3" w:rsidP="005464F3">
      <w:pPr>
        <w:autoSpaceDE w:val="0"/>
        <w:autoSpaceDN w:val="0"/>
        <w:adjustRightInd w:val="0"/>
        <w:spacing w:after="0" w:line="240" w:lineRule="auto"/>
        <w:jc w:val="both"/>
        <w:rPr>
          <w:rFonts w:ascii="Times New Roman" w:hAnsi="Times New Roman" w:cs="Times New Roman"/>
          <w:sz w:val="24"/>
          <w:szCs w:val="24"/>
        </w:rPr>
      </w:pPr>
    </w:p>
    <w:p w:rsidR="005464F3" w:rsidRPr="00077752" w:rsidRDefault="005464F3" w:rsidP="005464F3">
      <w:pPr>
        <w:autoSpaceDE w:val="0"/>
        <w:autoSpaceDN w:val="0"/>
        <w:adjustRightInd w:val="0"/>
        <w:spacing w:after="0" w:line="240" w:lineRule="auto"/>
        <w:jc w:val="center"/>
        <w:rPr>
          <w:rFonts w:ascii="Times New Roman" w:hAnsi="Times New Roman" w:cs="Times New Roman"/>
          <w:sz w:val="24"/>
          <w:szCs w:val="24"/>
        </w:rPr>
      </w:pPr>
      <w:bookmarkStart w:id="1" w:name="Par175"/>
      <w:bookmarkEnd w:id="1"/>
      <w:r w:rsidRPr="00077752">
        <w:rPr>
          <w:rFonts w:ascii="Times New Roman" w:hAnsi="Times New Roman" w:cs="Times New Roman"/>
          <w:sz w:val="24"/>
          <w:szCs w:val="24"/>
        </w:rPr>
        <w:t>ЗАЯВЛЕНИЕ</w:t>
      </w:r>
    </w:p>
    <w:p w:rsidR="005464F3" w:rsidRPr="00791313" w:rsidRDefault="005464F3" w:rsidP="005464F3">
      <w:pPr>
        <w:autoSpaceDE w:val="0"/>
        <w:autoSpaceDN w:val="0"/>
        <w:adjustRightInd w:val="0"/>
        <w:spacing w:after="0" w:line="240" w:lineRule="auto"/>
        <w:jc w:val="center"/>
        <w:rPr>
          <w:rFonts w:ascii="Times New Roman" w:hAnsi="Times New Roman" w:cs="Times New Roman"/>
          <w:sz w:val="28"/>
          <w:szCs w:val="28"/>
        </w:rPr>
      </w:pPr>
      <w:r w:rsidRPr="00077752">
        <w:rPr>
          <w:rFonts w:ascii="Times New Roman" w:hAnsi="Times New Roman" w:cs="Times New Roman"/>
          <w:sz w:val="24"/>
          <w:szCs w:val="24"/>
        </w:rPr>
        <w:t>о включении в состав Общественного совета Главе Городского округа «Жатай</w:t>
      </w:r>
      <w:r w:rsidRPr="00791313">
        <w:rPr>
          <w:rFonts w:ascii="Times New Roman" w:hAnsi="Times New Roman" w:cs="Times New Roman"/>
          <w:sz w:val="28"/>
          <w:szCs w:val="28"/>
        </w:rPr>
        <w:t>»</w:t>
      </w:r>
    </w:p>
    <w:p w:rsidR="005464F3" w:rsidRPr="00965739" w:rsidRDefault="005464F3" w:rsidP="005464F3">
      <w:pPr>
        <w:widowControl w:val="0"/>
        <w:suppressAutoHyphens/>
        <w:spacing w:after="0" w:line="240" w:lineRule="auto"/>
        <w:jc w:val="both"/>
        <w:rPr>
          <w:rFonts w:ascii="Times New Roman" w:eastAsia="Times New Roman" w:hAnsi="Times New Roman" w:cs="Times New Roman"/>
          <w:sz w:val="24"/>
          <w:szCs w:val="24"/>
          <w:lang w:eastAsia="ru-RU"/>
        </w:rPr>
      </w:pPr>
    </w:p>
    <w:p w:rsidR="005464F3" w:rsidRDefault="005464F3" w:rsidP="005464F3">
      <w:pPr>
        <w:widowControl w:val="0"/>
        <w:suppressAutoHyphens/>
        <w:spacing w:after="0" w:line="240" w:lineRule="auto"/>
        <w:jc w:val="both"/>
        <w:rPr>
          <w:rFonts w:ascii="Times New Roman" w:eastAsia="Times New Roman" w:hAnsi="Times New Roman" w:cs="Times New Roman"/>
          <w:sz w:val="24"/>
          <w:szCs w:val="24"/>
          <w:lang w:eastAsia="ru-RU"/>
        </w:rPr>
      </w:pPr>
      <w:r w:rsidRPr="00965739">
        <w:rPr>
          <w:rFonts w:ascii="Times New Roman" w:eastAsia="Times New Roman" w:hAnsi="Times New Roman" w:cs="Times New Roman"/>
          <w:sz w:val="24"/>
          <w:szCs w:val="24"/>
          <w:lang w:eastAsia="ru-RU"/>
        </w:rPr>
        <w:t>Я, ___________________________________________________________________</w:t>
      </w:r>
    </w:p>
    <w:p w:rsidR="005464F3" w:rsidRPr="00965739" w:rsidRDefault="005464F3" w:rsidP="005464F3">
      <w:pPr>
        <w:widowControl w:val="0"/>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_________________________________________________________________________</w:t>
      </w:r>
      <w:r w:rsidRPr="00965739">
        <w:rPr>
          <w:rFonts w:ascii="Times New Roman" w:eastAsia="Times New Roman" w:hAnsi="Times New Roman" w:cs="Times New Roman"/>
          <w:sz w:val="24"/>
          <w:szCs w:val="24"/>
          <w:lang w:eastAsia="ru-RU"/>
        </w:rPr>
        <w:t>,</w:t>
      </w:r>
    </w:p>
    <w:p w:rsidR="005464F3" w:rsidRPr="00965739" w:rsidRDefault="005464F3" w:rsidP="005464F3">
      <w:pPr>
        <w:widowControl w:val="0"/>
        <w:suppressAutoHyphens/>
        <w:spacing w:after="0" w:line="240" w:lineRule="auto"/>
        <w:jc w:val="center"/>
        <w:rPr>
          <w:rFonts w:ascii="Times New Roman" w:eastAsia="Times New Roman" w:hAnsi="Times New Roman" w:cs="Times New Roman"/>
          <w:sz w:val="20"/>
          <w:szCs w:val="20"/>
          <w:lang w:eastAsia="ru-RU"/>
        </w:rPr>
      </w:pPr>
      <w:r w:rsidRPr="00965739">
        <w:rPr>
          <w:rFonts w:ascii="Times New Roman" w:eastAsia="Times New Roman" w:hAnsi="Times New Roman" w:cs="Times New Roman"/>
          <w:sz w:val="20"/>
          <w:szCs w:val="20"/>
          <w:lang w:eastAsia="ru-RU"/>
        </w:rPr>
        <w:t>(фамилия, имя, отчество)</w:t>
      </w:r>
    </w:p>
    <w:p w:rsidR="005464F3" w:rsidRPr="00965739" w:rsidRDefault="005464F3" w:rsidP="005464F3">
      <w:pPr>
        <w:widowControl w:val="0"/>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прошу включить меня в состав О</w:t>
      </w:r>
      <w:r w:rsidRPr="00965739">
        <w:rPr>
          <w:rFonts w:ascii="Times New Roman" w:eastAsia="Times New Roman" w:hAnsi="Times New Roman" w:cs="Times New Roman"/>
          <w:sz w:val="24"/>
          <w:szCs w:val="24"/>
          <w:lang w:eastAsia="ru-RU"/>
        </w:rPr>
        <w:t>бщественного совета при Главе Городского округа «Жатай» (далее - общественный совет).</w:t>
      </w:r>
    </w:p>
    <w:p w:rsidR="005464F3" w:rsidRDefault="005464F3" w:rsidP="005464F3">
      <w:pPr>
        <w:widowControl w:val="0"/>
        <w:suppressAutoHyphens/>
        <w:spacing w:after="0" w:line="240" w:lineRule="auto"/>
        <w:jc w:val="both"/>
        <w:rPr>
          <w:rFonts w:ascii="Times New Roman" w:eastAsia="Courier New" w:hAnsi="Times New Roman" w:cs="Times New Roman"/>
          <w:sz w:val="24"/>
          <w:szCs w:val="24"/>
          <w:lang w:eastAsia="ru-RU"/>
        </w:rPr>
      </w:pPr>
    </w:p>
    <w:p w:rsidR="005464F3" w:rsidRPr="00965739" w:rsidRDefault="005464F3" w:rsidP="005464F3">
      <w:pPr>
        <w:widowControl w:val="0"/>
        <w:suppressAutoHyphens/>
        <w:spacing w:after="0" w:line="240" w:lineRule="auto"/>
        <w:jc w:val="both"/>
        <w:rPr>
          <w:rFonts w:ascii="Times New Roman" w:eastAsia="Times New Roman" w:hAnsi="Times New Roman" w:cs="Times New Roman"/>
          <w:sz w:val="24"/>
          <w:szCs w:val="24"/>
          <w:lang w:eastAsia="ru-RU"/>
        </w:rPr>
      </w:pPr>
      <w:r w:rsidRPr="00965739">
        <w:rPr>
          <w:rFonts w:ascii="Times New Roman" w:eastAsia="Times New Roman" w:hAnsi="Times New Roman" w:cs="Times New Roman"/>
          <w:sz w:val="24"/>
          <w:szCs w:val="24"/>
          <w:lang w:eastAsia="ru-RU"/>
        </w:rPr>
        <w:t>В   случае   согласования  моей  кандидатуры  подтверждаю  соответствие</w:t>
      </w:r>
      <w:r w:rsidR="00764E20">
        <w:rPr>
          <w:rFonts w:ascii="Times New Roman" w:eastAsia="Times New Roman" w:hAnsi="Times New Roman" w:cs="Times New Roman"/>
          <w:sz w:val="24"/>
          <w:szCs w:val="24"/>
          <w:lang w:eastAsia="ru-RU"/>
        </w:rPr>
        <w:t xml:space="preserve"> </w:t>
      </w:r>
      <w:r w:rsidRPr="00965739">
        <w:rPr>
          <w:rFonts w:ascii="Times New Roman" w:eastAsia="Times New Roman" w:hAnsi="Times New Roman" w:cs="Times New Roman"/>
          <w:sz w:val="24"/>
          <w:szCs w:val="24"/>
          <w:lang w:eastAsia="ru-RU"/>
        </w:rPr>
        <w:t>требованиям,  предъявляемым  к  члену  общественного совета, и выражаю свое</w:t>
      </w:r>
      <w:r w:rsidR="00764E20">
        <w:rPr>
          <w:rFonts w:ascii="Times New Roman" w:eastAsia="Times New Roman" w:hAnsi="Times New Roman" w:cs="Times New Roman"/>
          <w:sz w:val="24"/>
          <w:szCs w:val="24"/>
          <w:lang w:eastAsia="ru-RU"/>
        </w:rPr>
        <w:t xml:space="preserve"> </w:t>
      </w:r>
      <w:r w:rsidRPr="00965739">
        <w:rPr>
          <w:rFonts w:ascii="Times New Roman" w:eastAsia="Times New Roman" w:hAnsi="Times New Roman" w:cs="Times New Roman"/>
          <w:sz w:val="24"/>
          <w:szCs w:val="24"/>
          <w:lang w:eastAsia="ru-RU"/>
        </w:rPr>
        <w:t>согласие войти в состав общественного совета.</w:t>
      </w:r>
    </w:p>
    <w:p w:rsidR="005464F3" w:rsidRPr="00965739" w:rsidRDefault="005464F3" w:rsidP="005464F3">
      <w:pPr>
        <w:widowControl w:val="0"/>
        <w:suppressAutoHyphens/>
        <w:spacing w:after="0" w:line="240" w:lineRule="auto"/>
        <w:jc w:val="both"/>
        <w:rPr>
          <w:rFonts w:ascii="Times New Roman" w:eastAsia="Times New Roman" w:hAnsi="Times New Roman" w:cs="Times New Roman"/>
          <w:sz w:val="24"/>
          <w:szCs w:val="24"/>
          <w:lang w:eastAsia="ru-RU"/>
        </w:rPr>
      </w:pPr>
      <w:r w:rsidRPr="00965739">
        <w:rPr>
          <w:rFonts w:ascii="Times New Roman" w:eastAsia="Times New Roman" w:hAnsi="Times New Roman" w:cs="Times New Roman"/>
          <w:sz w:val="24"/>
          <w:szCs w:val="24"/>
          <w:lang w:eastAsia="ru-RU"/>
        </w:rPr>
        <w:t>К заявлению прилагаю:</w:t>
      </w:r>
    </w:p>
    <w:p w:rsidR="005464F3" w:rsidRPr="00965739" w:rsidRDefault="005464F3" w:rsidP="005464F3">
      <w:pPr>
        <w:widowControl w:val="0"/>
        <w:suppressAutoHyphens/>
        <w:spacing w:after="0" w:line="240" w:lineRule="auto"/>
        <w:jc w:val="both"/>
        <w:rPr>
          <w:rFonts w:ascii="Times New Roman" w:eastAsia="Times New Roman" w:hAnsi="Times New Roman" w:cs="Times New Roman"/>
          <w:sz w:val="24"/>
          <w:szCs w:val="24"/>
          <w:lang w:eastAsia="ru-RU"/>
        </w:rPr>
      </w:pPr>
      <w:r w:rsidRPr="00965739">
        <w:rPr>
          <w:rFonts w:ascii="Times New Roman" w:eastAsia="Times New Roman" w:hAnsi="Times New Roman" w:cs="Times New Roman"/>
          <w:sz w:val="24"/>
          <w:szCs w:val="24"/>
          <w:lang w:eastAsia="ru-RU"/>
        </w:rPr>
        <w:t>- анкету кандидата в общественный совет;</w:t>
      </w:r>
    </w:p>
    <w:p w:rsidR="005464F3" w:rsidRPr="00965739" w:rsidRDefault="005464F3" w:rsidP="005464F3">
      <w:pPr>
        <w:widowControl w:val="0"/>
        <w:suppressAutoHyphens/>
        <w:spacing w:after="0" w:line="240" w:lineRule="auto"/>
        <w:jc w:val="both"/>
        <w:rPr>
          <w:rFonts w:ascii="Times New Roman" w:eastAsia="Times New Roman" w:hAnsi="Times New Roman" w:cs="Times New Roman"/>
          <w:sz w:val="24"/>
          <w:szCs w:val="24"/>
          <w:lang w:eastAsia="ru-RU"/>
        </w:rPr>
      </w:pPr>
      <w:r w:rsidRPr="00965739">
        <w:rPr>
          <w:rFonts w:ascii="Times New Roman" w:eastAsia="Times New Roman" w:hAnsi="Times New Roman" w:cs="Times New Roman"/>
          <w:sz w:val="24"/>
          <w:szCs w:val="24"/>
          <w:lang w:eastAsia="ru-RU"/>
        </w:rPr>
        <w:t>- согласие на обработку персональных данных;</w:t>
      </w:r>
    </w:p>
    <w:p w:rsidR="005464F3" w:rsidRPr="00965739" w:rsidRDefault="005464F3" w:rsidP="005464F3">
      <w:pPr>
        <w:widowControl w:val="0"/>
        <w:suppressAutoHyphens/>
        <w:spacing w:after="0" w:line="240" w:lineRule="auto"/>
        <w:jc w:val="both"/>
        <w:rPr>
          <w:rFonts w:ascii="Times New Roman" w:eastAsia="Times New Roman" w:hAnsi="Times New Roman" w:cs="Times New Roman"/>
          <w:sz w:val="24"/>
          <w:szCs w:val="24"/>
          <w:lang w:eastAsia="ru-RU"/>
        </w:rPr>
      </w:pPr>
      <w:r w:rsidRPr="00965739">
        <w:rPr>
          <w:rFonts w:ascii="Times New Roman" w:eastAsia="Times New Roman" w:hAnsi="Times New Roman" w:cs="Times New Roman"/>
          <w:sz w:val="24"/>
          <w:szCs w:val="24"/>
          <w:lang w:eastAsia="ru-RU"/>
        </w:rPr>
        <w:t>- решение о выдвижении кандидата в члены общественного совета</w:t>
      </w:r>
    </w:p>
    <w:p w:rsidR="005464F3" w:rsidRDefault="005464F3" w:rsidP="005464F3">
      <w:pPr>
        <w:widowControl w:val="0"/>
        <w:suppressAutoHyphens/>
        <w:spacing w:after="0" w:line="240" w:lineRule="auto"/>
        <w:jc w:val="both"/>
        <w:rPr>
          <w:rFonts w:ascii="Times New Roman" w:eastAsia="Times New Roman" w:hAnsi="Times New Roman" w:cs="Times New Roman"/>
          <w:sz w:val="24"/>
          <w:szCs w:val="24"/>
          <w:lang w:eastAsia="ru-RU"/>
        </w:rPr>
      </w:pPr>
    </w:p>
    <w:p w:rsidR="005464F3" w:rsidRPr="00965739" w:rsidRDefault="005464F3" w:rsidP="005464F3">
      <w:pPr>
        <w:widowControl w:val="0"/>
        <w:suppressAutoHyphens/>
        <w:spacing w:after="0" w:line="240" w:lineRule="auto"/>
        <w:jc w:val="both"/>
        <w:rPr>
          <w:rFonts w:ascii="Times New Roman" w:eastAsia="Times New Roman" w:hAnsi="Times New Roman" w:cs="Times New Roman"/>
          <w:sz w:val="24"/>
          <w:szCs w:val="24"/>
          <w:lang w:eastAsia="ru-RU"/>
        </w:rPr>
      </w:pPr>
      <w:r w:rsidRPr="00965739">
        <w:rPr>
          <w:rFonts w:ascii="Times New Roman" w:eastAsia="Times New Roman" w:hAnsi="Times New Roman" w:cs="Times New Roman"/>
          <w:sz w:val="24"/>
          <w:szCs w:val="24"/>
          <w:lang w:eastAsia="ru-RU"/>
        </w:rPr>
        <w:t>__________________________________________________________________________,</w:t>
      </w:r>
    </w:p>
    <w:p w:rsidR="005464F3" w:rsidRPr="00965739" w:rsidRDefault="005464F3" w:rsidP="005464F3">
      <w:pPr>
        <w:widowControl w:val="0"/>
        <w:suppressAutoHyphens/>
        <w:spacing w:after="0" w:line="240" w:lineRule="auto"/>
        <w:jc w:val="center"/>
        <w:rPr>
          <w:rFonts w:ascii="Times New Roman" w:eastAsia="Times New Roman" w:hAnsi="Times New Roman" w:cs="Times New Roman"/>
          <w:sz w:val="20"/>
          <w:szCs w:val="20"/>
          <w:lang w:eastAsia="ru-RU"/>
        </w:rPr>
      </w:pPr>
      <w:r w:rsidRPr="00965739">
        <w:rPr>
          <w:rFonts w:ascii="Times New Roman" w:eastAsia="Times New Roman" w:hAnsi="Times New Roman" w:cs="Times New Roman"/>
          <w:sz w:val="20"/>
          <w:szCs w:val="20"/>
          <w:lang w:eastAsia="ru-RU"/>
        </w:rPr>
        <w:t>(наименование инициатора выдвижения кандидата)</w:t>
      </w:r>
    </w:p>
    <w:p w:rsidR="005464F3" w:rsidRDefault="005464F3" w:rsidP="005464F3">
      <w:pPr>
        <w:widowControl w:val="0"/>
        <w:suppressAutoHyphens/>
        <w:spacing w:after="0" w:line="240" w:lineRule="auto"/>
        <w:jc w:val="both"/>
        <w:rPr>
          <w:rFonts w:ascii="Times New Roman" w:eastAsia="Times New Roman" w:hAnsi="Times New Roman" w:cs="Times New Roman"/>
          <w:sz w:val="24"/>
          <w:szCs w:val="24"/>
          <w:lang w:eastAsia="ru-RU"/>
        </w:rPr>
      </w:pPr>
    </w:p>
    <w:p w:rsidR="005464F3" w:rsidRDefault="005464F3" w:rsidP="005464F3">
      <w:pPr>
        <w:widowControl w:val="0"/>
        <w:suppressAutoHyphens/>
        <w:spacing w:after="0" w:line="240" w:lineRule="auto"/>
        <w:jc w:val="both"/>
        <w:rPr>
          <w:rFonts w:ascii="Times New Roman" w:eastAsia="Times New Roman" w:hAnsi="Times New Roman" w:cs="Times New Roman"/>
          <w:sz w:val="24"/>
          <w:szCs w:val="24"/>
          <w:lang w:eastAsia="ru-RU"/>
        </w:rPr>
      </w:pPr>
    </w:p>
    <w:p w:rsidR="005464F3" w:rsidRPr="00965739" w:rsidRDefault="005464F3" w:rsidP="005464F3">
      <w:pPr>
        <w:widowControl w:val="0"/>
        <w:suppressAutoHyphens/>
        <w:spacing w:after="0" w:line="240" w:lineRule="auto"/>
        <w:jc w:val="both"/>
        <w:rPr>
          <w:rFonts w:ascii="Times New Roman" w:eastAsia="Times New Roman" w:hAnsi="Times New Roman" w:cs="Times New Roman"/>
          <w:sz w:val="24"/>
          <w:szCs w:val="24"/>
          <w:lang w:eastAsia="ru-RU"/>
        </w:rPr>
      </w:pPr>
    </w:p>
    <w:p w:rsidR="005464F3" w:rsidRPr="00965739" w:rsidRDefault="005464F3" w:rsidP="005464F3">
      <w:pPr>
        <w:widowControl w:val="0"/>
        <w:suppressAutoHyphens/>
        <w:spacing w:after="0" w:line="240" w:lineRule="auto"/>
        <w:jc w:val="both"/>
        <w:rPr>
          <w:rFonts w:ascii="Times New Roman" w:eastAsia="Times New Roman" w:hAnsi="Times New Roman" w:cs="Times New Roman"/>
          <w:sz w:val="24"/>
          <w:szCs w:val="24"/>
          <w:lang w:eastAsia="ru-RU"/>
        </w:rPr>
      </w:pPr>
      <w:r w:rsidRPr="00965739">
        <w:rPr>
          <w:rFonts w:ascii="Times New Roman" w:eastAsia="Times New Roman" w:hAnsi="Times New Roman" w:cs="Times New Roman"/>
          <w:sz w:val="24"/>
          <w:szCs w:val="24"/>
          <w:lang w:eastAsia="ru-RU"/>
        </w:rPr>
        <w:t>"____" ________ 20__ г.         _____________/_________________________</w:t>
      </w:r>
    </w:p>
    <w:p w:rsidR="005464F3" w:rsidRPr="00965739" w:rsidRDefault="005464F3" w:rsidP="005464F3">
      <w:pPr>
        <w:widowControl w:val="0"/>
        <w:suppressAutoHyphens/>
        <w:spacing w:after="0" w:line="240" w:lineRule="auto"/>
        <w:jc w:val="both"/>
        <w:rPr>
          <w:rFonts w:ascii="Times New Roman" w:eastAsia="Times New Roman" w:hAnsi="Times New Roman" w:cs="Times New Roman"/>
          <w:sz w:val="20"/>
          <w:szCs w:val="20"/>
          <w:lang w:eastAsia="ru-RU"/>
        </w:rPr>
      </w:pPr>
      <w:r w:rsidRPr="00965739">
        <w:rPr>
          <w:rFonts w:ascii="Times New Roman" w:eastAsia="Times New Roman" w:hAnsi="Times New Roman" w:cs="Times New Roman"/>
          <w:sz w:val="20"/>
          <w:szCs w:val="20"/>
          <w:lang w:eastAsia="ru-RU"/>
        </w:rPr>
        <w:t>(подпись)    (расшифровка подписи)</w:t>
      </w:r>
    </w:p>
    <w:p w:rsidR="005464F3" w:rsidRPr="00965739" w:rsidRDefault="005464F3" w:rsidP="005464F3">
      <w:pPr>
        <w:widowControl w:val="0"/>
        <w:suppressAutoHyphens/>
        <w:spacing w:after="0" w:line="240" w:lineRule="auto"/>
        <w:jc w:val="both"/>
        <w:rPr>
          <w:rFonts w:ascii="Calibri" w:eastAsia="Times New Roman" w:hAnsi="Calibri" w:cs="Calibri"/>
          <w:szCs w:val="20"/>
          <w:lang w:eastAsia="ru-RU"/>
        </w:rPr>
      </w:pPr>
    </w:p>
    <w:p w:rsidR="005464F3" w:rsidRPr="00965739" w:rsidRDefault="005464F3" w:rsidP="005464F3">
      <w:pPr>
        <w:suppressAutoHyphens/>
        <w:spacing w:line="256" w:lineRule="auto"/>
        <w:rPr>
          <w:rFonts w:ascii="Calibri" w:eastAsia="Times New Roman" w:hAnsi="Calibri" w:cs="Calibri"/>
          <w:szCs w:val="20"/>
          <w:lang w:eastAsia="ru-RU"/>
        </w:rPr>
      </w:pPr>
    </w:p>
    <w:p w:rsidR="005464F3" w:rsidRDefault="005464F3" w:rsidP="005464F3">
      <w:pPr>
        <w:autoSpaceDE w:val="0"/>
        <w:autoSpaceDN w:val="0"/>
        <w:adjustRightInd w:val="0"/>
        <w:spacing w:after="0" w:line="240" w:lineRule="auto"/>
        <w:ind w:firstLine="540"/>
        <w:jc w:val="both"/>
        <w:rPr>
          <w:rFonts w:ascii="Times New Roman" w:hAnsi="Times New Roman" w:cs="Times New Roman"/>
          <w:sz w:val="24"/>
          <w:szCs w:val="24"/>
        </w:rPr>
      </w:pPr>
    </w:p>
    <w:p w:rsidR="005464F3" w:rsidRDefault="005464F3" w:rsidP="005464F3">
      <w:pPr>
        <w:autoSpaceDE w:val="0"/>
        <w:autoSpaceDN w:val="0"/>
        <w:adjustRightInd w:val="0"/>
        <w:spacing w:after="0" w:line="240" w:lineRule="auto"/>
        <w:ind w:firstLine="540"/>
        <w:jc w:val="both"/>
        <w:rPr>
          <w:rFonts w:ascii="Times New Roman" w:hAnsi="Times New Roman" w:cs="Times New Roman"/>
          <w:sz w:val="24"/>
          <w:szCs w:val="24"/>
        </w:rPr>
      </w:pPr>
    </w:p>
    <w:p w:rsidR="005464F3" w:rsidRDefault="005464F3" w:rsidP="005464F3">
      <w:pPr>
        <w:autoSpaceDE w:val="0"/>
        <w:autoSpaceDN w:val="0"/>
        <w:adjustRightInd w:val="0"/>
        <w:spacing w:after="0" w:line="240" w:lineRule="auto"/>
        <w:ind w:firstLine="540"/>
        <w:jc w:val="both"/>
        <w:rPr>
          <w:rFonts w:ascii="Times New Roman" w:hAnsi="Times New Roman" w:cs="Times New Roman"/>
          <w:sz w:val="24"/>
          <w:szCs w:val="24"/>
        </w:rPr>
      </w:pPr>
    </w:p>
    <w:p w:rsidR="005464F3" w:rsidRDefault="005464F3" w:rsidP="005464F3">
      <w:pPr>
        <w:autoSpaceDE w:val="0"/>
        <w:autoSpaceDN w:val="0"/>
        <w:adjustRightInd w:val="0"/>
        <w:spacing w:after="0" w:line="240" w:lineRule="auto"/>
        <w:ind w:firstLine="540"/>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5"/>
        <w:gridCol w:w="4535"/>
      </w:tblGrid>
      <w:tr w:rsidR="005464F3" w:rsidTr="002F1440">
        <w:tc>
          <w:tcPr>
            <w:tcW w:w="4535" w:type="dxa"/>
          </w:tcPr>
          <w:p w:rsidR="005464F3" w:rsidRDefault="005464F3" w:rsidP="002F1440">
            <w:pPr>
              <w:autoSpaceDE w:val="0"/>
              <w:autoSpaceDN w:val="0"/>
              <w:adjustRightInd w:val="0"/>
              <w:spacing w:after="0" w:line="240" w:lineRule="auto"/>
              <w:rPr>
                <w:rFonts w:ascii="Times New Roman" w:hAnsi="Times New Roman" w:cs="Times New Roman"/>
                <w:sz w:val="24"/>
                <w:szCs w:val="24"/>
              </w:rPr>
            </w:pPr>
          </w:p>
        </w:tc>
        <w:tc>
          <w:tcPr>
            <w:tcW w:w="4535" w:type="dxa"/>
          </w:tcPr>
          <w:p w:rsidR="005464F3" w:rsidRDefault="005464F3" w:rsidP="002F1440">
            <w:pPr>
              <w:autoSpaceDE w:val="0"/>
              <w:autoSpaceDN w:val="0"/>
              <w:adjustRightInd w:val="0"/>
              <w:spacing w:after="0" w:line="240" w:lineRule="auto"/>
              <w:jc w:val="center"/>
              <w:outlineLvl w:val="1"/>
              <w:rPr>
                <w:rFonts w:ascii="Times New Roman" w:hAnsi="Times New Roman" w:cs="Times New Roman"/>
                <w:sz w:val="24"/>
                <w:szCs w:val="24"/>
              </w:rPr>
            </w:pPr>
          </w:p>
          <w:p w:rsidR="005464F3" w:rsidRDefault="005464F3" w:rsidP="002F1440">
            <w:pPr>
              <w:autoSpaceDE w:val="0"/>
              <w:autoSpaceDN w:val="0"/>
              <w:adjustRightInd w:val="0"/>
              <w:spacing w:after="0" w:line="240" w:lineRule="auto"/>
              <w:jc w:val="center"/>
              <w:outlineLvl w:val="1"/>
              <w:rPr>
                <w:rFonts w:ascii="Times New Roman" w:hAnsi="Times New Roman" w:cs="Times New Roman"/>
                <w:sz w:val="24"/>
                <w:szCs w:val="24"/>
              </w:rPr>
            </w:pPr>
          </w:p>
          <w:p w:rsidR="005464F3" w:rsidRDefault="005464F3" w:rsidP="002F1440">
            <w:pPr>
              <w:autoSpaceDE w:val="0"/>
              <w:autoSpaceDN w:val="0"/>
              <w:adjustRightInd w:val="0"/>
              <w:spacing w:after="0" w:line="240" w:lineRule="auto"/>
              <w:jc w:val="center"/>
              <w:outlineLvl w:val="1"/>
              <w:rPr>
                <w:rFonts w:ascii="Times New Roman" w:hAnsi="Times New Roman" w:cs="Times New Roman"/>
                <w:sz w:val="24"/>
                <w:szCs w:val="24"/>
              </w:rPr>
            </w:pPr>
          </w:p>
          <w:p w:rsidR="005464F3" w:rsidRDefault="005464F3" w:rsidP="002F1440">
            <w:pPr>
              <w:autoSpaceDE w:val="0"/>
              <w:autoSpaceDN w:val="0"/>
              <w:adjustRightInd w:val="0"/>
              <w:spacing w:after="0" w:line="240" w:lineRule="auto"/>
              <w:jc w:val="center"/>
              <w:outlineLvl w:val="1"/>
              <w:rPr>
                <w:rFonts w:ascii="Times New Roman" w:hAnsi="Times New Roman" w:cs="Times New Roman"/>
                <w:sz w:val="24"/>
                <w:szCs w:val="24"/>
              </w:rPr>
            </w:pPr>
          </w:p>
          <w:p w:rsidR="005464F3" w:rsidRDefault="005464F3" w:rsidP="002F1440">
            <w:pPr>
              <w:autoSpaceDE w:val="0"/>
              <w:autoSpaceDN w:val="0"/>
              <w:adjustRightInd w:val="0"/>
              <w:spacing w:after="0" w:line="240" w:lineRule="auto"/>
              <w:jc w:val="center"/>
              <w:outlineLvl w:val="1"/>
              <w:rPr>
                <w:rFonts w:ascii="Times New Roman" w:hAnsi="Times New Roman" w:cs="Times New Roman"/>
                <w:sz w:val="24"/>
                <w:szCs w:val="24"/>
              </w:rPr>
            </w:pPr>
          </w:p>
          <w:p w:rsidR="005464F3" w:rsidRDefault="005464F3" w:rsidP="002F1440">
            <w:pPr>
              <w:autoSpaceDE w:val="0"/>
              <w:autoSpaceDN w:val="0"/>
              <w:adjustRightInd w:val="0"/>
              <w:spacing w:after="0" w:line="240" w:lineRule="auto"/>
              <w:jc w:val="center"/>
              <w:outlineLvl w:val="1"/>
              <w:rPr>
                <w:rFonts w:ascii="Times New Roman" w:hAnsi="Times New Roman" w:cs="Times New Roman"/>
                <w:sz w:val="24"/>
                <w:szCs w:val="24"/>
              </w:rPr>
            </w:pPr>
          </w:p>
          <w:p w:rsidR="005464F3" w:rsidRDefault="005464F3" w:rsidP="002F1440">
            <w:pPr>
              <w:autoSpaceDE w:val="0"/>
              <w:autoSpaceDN w:val="0"/>
              <w:adjustRightInd w:val="0"/>
              <w:spacing w:after="0" w:line="240" w:lineRule="auto"/>
              <w:jc w:val="center"/>
              <w:outlineLvl w:val="1"/>
              <w:rPr>
                <w:rFonts w:ascii="Times New Roman" w:hAnsi="Times New Roman" w:cs="Times New Roman"/>
                <w:sz w:val="24"/>
                <w:szCs w:val="24"/>
              </w:rPr>
            </w:pPr>
          </w:p>
          <w:p w:rsidR="005464F3" w:rsidRDefault="005464F3" w:rsidP="002F1440">
            <w:pPr>
              <w:autoSpaceDE w:val="0"/>
              <w:autoSpaceDN w:val="0"/>
              <w:adjustRightInd w:val="0"/>
              <w:spacing w:after="0" w:line="240" w:lineRule="auto"/>
              <w:jc w:val="center"/>
              <w:outlineLvl w:val="1"/>
              <w:rPr>
                <w:rFonts w:ascii="Times New Roman" w:hAnsi="Times New Roman" w:cs="Times New Roman"/>
                <w:sz w:val="24"/>
                <w:szCs w:val="24"/>
              </w:rPr>
            </w:pPr>
          </w:p>
          <w:p w:rsidR="005464F3" w:rsidRDefault="005464F3" w:rsidP="002F1440">
            <w:pPr>
              <w:autoSpaceDE w:val="0"/>
              <w:autoSpaceDN w:val="0"/>
              <w:adjustRightInd w:val="0"/>
              <w:spacing w:after="0" w:line="240" w:lineRule="auto"/>
              <w:jc w:val="center"/>
              <w:outlineLvl w:val="1"/>
              <w:rPr>
                <w:rFonts w:ascii="Times New Roman" w:hAnsi="Times New Roman" w:cs="Times New Roman"/>
                <w:sz w:val="24"/>
                <w:szCs w:val="24"/>
              </w:rPr>
            </w:pPr>
          </w:p>
          <w:p w:rsidR="005464F3" w:rsidRDefault="005464F3" w:rsidP="002F1440">
            <w:pPr>
              <w:autoSpaceDE w:val="0"/>
              <w:autoSpaceDN w:val="0"/>
              <w:adjustRightInd w:val="0"/>
              <w:spacing w:after="0" w:line="240" w:lineRule="auto"/>
              <w:jc w:val="center"/>
              <w:outlineLvl w:val="1"/>
              <w:rPr>
                <w:rFonts w:ascii="Times New Roman" w:hAnsi="Times New Roman" w:cs="Times New Roman"/>
                <w:sz w:val="24"/>
                <w:szCs w:val="24"/>
              </w:rPr>
            </w:pPr>
          </w:p>
          <w:p w:rsidR="005464F3" w:rsidRDefault="005464F3" w:rsidP="002F1440">
            <w:pPr>
              <w:autoSpaceDE w:val="0"/>
              <w:autoSpaceDN w:val="0"/>
              <w:adjustRightInd w:val="0"/>
              <w:spacing w:after="0" w:line="240" w:lineRule="auto"/>
              <w:jc w:val="center"/>
              <w:outlineLvl w:val="1"/>
              <w:rPr>
                <w:rFonts w:ascii="Times New Roman" w:hAnsi="Times New Roman" w:cs="Times New Roman"/>
                <w:sz w:val="24"/>
                <w:szCs w:val="24"/>
              </w:rPr>
            </w:pPr>
          </w:p>
          <w:p w:rsidR="005464F3" w:rsidRDefault="005464F3" w:rsidP="002F1440">
            <w:pPr>
              <w:autoSpaceDE w:val="0"/>
              <w:autoSpaceDN w:val="0"/>
              <w:adjustRightInd w:val="0"/>
              <w:spacing w:after="0" w:line="240" w:lineRule="auto"/>
              <w:jc w:val="center"/>
              <w:outlineLvl w:val="1"/>
              <w:rPr>
                <w:rFonts w:ascii="Times New Roman" w:hAnsi="Times New Roman" w:cs="Times New Roman"/>
                <w:sz w:val="24"/>
                <w:szCs w:val="24"/>
              </w:rPr>
            </w:pPr>
          </w:p>
          <w:p w:rsidR="005464F3" w:rsidRDefault="005464F3" w:rsidP="002F1440">
            <w:pPr>
              <w:autoSpaceDE w:val="0"/>
              <w:autoSpaceDN w:val="0"/>
              <w:adjustRightInd w:val="0"/>
              <w:spacing w:after="0" w:line="240" w:lineRule="auto"/>
              <w:jc w:val="center"/>
              <w:outlineLvl w:val="1"/>
              <w:rPr>
                <w:rFonts w:ascii="Times New Roman" w:hAnsi="Times New Roman" w:cs="Times New Roman"/>
                <w:sz w:val="24"/>
                <w:szCs w:val="24"/>
              </w:rPr>
            </w:pPr>
          </w:p>
          <w:p w:rsidR="00077752" w:rsidRDefault="005464F3" w:rsidP="00077752">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Приложение 2</w:t>
            </w:r>
            <w:r w:rsidR="00077752">
              <w:rPr>
                <w:rFonts w:ascii="Times New Roman" w:hAnsi="Times New Roman" w:cs="Times New Roman"/>
                <w:sz w:val="24"/>
                <w:szCs w:val="24"/>
              </w:rPr>
              <w:t xml:space="preserve"> к Положению</w:t>
            </w:r>
          </w:p>
          <w:p w:rsidR="00077752" w:rsidRPr="00077752" w:rsidRDefault="00077752" w:rsidP="00077752">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w:t>
            </w:r>
            <w:r w:rsidRPr="00077752">
              <w:rPr>
                <w:rFonts w:ascii="Times New Roman" w:hAnsi="Times New Roman" w:cs="Times New Roman"/>
                <w:sz w:val="24"/>
                <w:szCs w:val="24"/>
              </w:rPr>
              <w:t xml:space="preserve">«Об общественном совете </w:t>
            </w:r>
          </w:p>
          <w:p w:rsidR="005464F3" w:rsidRDefault="00077752" w:rsidP="00077752">
            <w:pPr>
              <w:autoSpaceDE w:val="0"/>
              <w:autoSpaceDN w:val="0"/>
              <w:adjustRightInd w:val="0"/>
              <w:spacing w:after="0" w:line="240" w:lineRule="auto"/>
              <w:jc w:val="right"/>
              <w:outlineLvl w:val="1"/>
              <w:rPr>
                <w:rFonts w:ascii="Times New Roman" w:hAnsi="Times New Roman" w:cs="Times New Roman"/>
                <w:sz w:val="24"/>
                <w:szCs w:val="24"/>
              </w:rPr>
            </w:pPr>
            <w:r w:rsidRPr="00077752">
              <w:rPr>
                <w:rFonts w:ascii="Times New Roman" w:hAnsi="Times New Roman" w:cs="Times New Roman"/>
                <w:sz w:val="24"/>
                <w:szCs w:val="24"/>
              </w:rPr>
              <w:t>Городского округа «Жатай»»</w:t>
            </w:r>
          </w:p>
        </w:tc>
      </w:tr>
      <w:tr w:rsidR="005464F3" w:rsidTr="002F1440">
        <w:tc>
          <w:tcPr>
            <w:tcW w:w="4535" w:type="dxa"/>
          </w:tcPr>
          <w:p w:rsidR="005464F3" w:rsidRDefault="005464F3" w:rsidP="002F1440">
            <w:pPr>
              <w:autoSpaceDE w:val="0"/>
              <w:autoSpaceDN w:val="0"/>
              <w:adjustRightInd w:val="0"/>
              <w:spacing w:after="0" w:line="240" w:lineRule="auto"/>
              <w:rPr>
                <w:rFonts w:ascii="Times New Roman" w:hAnsi="Times New Roman" w:cs="Times New Roman"/>
                <w:sz w:val="24"/>
                <w:szCs w:val="24"/>
              </w:rPr>
            </w:pPr>
          </w:p>
        </w:tc>
        <w:tc>
          <w:tcPr>
            <w:tcW w:w="4535" w:type="dxa"/>
          </w:tcPr>
          <w:p w:rsidR="005464F3" w:rsidRDefault="005464F3" w:rsidP="002F1440">
            <w:pPr>
              <w:autoSpaceDE w:val="0"/>
              <w:autoSpaceDN w:val="0"/>
              <w:adjustRightInd w:val="0"/>
              <w:spacing w:after="0" w:line="240" w:lineRule="auto"/>
              <w:rPr>
                <w:rFonts w:ascii="Times New Roman" w:hAnsi="Times New Roman" w:cs="Times New Roman"/>
                <w:sz w:val="24"/>
                <w:szCs w:val="24"/>
              </w:rPr>
            </w:pPr>
          </w:p>
        </w:tc>
      </w:tr>
    </w:tbl>
    <w:p w:rsidR="005464F3" w:rsidRDefault="005464F3" w:rsidP="005464F3">
      <w:pPr>
        <w:autoSpaceDE w:val="0"/>
        <w:autoSpaceDN w:val="0"/>
        <w:adjustRightInd w:val="0"/>
        <w:spacing w:after="0" w:line="240" w:lineRule="auto"/>
        <w:jc w:val="center"/>
        <w:rPr>
          <w:rFonts w:ascii="Times New Roman" w:hAnsi="Times New Roman" w:cs="Times New Roman"/>
          <w:sz w:val="24"/>
          <w:szCs w:val="24"/>
        </w:rPr>
      </w:pPr>
      <w:bookmarkStart w:id="2" w:name="Par193"/>
      <w:bookmarkEnd w:id="2"/>
      <w:r>
        <w:rPr>
          <w:rFonts w:ascii="Times New Roman" w:hAnsi="Times New Roman" w:cs="Times New Roman"/>
          <w:sz w:val="24"/>
          <w:szCs w:val="24"/>
        </w:rPr>
        <w:t>АНКЕТА</w:t>
      </w:r>
    </w:p>
    <w:p w:rsidR="005464F3" w:rsidRDefault="005464F3" w:rsidP="005464F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кандидата для включения в состав Общественного совета</w:t>
      </w:r>
    </w:p>
    <w:p w:rsidR="005464F3" w:rsidRDefault="005464F3" w:rsidP="005464F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при Главе Городского округа «Жатай»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8"/>
        <w:gridCol w:w="426"/>
        <w:gridCol w:w="1666"/>
      </w:tblGrid>
      <w:tr w:rsidR="005464F3" w:rsidRPr="00965739" w:rsidTr="002F1440">
        <w:trPr>
          <w:trHeight w:val="842"/>
        </w:trPr>
        <w:tc>
          <w:tcPr>
            <w:tcW w:w="7478" w:type="dxa"/>
            <w:vMerge w:val="restart"/>
            <w:tcBorders>
              <w:top w:val="nil"/>
              <w:left w:val="nil"/>
              <w:bottom w:val="nil"/>
              <w:right w:val="nil"/>
            </w:tcBorders>
            <w:shd w:val="clear" w:color="auto" w:fill="auto"/>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1. _____________________________________________</w:t>
            </w:r>
          </w:p>
          <w:p w:rsidR="005464F3" w:rsidRPr="00A135C5" w:rsidRDefault="005464F3" w:rsidP="002F1440">
            <w:pPr>
              <w:autoSpaceDE w:val="0"/>
              <w:autoSpaceDN w:val="0"/>
              <w:adjustRightInd w:val="0"/>
              <w:spacing w:after="0" w:line="240" w:lineRule="auto"/>
              <w:jc w:val="both"/>
              <w:rPr>
                <w:rFonts w:ascii="Times New Roman" w:hAnsi="Times New Roman" w:cs="Times New Roman"/>
                <w:sz w:val="20"/>
                <w:szCs w:val="20"/>
              </w:rPr>
            </w:pPr>
            <w:r w:rsidRPr="00A135C5">
              <w:rPr>
                <w:rFonts w:ascii="Times New Roman" w:hAnsi="Times New Roman" w:cs="Times New Roman"/>
                <w:sz w:val="20"/>
                <w:szCs w:val="20"/>
              </w:rPr>
              <w:t>(фамилия)</w:t>
            </w:r>
          </w:p>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_______________________________________________</w:t>
            </w:r>
          </w:p>
          <w:p w:rsidR="005464F3" w:rsidRPr="00A135C5" w:rsidRDefault="005464F3" w:rsidP="002F1440">
            <w:pPr>
              <w:autoSpaceDE w:val="0"/>
              <w:autoSpaceDN w:val="0"/>
              <w:adjustRightInd w:val="0"/>
              <w:spacing w:after="0" w:line="240" w:lineRule="auto"/>
              <w:jc w:val="both"/>
              <w:rPr>
                <w:rFonts w:ascii="Times New Roman" w:hAnsi="Times New Roman" w:cs="Times New Roman"/>
                <w:sz w:val="20"/>
                <w:szCs w:val="20"/>
              </w:rPr>
            </w:pPr>
            <w:r w:rsidRPr="00A135C5">
              <w:rPr>
                <w:rFonts w:ascii="Times New Roman" w:hAnsi="Times New Roman" w:cs="Times New Roman"/>
                <w:sz w:val="20"/>
                <w:szCs w:val="20"/>
              </w:rPr>
              <w:t>(имя)</w:t>
            </w:r>
          </w:p>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_______________________________________________</w:t>
            </w:r>
          </w:p>
          <w:p w:rsidR="005464F3" w:rsidRPr="00A135C5" w:rsidRDefault="005464F3" w:rsidP="002F1440">
            <w:pPr>
              <w:autoSpaceDE w:val="0"/>
              <w:autoSpaceDN w:val="0"/>
              <w:adjustRightInd w:val="0"/>
              <w:spacing w:after="0" w:line="240" w:lineRule="auto"/>
              <w:jc w:val="both"/>
              <w:rPr>
                <w:rFonts w:ascii="Times New Roman" w:hAnsi="Times New Roman" w:cs="Times New Roman"/>
                <w:sz w:val="20"/>
                <w:szCs w:val="20"/>
              </w:rPr>
            </w:pPr>
            <w:r w:rsidRPr="00A135C5">
              <w:rPr>
                <w:rFonts w:ascii="Times New Roman" w:hAnsi="Times New Roman" w:cs="Times New Roman"/>
                <w:sz w:val="20"/>
                <w:szCs w:val="20"/>
              </w:rPr>
              <w:t>(отчество)</w:t>
            </w:r>
          </w:p>
        </w:tc>
        <w:tc>
          <w:tcPr>
            <w:tcW w:w="426" w:type="dxa"/>
            <w:tcBorders>
              <w:top w:val="nil"/>
              <w:left w:val="nil"/>
              <w:bottom w:val="nil"/>
            </w:tcBorders>
            <w:shd w:val="clear" w:color="auto" w:fill="auto"/>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1666" w:type="dxa"/>
            <w:vMerge w:val="restart"/>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Место</w:t>
            </w:r>
          </w:p>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для</w:t>
            </w:r>
          </w:p>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фотографии</w:t>
            </w:r>
          </w:p>
        </w:tc>
      </w:tr>
      <w:tr w:rsidR="005464F3" w:rsidRPr="00965739" w:rsidTr="002F1440">
        <w:trPr>
          <w:trHeight w:val="454"/>
        </w:trPr>
        <w:tc>
          <w:tcPr>
            <w:tcW w:w="7478" w:type="dxa"/>
            <w:vMerge/>
            <w:tcBorders>
              <w:top w:val="nil"/>
              <w:left w:val="nil"/>
              <w:bottom w:val="nil"/>
              <w:right w:val="nil"/>
            </w:tcBorders>
            <w:shd w:val="clear" w:color="auto" w:fill="auto"/>
            <w:vAlign w:val="bottom"/>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26" w:type="dxa"/>
            <w:tcBorders>
              <w:top w:val="nil"/>
              <w:left w:val="nil"/>
              <w:bottom w:val="nil"/>
            </w:tcBorders>
            <w:shd w:val="clear" w:color="auto" w:fill="auto"/>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1666" w:type="dxa"/>
            <w:vMerge/>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r>
      <w:tr w:rsidR="005464F3" w:rsidRPr="00965739" w:rsidTr="002F1440">
        <w:trPr>
          <w:trHeight w:val="454"/>
        </w:trPr>
        <w:tc>
          <w:tcPr>
            <w:tcW w:w="7478" w:type="dxa"/>
            <w:vMerge/>
            <w:tcBorders>
              <w:top w:val="nil"/>
              <w:left w:val="nil"/>
              <w:bottom w:val="nil"/>
              <w:right w:val="nil"/>
            </w:tcBorders>
            <w:shd w:val="clear" w:color="auto" w:fill="auto"/>
            <w:vAlign w:val="bottom"/>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26" w:type="dxa"/>
            <w:tcBorders>
              <w:top w:val="nil"/>
              <w:left w:val="nil"/>
              <w:bottom w:val="nil"/>
            </w:tcBorders>
            <w:shd w:val="clear" w:color="auto" w:fill="auto"/>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1666" w:type="dxa"/>
            <w:vMerge/>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r>
      <w:tr w:rsidR="005464F3" w:rsidRPr="00965739" w:rsidTr="002F1440">
        <w:trPr>
          <w:trHeight w:val="257"/>
        </w:trPr>
        <w:tc>
          <w:tcPr>
            <w:tcW w:w="7478" w:type="dxa"/>
            <w:vMerge/>
            <w:tcBorders>
              <w:top w:val="nil"/>
              <w:left w:val="nil"/>
              <w:bottom w:val="nil"/>
              <w:right w:val="nil"/>
            </w:tcBorders>
            <w:shd w:val="clear" w:color="auto" w:fill="auto"/>
            <w:vAlign w:val="bottom"/>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26" w:type="dxa"/>
            <w:tcBorders>
              <w:top w:val="nil"/>
              <w:left w:val="nil"/>
              <w:bottom w:val="nil"/>
            </w:tcBorders>
            <w:shd w:val="clear" w:color="auto" w:fill="auto"/>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1666" w:type="dxa"/>
            <w:vMerge/>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r>
    </w:tbl>
    <w:p w:rsidR="005464F3" w:rsidRPr="00965739" w:rsidRDefault="005464F3" w:rsidP="005464F3">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ab/>
      </w:r>
    </w:p>
    <w:p w:rsidR="005464F3" w:rsidRPr="00965739" w:rsidRDefault="005464F3" w:rsidP="005464F3">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2. __.__.____ г.р. _______________________________________________</w:t>
      </w:r>
    </w:p>
    <w:p w:rsidR="005464F3" w:rsidRPr="00A135C5" w:rsidRDefault="005464F3" w:rsidP="005464F3">
      <w:pPr>
        <w:autoSpaceDE w:val="0"/>
        <w:autoSpaceDN w:val="0"/>
        <w:adjustRightInd w:val="0"/>
        <w:spacing w:after="0" w:line="240" w:lineRule="auto"/>
        <w:jc w:val="both"/>
        <w:rPr>
          <w:rFonts w:ascii="Times New Roman" w:hAnsi="Times New Roman" w:cs="Times New Roman"/>
          <w:sz w:val="20"/>
          <w:szCs w:val="20"/>
        </w:rPr>
      </w:pPr>
      <w:r w:rsidRPr="00A135C5">
        <w:rPr>
          <w:rFonts w:ascii="Times New Roman" w:hAnsi="Times New Roman" w:cs="Times New Roman"/>
          <w:sz w:val="20"/>
          <w:szCs w:val="20"/>
        </w:rPr>
        <w:t xml:space="preserve">          (дата рождения)</w:t>
      </w:r>
      <w:r w:rsidRPr="00A135C5">
        <w:rPr>
          <w:rFonts w:ascii="Times New Roman" w:hAnsi="Times New Roman" w:cs="Times New Roman"/>
          <w:sz w:val="20"/>
          <w:szCs w:val="20"/>
        </w:rPr>
        <w:tab/>
      </w:r>
      <w:r w:rsidRPr="00A135C5">
        <w:rPr>
          <w:rFonts w:ascii="Times New Roman" w:hAnsi="Times New Roman" w:cs="Times New Roman"/>
          <w:sz w:val="20"/>
          <w:szCs w:val="20"/>
        </w:rPr>
        <w:tab/>
      </w:r>
      <w:r w:rsidRPr="00A135C5">
        <w:rPr>
          <w:rFonts w:ascii="Times New Roman" w:hAnsi="Times New Roman" w:cs="Times New Roman"/>
          <w:sz w:val="20"/>
          <w:szCs w:val="20"/>
        </w:rPr>
        <w:tab/>
      </w:r>
      <w:r w:rsidRPr="00A135C5">
        <w:rPr>
          <w:rFonts w:ascii="Times New Roman" w:hAnsi="Times New Roman" w:cs="Times New Roman"/>
          <w:sz w:val="20"/>
          <w:szCs w:val="20"/>
        </w:rPr>
        <w:tab/>
      </w:r>
      <w:r w:rsidRPr="00A135C5">
        <w:rPr>
          <w:rFonts w:ascii="Times New Roman" w:hAnsi="Times New Roman" w:cs="Times New Roman"/>
          <w:sz w:val="20"/>
          <w:szCs w:val="20"/>
        </w:rPr>
        <w:tab/>
        <w:t xml:space="preserve"> (место рождения)</w:t>
      </w:r>
    </w:p>
    <w:p w:rsidR="005464F3" w:rsidRPr="00965739" w:rsidRDefault="005464F3" w:rsidP="005464F3">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3. ____________________________________________________________</w:t>
      </w:r>
    </w:p>
    <w:p w:rsidR="005464F3" w:rsidRPr="00965739" w:rsidRDefault="005464F3" w:rsidP="005464F3">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______________________________________________________________</w:t>
      </w:r>
    </w:p>
    <w:p w:rsidR="005464F3" w:rsidRPr="00A135C5" w:rsidRDefault="005464F3" w:rsidP="005464F3">
      <w:pPr>
        <w:autoSpaceDE w:val="0"/>
        <w:autoSpaceDN w:val="0"/>
        <w:adjustRightInd w:val="0"/>
        <w:spacing w:after="0" w:line="240" w:lineRule="auto"/>
        <w:jc w:val="both"/>
        <w:rPr>
          <w:rFonts w:ascii="Times New Roman" w:hAnsi="Times New Roman" w:cs="Times New Roman"/>
          <w:sz w:val="20"/>
          <w:szCs w:val="20"/>
        </w:rPr>
      </w:pPr>
      <w:r w:rsidRPr="00A135C5">
        <w:rPr>
          <w:rFonts w:ascii="Times New Roman" w:hAnsi="Times New Roman" w:cs="Times New Roman"/>
          <w:sz w:val="20"/>
          <w:szCs w:val="20"/>
        </w:rPr>
        <w:t>(почтовый адрес для связи с индексом)</w:t>
      </w:r>
    </w:p>
    <w:p w:rsidR="005464F3" w:rsidRPr="00965739" w:rsidRDefault="005464F3" w:rsidP="005464F3">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____________________________________________________________</w:t>
      </w:r>
    </w:p>
    <w:p w:rsidR="005464F3" w:rsidRPr="00A135C5" w:rsidRDefault="005464F3" w:rsidP="005464F3">
      <w:pPr>
        <w:autoSpaceDE w:val="0"/>
        <w:autoSpaceDN w:val="0"/>
        <w:adjustRightInd w:val="0"/>
        <w:spacing w:after="0" w:line="240" w:lineRule="auto"/>
        <w:jc w:val="both"/>
        <w:rPr>
          <w:rFonts w:ascii="Times New Roman" w:hAnsi="Times New Roman" w:cs="Times New Roman"/>
          <w:sz w:val="20"/>
          <w:szCs w:val="20"/>
        </w:rPr>
      </w:pPr>
      <w:r w:rsidRPr="00A135C5">
        <w:rPr>
          <w:rFonts w:ascii="Times New Roman" w:hAnsi="Times New Roman" w:cs="Times New Roman"/>
          <w:sz w:val="20"/>
          <w:szCs w:val="20"/>
        </w:rPr>
        <w:t>(номер телефона, адрес электронной почты)</w:t>
      </w:r>
    </w:p>
    <w:p w:rsidR="005464F3" w:rsidRPr="00965739" w:rsidRDefault="005464F3" w:rsidP="005464F3">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4. ____________________________________________________________</w:t>
      </w:r>
    </w:p>
    <w:p w:rsidR="005464F3" w:rsidRPr="00A135C5" w:rsidRDefault="005464F3" w:rsidP="005464F3">
      <w:pPr>
        <w:autoSpaceDE w:val="0"/>
        <w:autoSpaceDN w:val="0"/>
        <w:adjustRightInd w:val="0"/>
        <w:spacing w:after="0" w:line="240" w:lineRule="auto"/>
        <w:jc w:val="both"/>
        <w:rPr>
          <w:rFonts w:ascii="Times New Roman" w:hAnsi="Times New Roman" w:cs="Times New Roman"/>
          <w:sz w:val="20"/>
          <w:szCs w:val="20"/>
        </w:rPr>
      </w:pPr>
      <w:r w:rsidRPr="00A135C5">
        <w:rPr>
          <w:rFonts w:ascii="Times New Roman" w:hAnsi="Times New Roman" w:cs="Times New Roman"/>
          <w:sz w:val="20"/>
          <w:szCs w:val="20"/>
        </w:rPr>
        <w:t>(гражданство)</w:t>
      </w:r>
    </w:p>
    <w:p w:rsidR="005464F3" w:rsidRPr="00965739" w:rsidRDefault="005464F3" w:rsidP="005464F3">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5. ____________________________________________________________</w:t>
      </w:r>
    </w:p>
    <w:p w:rsidR="005464F3" w:rsidRPr="00965739" w:rsidRDefault="005464F3" w:rsidP="005464F3">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______________________________________________________________</w:t>
      </w:r>
    </w:p>
    <w:p w:rsidR="005464F3" w:rsidRPr="00A135C5" w:rsidRDefault="005464F3" w:rsidP="005464F3">
      <w:pPr>
        <w:autoSpaceDE w:val="0"/>
        <w:autoSpaceDN w:val="0"/>
        <w:adjustRightInd w:val="0"/>
        <w:spacing w:after="0" w:line="240" w:lineRule="auto"/>
        <w:jc w:val="both"/>
        <w:rPr>
          <w:rFonts w:ascii="Times New Roman" w:hAnsi="Times New Roman" w:cs="Times New Roman"/>
          <w:sz w:val="20"/>
          <w:szCs w:val="20"/>
        </w:rPr>
      </w:pPr>
      <w:r w:rsidRPr="00A135C5">
        <w:rPr>
          <w:rFonts w:ascii="Times New Roman" w:hAnsi="Times New Roman" w:cs="Times New Roman"/>
          <w:sz w:val="20"/>
          <w:szCs w:val="20"/>
        </w:rPr>
        <w:t>(паспорт или документ, его заменяющий: вид документа, серия, номер, дата выдачи, кем выдан)</w:t>
      </w:r>
    </w:p>
    <w:p w:rsidR="005464F3" w:rsidRDefault="005464F3" w:rsidP="005464F3">
      <w:pPr>
        <w:autoSpaceDE w:val="0"/>
        <w:autoSpaceDN w:val="0"/>
        <w:adjustRightInd w:val="0"/>
        <w:spacing w:after="0" w:line="240" w:lineRule="auto"/>
        <w:jc w:val="both"/>
        <w:rPr>
          <w:rFonts w:ascii="Times New Roman" w:hAnsi="Times New Roman" w:cs="Times New Roman"/>
          <w:sz w:val="24"/>
          <w:szCs w:val="24"/>
        </w:rPr>
      </w:pPr>
    </w:p>
    <w:p w:rsidR="005464F3" w:rsidRPr="00965739" w:rsidRDefault="005464F3" w:rsidP="005464F3">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6. Сведения об образовании, наличии учёной степени, учёного звания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6"/>
        <w:gridCol w:w="3969"/>
        <w:gridCol w:w="4360"/>
      </w:tblGrid>
      <w:tr w:rsidR="005464F3" w:rsidRPr="00965739" w:rsidTr="002F1440">
        <w:tc>
          <w:tcPr>
            <w:tcW w:w="1242"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Год окончания</w:t>
            </w:r>
          </w:p>
        </w:tc>
        <w:tc>
          <w:tcPr>
            <w:tcW w:w="3969"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 xml:space="preserve">Наименование образовательного </w:t>
            </w:r>
            <w:r w:rsidRPr="00965739">
              <w:rPr>
                <w:rFonts w:ascii="Times New Roman" w:hAnsi="Times New Roman" w:cs="Times New Roman"/>
                <w:sz w:val="24"/>
                <w:szCs w:val="24"/>
              </w:rPr>
              <w:br/>
              <w:t>(научного) заведения</w:t>
            </w:r>
          </w:p>
        </w:tc>
        <w:tc>
          <w:tcPr>
            <w:tcW w:w="4360"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Направление подготовки или специальность, квалификация, учёная степень, учёное звание</w:t>
            </w:r>
          </w:p>
        </w:tc>
      </w:tr>
      <w:tr w:rsidR="005464F3" w:rsidRPr="00965739" w:rsidTr="002F1440">
        <w:tc>
          <w:tcPr>
            <w:tcW w:w="1242"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3969"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360"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r>
      <w:tr w:rsidR="005464F3" w:rsidRPr="00965739" w:rsidTr="002F1440">
        <w:tc>
          <w:tcPr>
            <w:tcW w:w="1242"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3969"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360"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r>
      <w:tr w:rsidR="005464F3" w:rsidRPr="00965739" w:rsidTr="002F1440">
        <w:tc>
          <w:tcPr>
            <w:tcW w:w="1242"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3969"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360"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r>
      <w:tr w:rsidR="005464F3" w:rsidRPr="00965739" w:rsidTr="002F1440">
        <w:tc>
          <w:tcPr>
            <w:tcW w:w="1242"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3969"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360"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r>
      <w:tr w:rsidR="005464F3" w:rsidRPr="00965739" w:rsidTr="002F1440">
        <w:tc>
          <w:tcPr>
            <w:tcW w:w="1242"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3969"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360"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r>
    </w:tbl>
    <w:p w:rsidR="005464F3" w:rsidRDefault="005464F3" w:rsidP="005464F3">
      <w:pPr>
        <w:autoSpaceDE w:val="0"/>
        <w:autoSpaceDN w:val="0"/>
        <w:adjustRightInd w:val="0"/>
        <w:spacing w:after="0" w:line="240" w:lineRule="auto"/>
        <w:jc w:val="both"/>
        <w:rPr>
          <w:rFonts w:ascii="Times New Roman" w:hAnsi="Times New Roman" w:cs="Times New Roman"/>
          <w:sz w:val="24"/>
          <w:szCs w:val="24"/>
        </w:rPr>
      </w:pPr>
    </w:p>
    <w:p w:rsidR="005464F3" w:rsidRPr="00965739" w:rsidRDefault="005464F3" w:rsidP="005464F3">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7. Сведения о трудовой деятельности за последние 10 лет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4060"/>
        <w:gridCol w:w="4269"/>
      </w:tblGrid>
      <w:tr w:rsidR="005464F3" w:rsidRPr="00965739" w:rsidTr="002F1440">
        <w:tc>
          <w:tcPr>
            <w:tcW w:w="1242"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Год поступления и ухода</w:t>
            </w:r>
          </w:p>
        </w:tc>
        <w:tc>
          <w:tcPr>
            <w:tcW w:w="4060"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Место работы</w:t>
            </w:r>
          </w:p>
        </w:tc>
        <w:tc>
          <w:tcPr>
            <w:tcW w:w="4269"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Наименование должности</w:t>
            </w:r>
          </w:p>
        </w:tc>
      </w:tr>
      <w:tr w:rsidR="005464F3" w:rsidRPr="00965739" w:rsidTr="002F1440">
        <w:tc>
          <w:tcPr>
            <w:tcW w:w="1242"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060"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269"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r>
      <w:tr w:rsidR="005464F3" w:rsidRPr="00965739" w:rsidTr="002F1440">
        <w:tc>
          <w:tcPr>
            <w:tcW w:w="1242"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060"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269"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r>
      <w:tr w:rsidR="005464F3" w:rsidRPr="00965739" w:rsidTr="002F1440">
        <w:tc>
          <w:tcPr>
            <w:tcW w:w="1242"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060"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269"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r>
      <w:tr w:rsidR="005464F3" w:rsidRPr="00965739" w:rsidTr="002F1440">
        <w:tc>
          <w:tcPr>
            <w:tcW w:w="1242"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060"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269"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r>
      <w:tr w:rsidR="005464F3" w:rsidRPr="00965739" w:rsidTr="002F1440">
        <w:tc>
          <w:tcPr>
            <w:tcW w:w="1242"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060"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269"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r>
      <w:tr w:rsidR="005464F3" w:rsidRPr="00965739" w:rsidTr="002F1440">
        <w:tc>
          <w:tcPr>
            <w:tcW w:w="1242"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060"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269"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r>
      <w:tr w:rsidR="005464F3" w:rsidRPr="00965739" w:rsidTr="002F1440">
        <w:tc>
          <w:tcPr>
            <w:tcW w:w="1242"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060"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269"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r>
      <w:tr w:rsidR="005464F3" w:rsidRPr="00965739" w:rsidTr="002F1440">
        <w:tc>
          <w:tcPr>
            <w:tcW w:w="1242"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060"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269"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r>
    </w:tbl>
    <w:p w:rsidR="005464F3" w:rsidRDefault="005464F3" w:rsidP="005464F3">
      <w:pPr>
        <w:autoSpaceDE w:val="0"/>
        <w:autoSpaceDN w:val="0"/>
        <w:adjustRightInd w:val="0"/>
        <w:spacing w:after="0" w:line="240" w:lineRule="auto"/>
        <w:jc w:val="both"/>
        <w:rPr>
          <w:rFonts w:ascii="Times New Roman" w:hAnsi="Times New Roman" w:cs="Times New Roman"/>
          <w:sz w:val="24"/>
          <w:szCs w:val="24"/>
        </w:rPr>
      </w:pPr>
    </w:p>
    <w:p w:rsidR="005464F3" w:rsidRPr="00965739" w:rsidRDefault="005464F3" w:rsidP="005464F3">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8. Сведения об опыте общественной деятельности за последние 10 лет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4060"/>
        <w:gridCol w:w="4269"/>
      </w:tblGrid>
      <w:tr w:rsidR="005464F3" w:rsidRPr="00965739" w:rsidTr="002F1440">
        <w:tc>
          <w:tcPr>
            <w:tcW w:w="1242"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Период</w:t>
            </w:r>
          </w:p>
        </w:tc>
        <w:tc>
          <w:tcPr>
            <w:tcW w:w="4060"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Вид общественной деятельности и/или должность, занимаемая позиция</w:t>
            </w:r>
          </w:p>
        </w:tc>
        <w:tc>
          <w:tcPr>
            <w:tcW w:w="4269"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Примечание</w:t>
            </w:r>
          </w:p>
        </w:tc>
      </w:tr>
      <w:tr w:rsidR="005464F3" w:rsidRPr="00965739" w:rsidTr="002F1440">
        <w:tc>
          <w:tcPr>
            <w:tcW w:w="1242"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060"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269"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r>
      <w:tr w:rsidR="005464F3" w:rsidRPr="00965739" w:rsidTr="002F1440">
        <w:tc>
          <w:tcPr>
            <w:tcW w:w="1242"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060"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269"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r>
      <w:tr w:rsidR="005464F3" w:rsidRPr="00965739" w:rsidTr="002F1440">
        <w:tc>
          <w:tcPr>
            <w:tcW w:w="1242"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060"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269"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r>
      <w:tr w:rsidR="005464F3" w:rsidRPr="00965739" w:rsidTr="002F1440">
        <w:tc>
          <w:tcPr>
            <w:tcW w:w="1242"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060"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269"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r>
      <w:tr w:rsidR="005464F3" w:rsidRPr="00965739" w:rsidTr="002F1440">
        <w:tc>
          <w:tcPr>
            <w:tcW w:w="1242"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060"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269"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r>
    </w:tbl>
    <w:p w:rsidR="005464F3" w:rsidRDefault="005464F3" w:rsidP="005464F3">
      <w:pPr>
        <w:autoSpaceDE w:val="0"/>
        <w:autoSpaceDN w:val="0"/>
        <w:adjustRightInd w:val="0"/>
        <w:spacing w:after="0" w:line="240" w:lineRule="auto"/>
        <w:jc w:val="both"/>
        <w:rPr>
          <w:rFonts w:ascii="Times New Roman" w:hAnsi="Times New Roman" w:cs="Times New Roman"/>
          <w:sz w:val="24"/>
          <w:szCs w:val="24"/>
        </w:rPr>
      </w:pPr>
    </w:p>
    <w:p w:rsidR="005464F3" w:rsidRPr="00965739" w:rsidRDefault="005464F3" w:rsidP="005464F3">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9. Сведения об участии в экспертных и совещательных органах, рабочих группах при государственных органах и органах местного самоуправления</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4060"/>
        <w:gridCol w:w="4269"/>
      </w:tblGrid>
      <w:tr w:rsidR="005464F3" w:rsidRPr="00965739" w:rsidTr="002F1440">
        <w:tc>
          <w:tcPr>
            <w:tcW w:w="1242"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Год начала и окончания</w:t>
            </w:r>
          </w:p>
        </w:tc>
        <w:tc>
          <w:tcPr>
            <w:tcW w:w="4060"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Наименование органа (группы)</w:t>
            </w:r>
          </w:p>
        </w:tc>
        <w:tc>
          <w:tcPr>
            <w:tcW w:w="4269"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Примечание</w:t>
            </w:r>
          </w:p>
        </w:tc>
      </w:tr>
      <w:tr w:rsidR="005464F3" w:rsidRPr="00965739" w:rsidTr="002F1440">
        <w:tc>
          <w:tcPr>
            <w:tcW w:w="1242"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060"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269"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r>
      <w:tr w:rsidR="005464F3" w:rsidRPr="00965739" w:rsidTr="002F1440">
        <w:tc>
          <w:tcPr>
            <w:tcW w:w="1242"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060"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269"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r>
      <w:tr w:rsidR="005464F3" w:rsidRPr="00965739" w:rsidTr="002F1440">
        <w:tc>
          <w:tcPr>
            <w:tcW w:w="1242"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060"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269"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r>
      <w:tr w:rsidR="005464F3" w:rsidRPr="00965739" w:rsidTr="002F1440">
        <w:tc>
          <w:tcPr>
            <w:tcW w:w="1242"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060"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269"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r>
      <w:tr w:rsidR="005464F3" w:rsidRPr="00965739" w:rsidTr="002F1440">
        <w:tc>
          <w:tcPr>
            <w:tcW w:w="1242"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060"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c>
          <w:tcPr>
            <w:tcW w:w="4269" w:type="dxa"/>
            <w:shd w:val="clear" w:color="auto" w:fill="auto"/>
            <w:vAlign w:val="center"/>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p>
        </w:tc>
      </w:tr>
    </w:tbl>
    <w:p w:rsidR="005464F3" w:rsidRDefault="005464F3" w:rsidP="005464F3">
      <w:pPr>
        <w:autoSpaceDE w:val="0"/>
        <w:autoSpaceDN w:val="0"/>
        <w:adjustRightInd w:val="0"/>
        <w:spacing w:after="0" w:line="240" w:lineRule="auto"/>
        <w:jc w:val="both"/>
        <w:rPr>
          <w:rFonts w:ascii="Times New Roman" w:hAnsi="Times New Roman" w:cs="Times New Roman"/>
          <w:sz w:val="24"/>
          <w:szCs w:val="24"/>
        </w:rPr>
      </w:pPr>
    </w:p>
    <w:p w:rsidR="005464F3" w:rsidRPr="00A135C5" w:rsidRDefault="005464F3" w:rsidP="005464F3">
      <w:pPr>
        <w:autoSpaceDE w:val="0"/>
        <w:autoSpaceDN w:val="0"/>
        <w:adjustRightInd w:val="0"/>
        <w:spacing w:after="0" w:line="240" w:lineRule="auto"/>
        <w:jc w:val="both"/>
        <w:rPr>
          <w:rFonts w:ascii="Times New Roman" w:hAnsi="Times New Roman" w:cs="Times New Roman"/>
          <w:sz w:val="24"/>
          <w:szCs w:val="24"/>
        </w:rPr>
      </w:pPr>
      <w:r w:rsidRPr="00A135C5">
        <w:rPr>
          <w:rFonts w:ascii="Times New Roman" w:hAnsi="Times New Roman" w:cs="Times New Roman"/>
          <w:sz w:val="24"/>
          <w:szCs w:val="24"/>
        </w:rPr>
        <w:t>10. ___________________________________________________________</w:t>
      </w:r>
      <w:r>
        <w:rPr>
          <w:rFonts w:ascii="Times New Roman" w:hAnsi="Times New Roman" w:cs="Times New Roman"/>
          <w:sz w:val="24"/>
          <w:szCs w:val="24"/>
        </w:rPr>
        <w:t>_______________</w:t>
      </w:r>
    </w:p>
    <w:p w:rsidR="005464F3" w:rsidRPr="00A135C5" w:rsidRDefault="005464F3" w:rsidP="005464F3">
      <w:pPr>
        <w:autoSpaceDE w:val="0"/>
        <w:autoSpaceDN w:val="0"/>
        <w:adjustRightInd w:val="0"/>
        <w:spacing w:after="0" w:line="240" w:lineRule="auto"/>
        <w:jc w:val="both"/>
        <w:rPr>
          <w:rFonts w:ascii="Times New Roman" w:hAnsi="Times New Roman" w:cs="Times New Roman"/>
          <w:sz w:val="24"/>
          <w:szCs w:val="24"/>
        </w:rPr>
      </w:pPr>
      <w:r w:rsidRPr="00A135C5">
        <w:rPr>
          <w:rFonts w:ascii="Times New Roman" w:hAnsi="Times New Roman" w:cs="Times New Roman"/>
          <w:sz w:val="24"/>
          <w:szCs w:val="24"/>
        </w:rPr>
        <w:t>_____________________________________________________________</w:t>
      </w:r>
      <w:r>
        <w:rPr>
          <w:rFonts w:ascii="Times New Roman" w:hAnsi="Times New Roman" w:cs="Times New Roman"/>
          <w:sz w:val="24"/>
          <w:szCs w:val="24"/>
        </w:rPr>
        <w:t>_______________</w:t>
      </w:r>
      <w:r w:rsidRPr="00A135C5">
        <w:rPr>
          <w:rFonts w:ascii="Times New Roman" w:hAnsi="Times New Roman" w:cs="Times New Roman"/>
          <w:sz w:val="24"/>
          <w:szCs w:val="24"/>
        </w:rPr>
        <w:t>_</w:t>
      </w:r>
    </w:p>
    <w:p w:rsidR="005464F3" w:rsidRPr="00A135C5" w:rsidRDefault="005464F3" w:rsidP="005464F3">
      <w:pPr>
        <w:autoSpaceDE w:val="0"/>
        <w:autoSpaceDN w:val="0"/>
        <w:adjustRightInd w:val="0"/>
        <w:spacing w:after="0" w:line="240" w:lineRule="auto"/>
        <w:jc w:val="both"/>
        <w:rPr>
          <w:rFonts w:ascii="Times New Roman" w:hAnsi="Times New Roman" w:cs="Times New Roman"/>
          <w:sz w:val="24"/>
          <w:szCs w:val="24"/>
        </w:rPr>
      </w:pPr>
      <w:r w:rsidRPr="00A135C5">
        <w:rPr>
          <w:rFonts w:ascii="Times New Roman" w:hAnsi="Times New Roman" w:cs="Times New Roman"/>
          <w:sz w:val="24"/>
          <w:szCs w:val="24"/>
        </w:rPr>
        <w:t>___________________________________________________________</w:t>
      </w:r>
      <w:r>
        <w:rPr>
          <w:rFonts w:ascii="Times New Roman" w:hAnsi="Times New Roman" w:cs="Times New Roman"/>
          <w:sz w:val="24"/>
          <w:szCs w:val="24"/>
        </w:rPr>
        <w:t>_______________</w:t>
      </w:r>
      <w:r w:rsidRPr="00A135C5">
        <w:rPr>
          <w:rFonts w:ascii="Times New Roman" w:hAnsi="Times New Roman" w:cs="Times New Roman"/>
          <w:sz w:val="24"/>
          <w:szCs w:val="24"/>
        </w:rPr>
        <w:t>___</w:t>
      </w:r>
    </w:p>
    <w:p w:rsidR="005464F3" w:rsidRPr="00A135C5" w:rsidRDefault="005464F3" w:rsidP="005464F3">
      <w:pPr>
        <w:autoSpaceDE w:val="0"/>
        <w:autoSpaceDN w:val="0"/>
        <w:adjustRightInd w:val="0"/>
        <w:spacing w:after="0" w:line="240" w:lineRule="auto"/>
        <w:jc w:val="both"/>
        <w:rPr>
          <w:rFonts w:ascii="Times New Roman" w:hAnsi="Times New Roman" w:cs="Times New Roman"/>
          <w:sz w:val="20"/>
          <w:szCs w:val="20"/>
        </w:rPr>
      </w:pPr>
      <w:r w:rsidRPr="00A135C5">
        <w:rPr>
          <w:rFonts w:ascii="Times New Roman" w:hAnsi="Times New Roman" w:cs="Times New Roman"/>
          <w:sz w:val="20"/>
          <w:szCs w:val="20"/>
        </w:rPr>
        <w:t>(награды, поощрения, а также дополнительная информация, которую кандидат желает сообщить о себе для участия в конкурсе)</w:t>
      </w:r>
    </w:p>
    <w:p w:rsidR="005464F3" w:rsidRDefault="005464F3" w:rsidP="005464F3">
      <w:pPr>
        <w:autoSpaceDE w:val="0"/>
        <w:autoSpaceDN w:val="0"/>
        <w:adjustRightInd w:val="0"/>
        <w:spacing w:after="0" w:line="240" w:lineRule="auto"/>
        <w:jc w:val="both"/>
        <w:rPr>
          <w:rFonts w:ascii="Times New Roman" w:hAnsi="Times New Roman" w:cs="Times New Roman"/>
          <w:sz w:val="24"/>
          <w:szCs w:val="24"/>
        </w:rPr>
      </w:pPr>
    </w:p>
    <w:p w:rsidR="005464F3" w:rsidRPr="00965739" w:rsidRDefault="005464F3" w:rsidP="005464F3">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11. </w:t>
      </w:r>
      <w:r w:rsidRPr="00965739">
        <w:rPr>
          <w:rFonts w:ascii="Times New Roman" w:hAnsi="Times New Roman" w:cs="Times New Roman"/>
          <w:sz w:val="24"/>
          <w:szCs w:val="24"/>
        </w:rPr>
        <w:sym w:font="Webdings" w:char="F063"/>
      </w:r>
      <w:r w:rsidRPr="00965739">
        <w:rPr>
          <w:rFonts w:ascii="Times New Roman" w:hAnsi="Times New Roman" w:cs="Times New Roman"/>
          <w:sz w:val="24"/>
          <w:szCs w:val="24"/>
        </w:rPr>
        <w:t> являюсь</w:t>
      </w:r>
      <w:r w:rsidRPr="00965739">
        <w:rPr>
          <w:rFonts w:ascii="Times New Roman" w:hAnsi="Times New Roman" w:cs="Times New Roman"/>
          <w:sz w:val="24"/>
          <w:szCs w:val="24"/>
          <w:vertAlign w:val="superscript"/>
        </w:rPr>
        <w:footnoteReference w:id="1"/>
      </w:r>
      <w:r w:rsidRPr="00965739">
        <w:rPr>
          <w:rFonts w:ascii="Times New Roman" w:hAnsi="Times New Roman" w:cs="Times New Roman"/>
          <w:sz w:val="24"/>
          <w:szCs w:val="24"/>
        </w:rPr>
        <w:t>( </w:t>
      </w:r>
      <w:r w:rsidRPr="00965739">
        <w:rPr>
          <w:rFonts w:ascii="Times New Roman" w:hAnsi="Times New Roman" w:cs="Times New Roman"/>
          <w:sz w:val="24"/>
          <w:szCs w:val="24"/>
        </w:rPr>
        <w:sym w:font="Webdings" w:char="F063"/>
      </w:r>
      <w:r w:rsidRPr="00965739">
        <w:rPr>
          <w:rFonts w:ascii="Times New Roman" w:hAnsi="Times New Roman" w:cs="Times New Roman"/>
          <w:sz w:val="24"/>
          <w:szCs w:val="24"/>
        </w:rPr>
        <w:t> не являюсь ) членом общественного совета при ином федеральном органе исполнительной власти</w:t>
      </w:r>
      <w:r>
        <w:rPr>
          <w:rFonts w:ascii="Times New Roman" w:hAnsi="Times New Roman" w:cs="Times New Roman"/>
          <w:sz w:val="24"/>
          <w:szCs w:val="24"/>
        </w:rPr>
        <w:t>/ муниципальном образовании</w:t>
      </w:r>
    </w:p>
    <w:p w:rsidR="005464F3" w:rsidRDefault="005464F3" w:rsidP="005464F3">
      <w:pPr>
        <w:autoSpaceDE w:val="0"/>
        <w:autoSpaceDN w:val="0"/>
        <w:adjustRightInd w:val="0"/>
        <w:spacing w:after="0" w:line="240" w:lineRule="auto"/>
        <w:jc w:val="both"/>
        <w:rPr>
          <w:rFonts w:ascii="Times New Roman" w:hAnsi="Times New Roman" w:cs="Times New Roman"/>
          <w:sz w:val="24"/>
          <w:szCs w:val="24"/>
        </w:rPr>
      </w:pPr>
    </w:p>
    <w:p w:rsidR="005464F3" w:rsidRPr="00965739" w:rsidRDefault="005464F3" w:rsidP="005464F3">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12. ПОДТВЕРЖДАЮ:</w:t>
      </w:r>
    </w:p>
    <w:tbl>
      <w:tblPr>
        <w:tblW w:w="9356" w:type="dxa"/>
        <w:tblInd w:w="108" w:type="dxa"/>
        <w:tblLayout w:type="fixed"/>
        <w:tblLook w:val="04A0" w:firstRow="1" w:lastRow="0" w:firstColumn="1" w:lastColumn="0" w:noHBand="0" w:noVBand="1"/>
      </w:tblPr>
      <w:tblGrid>
        <w:gridCol w:w="6946"/>
        <w:gridCol w:w="2410"/>
      </w:tblGrid>
      <w:tr w:rsidR="005464F3" w:rsidRPr="00965739" w:rsidTr="002F1440">
        <w:tc>
          <w:tcPr>
            <w:tcW w:w="6946" w:type="dxa"/>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1) достоверность предоставленных сведений</w:t>
            </w:r>
          </w:p>
        </w:tc>
        <w:tc>
          <w:tcPr>
            <w:tcW w:w="2410" w:type="dxa"/>
            <w:vAlign w:val="bottom"/>
          </w:tcPr>
          <w:p w:rsidR="005464F3" w:rsidRPr="00965739" w:rsidRDefault="005464F3" w:rsidP="002F1440">
            <w:pPr>
              <w:autoSpaceDE w:val="0"/>
              <w:autoSpaceDN w:val="0"/>
              <w:adjustRightInd w:val="0"/>
              <w:spacing w:after="0" w:line="240" w:lineRule="auto"/>
              <w:jc w:val="center"/>
              <w:rPr>
                <w:rFonts w:ascii="Times New Roman" w:hAnsi="Times New Roman" w:cs="Times New Roman"/>
                <w:sz w:val="24"/>
                <w:szCs w:val="24"/>
              </w:rPr>
            </w:pPr>
            <w:r w:rsidRPr="00965739">
              <w:rPr>
                <w:rFonts w:ascii="Times New Roman" w:hAnsi="Times New Roman" w:cs="Times New Roman"/>
                <w:sz w:val="24"/>
                <w:szCs w:val="24"/>
              </w:rPr>
              <w:t>__________________</w:t>
            </w:r>
          </w:p>
          <w:p w:rsidR="005464F3" w:rsidRPr="00965739" w:rsidRDefault="005464F3" w:rsidP="002F1440">
            <w:pPr>
              <w:autoSpaceDE w:val="0"/>
              <w:autoSpaceDN w:val="0"/>
              <w:adjustRightInd w:val="0"/>
              <w:spacing w:after="0" w:line="240" w:lineRule="auto"/>
              <w:jc w:val="center"/>
              <w:rPr>
                <w:rFonts w:ascii="Times New Roman" w:hAnsi="Times New Roman" w:cs="Times New Roman"/>
                <w:sz w:val="24"/>
                <w:szCs w:val="24"/>
              </w:rPr>
            </w:pPr>
            <w:r w:rsidRPr="00965739">
              <w:rPr>
                <w:rFonts w:ascii="Times New Roman" w:hAnsi="Times New Roman" w:cs="Times New Roman"/>
                <w:sz w:val="24"/>
                <w:szCs w:val="24"/>
              </w:rPr>
              <w:t>(</w:t>
            </w:r>
            <w:r w:rsidRPr="00CD37A3">
              <w:rPr>
                <w:rFonts w:ascii="Times New Roman" w:hAnsi="Times New Roman" w:cs="Times New Roman"/>
                <w:sz w:val="20"/>
                <w:szCs w:val="20"/>
              </w:rPr>
              <w:t>подпись)</w:t>
            </w:r>
          </w:p>
        </w:tc>
      </w:tr>
      <w:tr w:rsidR="005464F3" w:rsidRPr="00965739" w:rsidTr="002F1440">
        <w:tc>
          <w:tcPr>
            <w:tcW w:w="6946" w:type="dxa"/>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2) отсутствие непогашенной или неснятой судимости</w:t>
            </w:r>
          </w:p>
        </w:tc>
        <w:tc>
          <w:tcPr>
            <w:tcW w:w="2410" w:type="dxa"/>
            <w:vAlign w:val="bottom"/>
          </w:tcPr>
          <w:p w:rsidR="005464F3" w:rsidRPr="00965739" w:rsidRDefault="005464F3" w:rsidP="002F1440">
            <w:pPr>
              <w:autoSpaceDE w:val="0"/>
              <w:autoSpaceDN w:val="0"/>
              <w:adjustRightInd w:val="0"/>
              <w:spacing w:after="0" w:line="240" w:lineRule="auto"/>
              <w:jc w:val="center"/>
              <w:rPr>
                <w:rFonts w:ascii="Times New Roman" w:hAnsi="Times New Roman" w:cs="Times New Roman"/>
                <w:sz w:val="24"/>
                <w:szCs w:val="24"/>
              </w:rPr>
            </w:pPr>
            <w:r w:rsidRPr="00965739">
              <w:rPr>
                <w:rFonts w:ascii="Times New Roman" w:hAnsi="Times New Roman" w:cs="Times New Roman"/>
                <w:sz w:val="24"/>
                <w:szCs w:val="24"/>
              </w:rPr>
              <w:t>__________________</w:t>
            </w:r>
          </w:p>
          <w:p w:rsidR="005464F3" w:rsidRPr="00CD37A3" w:rsidRDefault="005464F3" w:rsidP="002F1440">
            <w:pPr>
              <w:autoSpaceDE w:val="0"/>
              <w:autoSpaceDN w:val="0"/>
              <w:adjustRightInd w:val="0"/>
              <w:spacing w:after="0" w:line="240" w:lineRule="auto"/>
              <w:jc w:val="center"/>
              <w:rPr>
                <w:rFonts w:ascii="Times New Roman" w:hAnsi="Times New Roman" w:cs="Times New Roman"/>
                <w:sz w:val="20"/>
                <w:szCs w:val="20"/>
              </w:rPr>
            </w:pPr>
            <w:r w:rsidRPr="00CD37A3">
              <w:rPr>
                <w:rFonts w:ascii="Times New Roman" w:hAnsi="Times New Roman" w:cs="Times New Roman"/>
                <w:sz w:val="20"/>
                <w:szCs w:val="20"/>
              </w:rPr>
              <w:t>(подпись)</w:t>
            </w:r>
          </w:p>
        </w:tc>
      </w:tr>
      <w:tr w:rsidR="005464F3" w:rsidRPr="00965739" w:rsidTr="002F1440">
        <w:tc>
          <w:tcPr>
            <w:tcW w:w="6946" w:type="dxa"/>
          </w:tcPr>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3) отсутствие в отношение меня решения суда о признании недееспособным</w:t>
            </w:r>
          </w:p>
        </w:tc>
        <w:tc>
          <w:tcPr>
            <w:tcW w:w="2410" w:type="dxa"/>
            <w:vAlign w:val="bottom"/>
          </w:tcPr>
          <w:p w:rsidR="005464F3" w:rsidRPr="00965739" w:rsidRDefault="005464F3" w:rsidP="002F1440">
            <w:pPr>
              <w:autoSpaceDE w:val="0"/>
              <w:autoSpaceDN w:val="0"/>
              <w:adjustRightInd w:val="0"/>
              <w:spacing w:after="0" w:line="240" w:lineRule="auto"/>
              <w:jc w:val="center"/>
              <w:rPr>
                <w:rFonts w:ascii="Times New Roman" w:hAnsi="Times New Roman" w:cs="Times New Roman"/>
                <w:sz w:val="24"/>
                <w:szCs w:val="24"/>
              </w:rPr>
            </w:pPr>
            <w:r w:rsidRPr="00965739">
              <w:rPr>
                <w:rFonts w:ascii="Times New Roman" w:hAnsi="Times New Roman" w:cs="Times New Roman"/>
                <w:sz w:val="24"/>
                <w:szCs w:val="24"/>
              </w:rPr>
              <w:t>__________________</w:t>
            </w:r>
          </w:p>
          <w:p w:rsidR="005464F3" w:rsidRPr="00CD37A3" w:rsidRDefault="005464F3" w:rsidP="002F1440">
            <w:pPr>
              <w:autoSpaceDE w:val="0"/>
              <w:autoSpaceDN w:val="0"/>
              <w:adjustRightInd w:val="0"/>
              <w:spacing w:after="0" w:line="240" w:lineRule="auto"/>
              <w:jc w:val="center"/>
              <w:rPr>
                <w:rFonts w:ascii="Times New Roman" w:hAnsi="Times New Roman" w:cs="Times New Roman"/>
                <w:sz w:val="20"/>
                <w:szCs w:val="20"/>
              </w:rPr>
            </w:pPr>
            <w:r w:rsidRPr="00CD37A3">
              <w:rPr>
                <w:rFonts w:ascii="Times New Roman" w:hAnsi="Times New Roman" w:cs="Times New Roman"/>
                <w:sz w:val="20"/>
                <w:szCs w:val="20"/>
              </w:rPr>
              <w:t>(подпись)</w:t>
            </w:r>
          </w:p>
        </w:tc>
      </w:tr>
      <w:tr w:rsidR="005464F3" w:rsidRPr="00965739" w:rsidTr="002F1440">
        <w:tc>
          <w:tcPr>
            <w:tcW w:w="6946" w:type="dxa"/>
          </w:tcPr>
          <w:p w:rsidR="005464F3" w:rsidRDefault="005464F3" w:rsidP="002F1440">
            <w:pPr>
              <w:autoSpaceDE w:val="0"/>
              <w:autoSpaceDN w:val="0"/>
              <w:adjustRightInd w:val="0"/>
              <w:spacing w:after="0" w:line="240" w:lineRule="auto"/>
              <w:jc w:val="both"/>
              <w:rPr>
                <w:rFonts w:ascii="Times New Roman" w:hAnsi="Times New Roman" w:cs="Times New Roman"/>
                <w:sz w:val="24"/>
                <w:szCs w:val="24"/>
              </w:rPr>
            </w:pPr>
          </w:p>
          <w:p w:rsidR="005464F3" w:rsidRPr="00965739" w:rsidRDefault="005464F3" w:rsidP="002F1440">
            <w:pPr>
              <w:autoSpaceDE w:val="0"/>
              <w:autoSpaceDN w:val="0"/>
              <w:adjustRightInd w:val="0"/>
              <w:spacing w:after="0" w:line="240" w:lineRule="auto"/>
              <w:jc w:val="both"/>
              <w:rPr>
                <w:rFonts w:ascii="Times New Roman" w:hAnsi="Times New Roman" w:cs="Times New Roman"/>
                <w:sz w:val="24"/>
                <w:szCs w:val="24"/>
              </w:rPr>
            </w:pPr>
            <w:r w:rsidRPr="00965739">
              <w:rPr>
                <w:rFonts w:ascii="Times New Roman" w:hAnsi="Times New Roman" w:cs="Times New Roman"/>
                <w:sz w:val="24"/>
                <w:szCs w:val="24"/>
              </w:rPr>
              <w:t>4) отсутствие двойного гражданства</w:t>
            </w:r>
          </w:p>
        </w:tc>
        <w:tc>
          <w:tcPr>
            <w:tcW w:w="2410" w:type="dxa"/>
            <w:vAlign w:val="bottom"/>
          </w:tcPr>
          <w:p w:rsidR="005464F3" w:rsidRPr="00965739" w:rsidRDefault="005464F3" w:rsidP="002F1440">
            <w:pPr>
              <w:autoSpaceDE w:val="0"/>
              <w:autoSpaceDN w:val="0"/>
              <w:adjustRightInd w:val="0"/>
              <w:spacing w:after="0" w:line="240" w:lineRule="auto"/>
              <w:jc w:val="center"/>
              <w:rPr>
                <w:rFonts w:ascii="Times New Roman" w:hAnsi="Times New Roman" w:cs="Times New Roman"/>
                <w:sz w:val="24"/>
                <w:szCs w:val="24"/>
              </w:rPr>
            </w:pPr>
            <w:r w:rsidRPr="00965739">
              <w:rPr>
                <w:rFonts w:ascii="Times New Roman" w:hAnsi="Times New Roman" w:cs="Times New Roman"/>
                <w:sz w:val="24"/>
                <w:szCs w:val="24"/>
              </w:rPr>
              <w:t>__________________</w:t>
            </w:r>
          </w:p>
          <w:p w:rsidR="005464F3" w:rsidRPr="00CD37A3" w:rsidRDefault="005464F3" w:rsidP="002F1440">
            <w:pPr>
              <w:autoSpaceDE w:val="0"/>
              <w:autoSpaceDN w:val="0"/>
              <w:adjustRightInd w:val="0"/>
              <w:spacing w:after="0" w:line="240" w:lineRule="auto"/>
              <w:jc w:val="center"/>
              <w:rPr>
                <w:rFonts w:ascii="Times New Roman" w:hAnsi="Times New Roman" w:cs="Times New Roman"/>
                <w:sz w:val="20"/>
                <w:szCs w:val="20"/>
              </w:rPr>
            </w:pPr>
            <w:r w:rsidRPr="00CD37A3">
              <w:rPr>
                <w:rFonts w:ascii="Times New Roman" w:hAnsi="Times New Roman" w:cs="Times New Roman"/>
                <w:sz w:val="20"/>
                <w:szCs w:val="20"/>
              </w:rPr>
              <w:t>(подпись)</w:t>
            </w:r>
          </w:p>
        </w:tc>
      </w:tr>
      <w:tr w:rsidR="005464F3" w:rsidRPr="00965739" w:rsidTr="002F1440">
        <w:tc>
          <w:tcPr>
            <w:tcW w:w="6946" w:type="dxa"/>
          </w:tcPr>
          <w:p w:rsidR="005464F3" w:rsidRPr="00A135C5" w:rsidRDefault="005464F3" w:rsidP="002F1440">
            <w:pPr>
              <w:spacing w:line="240" w:lineRule="auto"/>
              <w:ind w:left="34"/>
              <w:rPr>
                <w:rFonts w:ascii="Times New Roman" w:hAnsi="Times New Roman" w:cs="Times New Roman"/>
                <w:sz w:val="24"/>
                <w:szCs w:val="24"/>
              </w:rPr>
            </w:pPr>
            <w:r>
              <w:rPr>
                <w:rFonts w:ascii="Times New Roman" w:hAnsi="Times New Roman" w:cs="Times New Roman"/>
                <w:sz w:val="24"/>
                <w:szCs w:val="24"/>
              </w:rPr>
              <w:t>5</w:t>
            </w:r>
            <w:r w:rsidRPr="00A135C5">
              <w:rPr>
                <w:rFonts w:ascii="Times New Roman" w:hAnsi="Times New Roman" w:cs="Times New Roman"/>
                <w:sz w:val="24"/>
                <w:szCs w:val="24"/>
              </w:rPr>
              <w:t>) не являюсь лицом, замещающим государственную должность, и не являюсь лицом, назначенным руководителем федерального органа исполнительной власти, в общественный совет при котором выдвигаю свою кандидатуру</w:t>
            </w:r>
          </w:p>
        </w:tc>
        <w:tc>
          <w:tcPr>
            <w:tcW w:w="2410" w:type="dxa"/>
            <w:vAlign w:val="bottom"/>
          </w:tcPr>
          <w:p w:rsidR="005464F3" w:rsidRPr="00A135C5" w:rsidRDefault="005464F3" w:rsidP="002F1440">
            <w:pPr>
              <w:spacing w:line="240" w:lineRule="auto"/>
              <w:jc w:val="center"/>
              <w:rPr>
                <w:rFonts w:ascii="Times New Roman" w:hAnsi="Times New Roman" w:cs="Times New Roman"/>
                <w:sz w:val="24"/>
                <w:szCs w:val="24"/>
              </w:rPr>
            </w:pPr>
            <w:r w:rsidRPr="00A135C5">
              <w:rPr>
                <w:rFonts w:ascii="Times New Roman" w:hAnsi="Times New Roman" w:cs="Times New Roman"/>
                <w:sz w:val="24"/>
                <w:szCs w:val="24"/>
              </w:rPr>
              <w:t>__________________</w:t>
            </w:r>
          </w:p>
          <w:p w:rsidR="005464F3" w:rsidRPr="00CD37A3" w:rsidRDefault="005464F3" w:rsidP="002F1440">
            <w:pPr>
              <w:spacing w:line="240" w:lineRule="auto"/>
              <w:jc w:val="center"/>
              <w:rPr>
                <w:rFonts w:ascii="Times New Roman" w:hAnsi="Times New Roman" w:cs="Times New Roman"/>
                <w:sz w:val="20"/>
                <w:szCs w:val="20"/>
              </w:rPr>
            </w:pPr>
            <w:r w:rsidRPr="00CD37A3">
              <w:rPr>
                <w:rFonts w:ascii="Times New Roman" w:hAnsi="Times New Roman" w:cs="Times New Roman"/>
                <w:sz w:val="20"/>
                <w:szCs w:val="20"/>
              </w:rPr>
              <w:t xml:space="preserve"> (подпись)</w:t>
            </w:r>
          </w:p>
        </w:tc>
      </w:tr>
      <w:tr w:rsidR="005464F3" w:rsidRPr="00965739" w:rsidTr="002F1440">
        <w:trPr>
          <w:trHeight w:val="164"/>
        </w:trPr>
        <w:tc>
          <w:tcPr>
            <w:tcW w:w="6946" w:type="dxa"/>
          </w:tcPr>
          <w:p w:rsidR="005464F3" w:rsidRPr="00A135C5" w:rsidRDefault="005464F3" w:rsidP="002F1440">
            <w:pPr>
              <w:spacing w:line="240" w:lineRule="auto"/>
              <w:rPr>
                <w:rFonts w:ascii="Times New Roman" w:hAnsi="Times New Roman" w:cs="Times New Roman"/>
                <w:sz w:val="24"/>
                <w:szCs w:val="24"/>
              </w:rPr>
            </w:pPr>
          </w:p>
        </w:tc>
        <w:tc>
          <w:tcPr>
            <w:tcW w:w="2410" w:type="dxa"/>
            <w:vAlign w:val="bottom"/>
          </w:tcPr>
          <w:p w:rsidR="005464F3" w:rsidRPr="00A135C5" w:rsidRDefault="005464F3" w:rsidP="002F1440">
            <w:pPr>
              <w:spacing w:line="240" w:lineRule="auto"/>
              <w:jc w:val="center"/>
              <w:rPr>
                <w:rFonts w:ascii="Times New Roman" w:hAnsi="Times New Roman" w:cs="Times New Roman"/>
                <w:sz w:val="24"/>
                <w:szCs w:val="24"/>
              </w:rPr>
            </w:pPr>
          </w:p>
        </w:tc>
      </w:tr>
      <w:tr w:rsidR="005464F3" w:rsidRPr="00965739" w:rsidTr="002F1440">
        <w:tc>
          <w:tcPr>
            <w:tcW w:w="6946" w:type="dxa"/>
          </w:tcPr>
          <w:p w:rsidR="005464F3" w:rsidRPr="00A135C5" w:rsidRDefault="005464F3" w:rsidP="002F1440">
            <w:pPr>
              <w:spacing w:line="240" w:lineRule="exact"/>
              <w:rPr>
                <w:rFonts w:ascii="Times New Roman" w:hAnsi="Times New Roman" w:cs="Times New Roman"/>
                <w:sz w:val="24"/>
                <w:szCs w:val="24"/>
              </w:rPr>
            </w:pPr>
            <w:r w:rsidRPr="00A135C5">
              <w:rPr>
                <w:rFonts w:ascii="Times New Roman" w:hAnsi="Times New Roman" w:cs="Times New Roman"/>
                <w:color w:val="000000"/>
                <w:sz w:val="24"/>
                <w:szCs w:val="24"/>
              </w:rPr>
              <w:t xml:space="preserve">Даю согласие </w:t>
            </w:r>
            <w:r w:rsidRPr="00A135C5">
              <w:rPr>
                <w:rFonts w:ascii="Times New Roman" w:hAnsi="Times New Roman" w:cs="Times New Roman"/>
                <w:sz w:val="24"/>
                <w:szCs w:val="24"/>
              </w:rPr>
              <w:t>на проверку представленных мной сведений.</w:t>
            </w:r>
          </w:p>
        </w:tc>
        <w:tc>
          <w:tcPr>
            <w:tcW w:w="2410" w:type="dxa"/>
            <w:vAlign w:val="bottom"/>
          </w:tcPr>
          <w:p w:rsidR="005464F3" w:rsidRPr="00A135C5" w:rsidRDefault="005464F3" w:rsidP="002F1440">
            <w:pPr>
              <w:spacing w:after="0" w:line="240" w:lineRule="auto"/>
              <w:jc w:val="center"/>
              <w:rPr>
                <w:rFonts w:ascii="Times New Roman" w:hAnsi="Times New Roman" w:cs="Times New Roman"/>
                <w:sz w:val="24"/>
                <w:szCs w:val="24"/>
              </w:rPr>
            </w:pPr>
            <w:r w:rsidRPr="00A135C5">
              <w:rPr>
                <w:rFonts w:ascii="Times New Roman" w:hAnsi="Times New Roman" w:cs="Times New Roman"/>
                <w:sz w:val="24"/>
                <w:szCs w:val="24"/>
              </w:rPr>
              <w:t>__________________</w:t>
            </w:r>
          </w:p>
          <w:p w:rsidR="005464F3" w:rsidRPr="00CD37A3" w:rsidRDefault="005464F3" w:rsidP="002F1440">
            <w:pPr>
              <w:spacing w:after="0" w:line="240" w:lineRule="auto"/>
              <w:jc w:val="center"/>
              <w:rPr>
                <w:rFonts w:ascii="Times New Roman" w:hAnsi="Times New Roman" w:cs="Times New Roman"/>
                <w:sz w:val="20"/>
                <w:szCs w:val="20"/>
              </w:rPr>
            </w:pPr>
            <w:r w:rsidRPr="00CD37A3">
              <w:rPr>
                <w:rFonts w:ascii="Times New Roman" w:hAnsi="Times New Roman" w:cs="Times New Roman"/>
                <w:sz w:val="20"/>
                <w:szCs w:val="20"/>
              </w:rPr>
              <w:t>(подпись)</w:t>
            </w:r>
          </w:p>
        </w:tc>
      </w:tr>
    </w:tbl>
    <w:p w:rsidR="005464F3" w:rsidRDefault="005464F3" w:rsidP="005464F3">
      <w:pPr>
        <w:autoSpaceDE w:val="0"/>
        <w:autoSpaceDN w:val="0"/>
        <w:adjustRightInd w:val="0"/>
        <w:spacing w:after="0" w:line="240" w:lineRule="auto"/>
        <w:jc w:val="both"/>
        <w:rPr>
          <w:rFonts w:ascii="Times New Roman" w:hAnsi="Times New Roman" w:cs="Times New Roman"/>
          <w:sz w:val="24"/>
          <w:szCs w:val="24"/>
        </w:rPr>
      </w:pPr>
    </w:p>
    <w:p w:rsidR="005464F3" w:rsidRDefault="005464F3" w:rsidP="005464F3">
      <w:pPr>
        <w:autoSpaceDE w:val="0"/>
        <w:autoSpaceDN w:val="0"/>
        <w:adjustRightInd w:val="0"/>
        <w:spacing w:after="0" w:line="240" w:lineRule="auto"/>
        <w:ind w:firstLine="540"/>
        <w:jc w:val="both"/>
        <w:rPr>
          <w:rFonts w:ascii="Times New Roman" w:hAnsi="Times New Roman" w:cs="Times New Roman"/>
          <w:sz w:val="24"/>
          <w:szCs w:val="24"/>
        </w:rPr>
      </w:pPr>
    </w:p>
    <w:p w:rsidR="005464F3" w:rsidRPr="00A135C5" w:rsidRDefault="005464F3" w:rsidP="005464F3">
      <w:pPr>
        <w:spacing w:after="0" w:line="240" w:lineRule="auto"/>
        <w:jc w:val="right"/>
        <w:rPr>
          <w:rFonts w:ascii="Times New Roman" w:eastAsia="Calibri" w:hAnsi="Times New Roman" w:cs="Times New Roman"/>
          <w:b/>
          <w:sz w:val="24"/>
          <w:szCs w:val="24"/>
        </w:rPr>
      </w:pPr>
      <w:r w:rsidRPr="00A135C5">
        <w:rPr>
          <w:rFonts w:ascii="Times New Roman" w:eastAsia="Calibri" w:hAnsi="Times New Roman" w:cs="Times New Roman"/>
          <w:b/>
          <w:sz w:val="28"/>
          <w:szCs w:val="24"/>
        </w:rPr>
        <w:t>Приложение к Анкете</w:t>
      </w:r>
    </w:p>
    <w:p w:rsidR="005464F3" w:rsidRPr="00A135C5" w:rsidRDefault="005464F3" w:rsidP="005464F3">
      <w:pPr>
        <w:spacing w:after="0" w:line="240" w:lineRule="auto"/>
        <w:jc w:val="center"/>
        <w:rPr>
          <w:rFonts w:ascii="Times New Roman" w:eastAsia="Calibri" w:hAnsi="Times New Roman" w:cs="Times New Roman"/>
          <w:sz w:val="24"/>
          <w:szCs w:val="24"/>
        </w:rPr>
      </w:pPr>
    </w:p>
    <w:p w:rsidR="005464F3" w:rsidRPr="00A135C5" w:rsidRDefault="005464F3" w:rsidP="005464F3">
      <w:pPr>
        <w:spacing w:after="0" w:line="240" w:lineRule="auto"/>
        <w:jc w:val="center"/>
        <w:rPr>
          <w:rFonts w:ascii="Times New Roman" w:eastAsia="Calibri" w:hAnsi="Times New Roman" w:cs="Times New Roman"/>
          <w:sz w:val="24"/>
          <w:szCs w:val="24"/>
        </w:rPr>
      </w:pPr>
      <w:r w:rsidRPr="00A135C5">
        <w:rPr>
          <w:rFonts w:ascii="Times New Roman" w:eastAsia="Calibri" w:hAnsi="Times New Roman" w:cs="Times New Roman"/>
          <w:sz w:val="24"/>
          <w:szCs w:val="24"/>
        </w:rPr>
        <w:t>____________________________________________________________________________</w:t>
      </w:r>
    </w:p>
    <w:p w:rsidR="005464F3" w:rsidRPr="00A135C5" w:rsidRDefault="005464F3" w:rsidP="005464F3">
      <w:pPr>
        <w:spacing w:after="0" w:line="240" w:lineRule="auto"/>
        <w:jc w:val="center"/>
        <w:rPr>
          <w:rFonts w:ascii="Times New Roman" w:eastAsia="Calibri" w:hAnsi="Times New Roman" w:cs="Times New Roman"/>
          <w:sz w:val="30"/>
          <w:szCs w:val="30"/>
        </w:rPr>
      </w:pPr>
      <w:r w:rsidRPr="00A135C5">
        <w:rPr>
          <w:rFonts w:ascii="Times New Roman" w:eastAsia="Calibri" w:hAnsi="Times New Roman" w:cs="Times New Roman"/>
          <w:sz w:val="30"/>
          <w:szCs w:val="30"/>
        </w:rPr>
        <w:t>____________________________________________________________</w:t>
      </w:r>
    </w:p>
    <w:p w:rsidR="005464F3" w:rsidRPr="00A135C5" w:rsidRDefault="005464F3" w:rsidP="005464F3">
      <w:pPr>
        <w:spacing w:after="0" w:line="240" w:lineRule="auto"/>
        <w:jc w:val="center"/>
        <w:rPr>
          <w:rFonts w:ascii="Times New Roman" w:eastAsia="Calibri" w:hAnsi="Times New Roman" w:cs="Times New Roman"/>
          <w:sz w:val="16"/>
          <w:szCs w:val="16"/>
        </w:rPr>
      </w:pPr>
      <w:r w:rsidRPr="00A135C5">
        <w:rPr>
          <w:rFonts w:ascii="Times New Roman" w:eastAsia="Calibri" w:hAnsi="Times New Roman" w:cs="Times New Roman"/>
          <w:sz w:val="16"/>
          <w:szCs w:val="16"/>
        </w:rPr>
        <w:t>(ф.и.о. кандидата)</w:t>
      </w:r>
    </w:p>
    <w:p w:rsidR="005464F3" w:rsidRPr="00A135C5" w:rsidRDefault="005464F3" w:rsidP="005464F3">
      <w:pPr>
        <w:spacing w:after="0" w:line="240" w:lineRule="auto"/>
        <w:jc w:val="center"/>
        <w:rPr>
          <w:rFonts w:ascii="Times New Roman" w:eastAsia="Calibri" w:hAnsi="Times New Roman" w:cs="Times New Roman"/>
          <w:sz w:val="24"/>
          <w:szCs w:val="24"/>
        </w:rPr>
      </w:pPr>
    </w:p>
    <w:p w:rsidR="005464F3" w:rsidRPr="00A135C5" w:rsidRDefault="005464F3" w:rsidP="005464F3">
      <w:pPr>
        <w:spacing w:after="0" w:line="240" w:lineRule="auto"/>
        <w:jc w:val="center"/>
        <w:rPr>
          <w:rFonts w:ascii="Times New Roman" w:eastAsia="Calibri" w:hAnsi="Times New Roman" w:cs="Times New Roman"/>
          <w:sz w:val="28"/>
          <w:szCs w:val="28"/>
          <w:lang w:eastAsia="ru-RU"/>
        </w:rPr>
      </w:pPr>
      <w:r w:rsidRPr="00A135C5">
        <w:rPr>
          <w:rFonts w:ascii="Times New Roman" w:eastAsia="Calibri" w:hAnsi="Times New Roman" w:cs="Times New Roman"/>
          <w:sz w:val="28"/>
          <w:szCs w:val="28"/>
          <w:lang w:eastAsia="ru-RU"/>
        </w:rPr>
        <w:t xml:space="preserve">Какими Вы видите приоритеты деятельности общественного совета </w:t>
      </w:r>
      <w:r w:rsidRPr="00A135C5">
        <w:rPr>
          <w:rFonts w:ascii="Times New Roman" w:eastAsia="Calibri" w:hAnsi="Times New Roman" w:cs="Times New Roman"/>
          <w:sz w:val="28"/>
          <w:szCs w:val="28"/>
          <w:lang w:eastAsia="ru-RU"/>
        </w:rPr>
        <w:br/>
        <w:t>и свою роль в их реализации?</w:t>
      </w:r>
    </w:p>
    <w:p w:rsidR="005464F3" w:rsidRPr="00A135C5" w:rsidRDefault="005464F3" w:rsidP="005464F3">
      <w:pPr>
        <w:spacing w:after="0" w:line="240" w:lineRule="auto"/>
        <w:rPr>
          <w:rFonts w:ascii="Times New Roman" w:eastAsia="Calibri" w:hAnsi="Times New Roman" w:cs="Times New Roman"/>
          <w:sz w:val="16"/>
          <w:szCs w:val="16"/>
        </w:rPr>
      </w:pPr>
    </w:p>
    <w:p w:rsidR="005464F3" w:rsidRPr="00A135C5" w:rsidRDefault="005464F3" w:rsidP="005464F3">
      <w:pPr>
        <w:spacing w:after="0" w:line="240" w:lineRule="auto"/>
        <w:jc w:val="center"/>
        <w:rPr>
          <w:rFonts w:ascii="Times New Roman" w:eastAsia="Calibri" w:hAnsi="Times New Roman" w:cs="Times New Roman"/>
          <w:sz w:val="28"/>
          <w:szCs w:val="28"/>
        </w:rPr>
      </w:pPr>
      <w:r w:rsidRPr="00A135C5">
        <w:rPr>
          <w:rFonts w:ascii="Times New Roman" w:eastAsia="Calibri" w:hAnsi="Times New Roman" w:cs="Times New Roman"/>
          <w:sz w:val="28"/>
          <w:szCs w:val="28"/>
        </w:rPr>
        <w:t>__________________________________________________________________________________________________________</w:t>
      </w:r>
      <w:r w:rsidR="00077752">
        <w:rPr>
          <w:rFonts w:ascii="Times New Roman" w:eastAsia="Calibri" w:hAnsi="Times New Roman" w:cs="Times New Roman"/>
          <w:sz w:val="28"/>
          <w:szCs w:val="28"/>
        </w:rPr>
        <w:t>______________</w:t>
      </w:r>
      <w:r w:rsidRPr="00A135C5">
        <w:rPr>
          <w:rFonts w:ascii="Times New Roman" w:eastAsia="Calibri" w:hAnsi="Times New Roman" w:cs="Times New Roman"/>
          <w:sz w:val="28"/>
          <w:szCs w:val="28"/>
        </w:rPr>
        <w:t>__________________________</w:t>
      </w:r>
    </w:p>
    <w:p w:rsidR="005464F3" w:rsidRPr="00A135C5" w:rsidRDefault="005464F3" w:rsidP="005464F3">
      <w:pPr>
        <w:spacing w:after="0" w:line="240" w:lineRule="auto"/>
        <w:jc w:val="center"/>
        <w:rPr>
          <w:rFonts w:ascii="Times New Roman" w:eastAsia="Calibri" w:hAnsi="Times New Roman" w:cs="Times New Roman"/>
          <w:sz w:val="28"/>
          <w:szCs w:val="28"/>
        </w:rPr>
      </w:pPr>
      <w:r w:rsidRPr="00A135C5">
        <w:rPr>
          <w:rFonts w:ascii="Times New Roman" w:eastAsia="Calibri" w:hAnsi="Times New Roman" w:cs="Times New Roman"/>
          <w:sz w:val="28"/>
          <w:szCs w:val="28"/>
        </w:rPr>
        <w:t>__________________________________________________________________________________________________________</w:t>
      </w:r>
      <w:r w:rsidR="00077752">
        <w:rPr>
          <w:rFonts w:ascii="Times New Roman" w:eastAsia="Calibri" w:hAnsi="Times New Roman" w:cs="Times New Roman"/>
          <w:sz w:val="28"/>
          <w:szCs w:val="28"/>
        </w:rPr>
        <w:t>______________</w:t>
      </w:r>
      <w:r w:rsidRPr="00A135C5">
        <w:rPr>
          <w:rFonts w:ascii="Times New Roman" w:eastAsia="Calibri" w:hAnsi="Times New Roman" w:cs="Times New Roman"/>
          <w:sz w:val="28"/>
          <w:szCs w:val="28"/>
        </w:rPr>
        <w:t>__________________________</w:t>
      </w:r>
    </w:p>
    <w:p w:rsidR="005464F3" w:rsidRPr="00A135C5" w:rsidRDefault="005464F3" w:rsidP="005464F3">
      <w:pPr>
        <w:spacing w:after="0" w:line="240" w:lineRule="auto"/>
        <w:jc w:val="center"/>
        <w:rPr>
          <w:rFonts w:ascii="Times New Roman" w:eastAsia="Calibri" w:hAnsi="Times New Roman" w:cs="Times New Roman"/>
          <w:sz w:val="28"/>
          <w:szCs w:val="28"/>
        </w:rPr>
      </w:pPr>
      <w:r w:rsidRPr="00A135C5">
        <w:rPr>
          <w:rFonts w:ascii="Times New Roman" w:eastAsia="Calibri" w:hAnsi="Times New Roman" w:cs="Times New Roman"/>
          <w:sz w:val="28"/>
          <w:szCs w:val="28"/>
        </w:rPr>
        <w:t>____________________________________</w:t>
      </w:r>
      <w:r w:rsidR="00077752">
        <w:rPr>
          <w:rFonts w:ascii="Times New Roman" w:eastAsia="Calibri" w:hAnsi="Times New Roman" w:cs="Times New Roman"/>
          <w:sz w:val="28"/>
          <w:szCs w:val="28"/>
        </w:rPr>
        <w:t>_______</w:t>
      </w:r>
      <w:r w:rsidRPr="00A135C5">
        <w:rPr>
          <w:rFonts w:ascii="Times New Roman" w:eastAsia="Calibri" w:hAnsi="Times New Roman" w:cs="Times New Roman"/>
          <w:sz w:val="28"/>
          <w:szCs w:val="28"/>
        </w:rPr>
        <w:t>______________________________</w:t>
      </w:r>
    </w:p>
    <w:p w:rsidR="005464F3" w:rsidRPr="00A135C5" w:rsidRDefault="005464F3" w:rsidP="005464F3">
      <w:pPr>
        <w:spacing w:after="0" w:line="240" w:lineRule="auto"/>
        <w:jc w:val="center"/>
        <w:rPr>
          <w:rFonts w:ascii="Times New Roman" w:eastAsia="Calibri" w:hAnsi="Times New Roman" w:cs="Times New Roman"/>
          <w:sz w:val="28"/>
          <w:szCs w:val="28"/>
        </w:rPr>
      </w:pPr>
      <w:r w:rsidRPr="00A135C5">
        <w:rPr>
          <w:rFonts w:ascii="Times New Roman" w:eastAsia="Calibri" w:hAnsi="Times New Roman" w:cs="Times New Roman"/>
          <w:sz w:val="28"/>
          <w:szCs w:val="28"/>
        </w:rPr>
        <w:t>_________________________________________________________________________________________________________</w:t>
      </w:r>
      <w:r w:rsidR="00077752">
        <w:rPr>
          <w:rFonts w:ascii="Times New Roman" w:eastAsia="Calibri" w:hAnsi="Times New Roman" w:cs="Times New Roman"/>
          <w:sz w:val="28"/>
          <w:szCs w:val="28"/>
        </w:rPr>
        <w:t>______________</w:t>
      </w:r>
      <w:r w:rsidRPr="00A135C5">
        <w:rPr>
          <w:rFonts w:ascii="Times New Roman" w:eastAsia="Calibri" w:hAnsi="Times New Roman" w:cs="Times New Roman"/>
          <w:sz w:val="28"/>
          <w:szCs w:val="28"/>
        </w:rPr>
        <w:t>___________________________</w:t>
      </w:r>
    </w:p>
    <w:p w:rsidR="005464F3" w:rsidRPr="00A135C5" w:rsidRDefault="005464F3" w:rsidP="005464F3">
      <w:pPr>
        <w:spacing w:after="0" w:line="240" w:lineRule="auto"/>
        <w:jc w:val="center"/>
        <w:rPr>
          <w:rFonts w:ascii="Times New Roman" w:eastAsia="Calibri" w:hAnsi="Times New Roman" w:cs="Times New Roman"/>
          <w:sz w:val="28"/>
          <w:szCs w:val="28"/>
        </w:rPr>
      </w:pPr>
      <w:r w:rsidRPr="00A135C5">
        <w:rPr>
          <w:rFonts w:ascii="Times New Roman" w:eastAsia="Calibri" w:hAnsi="Times New Roman" w:cs="Times New Roman"/>
          <w:sz w:val="28"/>
          <w:szCs w:val="28"/>
        </w:rPr>
        <w:t>_________________________________________________________________________________________________________</w:t>
      </w:r>
      <w:r w:rsidR="00077752">
        <w:rPr>
          <w:rFonts w:ascii="Times New Roman" w:eastAsia="Calibri" w:hAnsi="Times New Roman" w:cs="Times New Roman"/>
          <w:sz w:val="28"/>
          <w:szCs w:val="28"/>
        </w:rPr>
        <w:t>______________</w:t>
      </w:r>
      <w:r w:rsidRPr="00A135C5">
        <w:rPr>
          <w:rFonts w:ascii="Times New Roman" w:eastAsia="Calibri" w:hAnsi="Times New Roman" w:cs="Times New Roman"/>
          <w:sz w:val="28"/>
          <w:szCs w:val="28"/>
        </w:rPr>
        <w:t>___________________________</w:t>
      </w:r>
    </w:p>
    <w:p w:rsidR="005464F3" w:rsidRDefault="005464F3" w:rsidP="005464F3">
      <w:pPr>
        <w:spacing w:after="0" w:line="240" w:lineRule="auto"/>
        <w:jc w:val="center"/>
        <w:rPr>
          <w:rFonts w:ascii="Times New Roman" w:eastAsia="Calibri" w:hAnsi="Times New Roman" w:cs="Times New Roman"/>
          <w:sz w:val="28"/>
          <w:szCs w:val="28"/>
        </w:rPr>
      </w:pPr>
      <w:r w:rsidRPr="00A135C5">
        <w:rPr>
          <w:rFonts w:ascii="Times New Roman" w:eastAsia="Calibri" w:hAnsi="Times New Roman" w:cs="Times New Roman"/>
          <w:sz w:val="28"/>
          <w:szCs w:val="28"/>
        </w:rPr>
        <w:t>_______________________________________________________________________________________________________</w:t>
      </w:r>
      <w:r w:rsidR="00077752">
        <w:rPr>
          <w:rFonts w:ascii="Times New Roman" w:eastAsia="Calibri" w:hAnsi="Times New Roman" w:cs="Times New Roman"/>
          <w:sz w:val="28"/>
          <w:szCs w:val="28"/>
        </w:rPr>
        <w:t>______________</w:t>
      </w:r>
      <w:r w:rsidRPr="00A135C5">
        <w:rPr>
          <w:rFonts w:ascii="Times New Roman" w:eastAsia="Calibri" w:hAnsi="Times New Roman" w:cs="Times New Roman"/>
          <w:sz w:val="28"/>
          <w:szCs w:val="28"/>
        </w:rPr>
        <w:t xml:space="preserve">_____________________________ </w:t>
      </w:r>
    </w:p>
    <w:p w:rsidR="005464F3" w:rsidRPr="00A135C5" w:rsidRDefault="005464F3" w:rsidP="005464F3">
      <w:pPr>
        <w:spacing w:after="0" w:line="240" w:lineRule="auto"/>
        <w:jc w:val="center"/>
        <w:rPr>
          <w:rFonts w:ascii="Times New Roman" w:eastAsia="Calibri" w:hAnsi="Times New Roman" w:cs="Times New Roman"/>
          <w:sz w:val="28"/>
          <w:szCs w:val="28"/>
        </w:rPr>
      </w:pPr>
      <w:r w:rsidRPr="00A135C5">
        <w:rPr>
          <w:rFonts w:ascii="Times New Roman" w:eastAsia="Calibri" w:hAnsi="Times New Roman" w:cs="Times New Roman"/>
          <w:sz w:val="28"/>
          <w:szCs w:val="28"/>
        </w:rPr>
        <w:t>_______________________________________________________________________________________________________</w:t>
      </w:r>
      <w:r w:rsidR="00077752">
        <w:rPr>
          <w:rFonts w:ascii="Times New Roman" w:eastAsia="Calibri" w:hAnsi="Times New Roman" w:cs="Times New Roman"/>
          <w:sz w:val="28"/>
          <w:szCs w:val="28"/>
        </w:rPr>
        <w:t>______________</w:t>
      </w:r>
      <w:r w:rsidRPr="00A135C5">
        <w:rPr>
          <w:rFonts w:ascii="Times New Roman" w:eastAsia="Calibri" w:hAnsi="Times New Roman" w:cs="Times New Roman"/>
          <w:sz w:val="28"/>
          <w:szCs w:val="28"/>
        </w:rPr>
        <w:t>_____________________________</w:t>
      </w:r>
    </w:p>
    <w:p w:rsidR="005464F3" w:rsidRPr="00A135C5" w:rsidRDefault="005464F3" w:rsidP="005464F3">
      <w:pPr>
        <w:spacing w:after="0" w:line="240" w:lineRule="auto"/>
        <w:jc w:val="center"/>
        <w:rPr>
          <w:rFonts w:ascii="Times New Roman" w:eastAsia="Calibri" w:hAnsi="Times New Roman" w:cs="Times New Roman"/>
          <w:sz w:val="28"/>
          <w:szCs w:val="28"/>
        </w:rPr>
      </w:pPr>
      <w:r w:rsidRPr="00A135C5">
        <w:rPr>
          <w:rFonts w:ascii="Times New Roman" w:eastAsia="Calibri" w:hAnsi="Times New Roman" w:cs="Times New Roman"/>
          <w:sz w:val="28"/>
          <w:szCs w:val="28"/>
        </w:rPr>
        <w:t>_______________________________________________________________________________________________________</w:t>
      </w:r>
      <w:r w:rsidR="00077752">
        <w:rPr>
          <w:rFonts w:ascii="Times New Roman" w:eastAsia="Calibri" w:hAnsi="Times New Roman" w:cs="Times New Roman"/>
          <w:sz w:val="28"/>
          <w:szCs w:val="28"/>
        </w:rPr>
        <w:t>______________</w:t>
      </w:r>
      <w:r w:rsidRPr="00A135C5">
        <w:rPr>
          <w:rFonts w:ascii="Times New Roman" w:eastAsia="Calibri" w:hAnsi="Times New Roman" w:cs="Times New Roman"/>
          <w:sz w:val="28"/>
          <w:szCs w:val="28"/>
        </w:rPr>
        <w:t>_____________________________</w:t>
      </w:r>
    </w:p>
    <w:p w:rsidR="005464F3" w:rsidRPr="00A135C5" w:rsidRDefault="005464F3" w:rsidP="005464F3">
      <w:pPr>
        <w:spacing w:after="0" w:line="240" w:lineRule="auto"/>
        <w:jc w:val="center"/>
        <w:rPr>
          <w:rFonts w:ascii="Times New Roman" w:eastAsia="Calibri" w:hAnsi="Times New Roman" w:cs="Times New Roman"/>
          <w:sz w:val="28"/>
          <w:szCs w:val="28"/>
        </w:rPr>
      </w:pPr>
      <w:r w:rsidRPr="00A135C5">
        <w:rPr>
          <w:rFonts w:ascii="Times New Roman" w:eastAsia="Calibri" w:hAnsi="Times New Roman" w:cs="Times New Roman"/>
          <w:sz w:val="28"/>
          <w:szCs w:val="28"/>
        </w:rPr>
        <w:t>__________________________________</w:t>
      </w:r>
      <w:r w:rsidR="006047F3">
        <w:rPr>
          <w:rFonts w:ascii="Times New Roman" w:eastAsia="Calibri" w:hAnsi="Times New Roman" w:cs="Times New Roman"/>
          <w:sz w:val="28"/>
          <w:szCs w:val="28"/>
        </w:rPr>
        <w:t>_______</w:t>
      </w:r>
      <w:r w:rsidRPr="00A135C5">
        <w:rPr>
          <w:rFonts w:ascii="Times New Roman" w:eastAsia="Calibri" w:hAnsi="Times New Roman" w:cs="Times New Roman"/>
          <w:sz w:val="28"/>
          <w:szCs w:val="28"/>
        </w:rPr>
        <w:t>________________________________</w:t>
      </w:r>
    </w:p>
    <w:p w:rsidR="005464F3" w:rsidRPr="00A135C5" w:rsidRDefault="005464F3" w:rsidP="005464F3">
      <w:pPr>
        <w:spacing w:after="0" w:line="240" w:lineRule="auto"/>
        <w:jc w:val="center"/>
        <w:rPr>
          <w:rFonts w:ascii="Times New Roman" w:eastAsia="Calibri" w:hAnsi="Times New Roman" w:cs="Times New Roman"/>
          <w:sz w:val="28"/>
          <w:szCs w:val="28"/>
          <w:lang w:eastAsia="ru-RU"/>
        </w:rPr>
      </w:pPr>
    </w:p>
    <w:p w:rsidR="005464F3" w:rsidRPr="00A135C5" w:rsidRDefault="005464F3" w:rsidP="005464F3">
      <w:pPr>
        <w:spacing w:after="0" w:line="240" w:lineRule="auto"/>
        <w:jc w:val="center"/>
        <w:rPr>
          <w:rFonts w:ascii="Times New Roman" w:eastAsia="Calibri" w:hAnsi="Times New Roman" w:cs="Times New Roman"/>
          <w:sz w:val="28"/>
          <w:szCs w:val="28"/>
          <w:lang w:eastAsia="ru-RU"/>
        </w:rPr>
      </w:pPr>
      <w:r w:rsidRPr="00A135C5">
        <w:rPr>
          <w:rFonts w:ascii="Times New Roman" w:eastAsia="Calibri" w:hAnsi="Times New Roman" w:cs="Times New Roman"/>
          <w:sz w:val="28"/>
          <w:szCs w:val="28"/>
          <w:lang w:eastAsia="ru-RU"/>
        </w:rPr>
        <w:t>Почему Вы должны войти в состав Общественного совета?</w:t>
      </w:r>
    </w:p>
    <w:p w:rsidR="005464F3" w:rsidRPr="00A135C5" w:rsidRDefault="005464F3" w:rsidP="005464F3">
      <w:pPr>
        <w:spacing w:after="0" w:line="240" w:lineRule="auto"/>
        <w:jc w:val="center"/>
        <w:rPr>
          <w:rFonts w:ascii="Times New Roman" w:eastAsia="Calibri" w:hAnsi="Times New Roman" w:cs="Times New Roman"/>
          <w:sz w:val="28"/>
          <w:szCs w:val="28"/>
        </w:rPr>
      </w:pPr>
      <w:r w:rsidRPr="00A135C5">
        <w:rPr>
          <w:rFonts w:ascii="Times New Roman" w:eastAsia="Calibri" w:hAnsi="Times New Roman" w:cs="Times New Roman"/>
          <w:sz w:val="28"/>
          <w:szCs w:val="28"/>
        </w:rPr>
        <w:t>_________________________________________________________________________________________________</w:t>
      </w:r>
      <w:r w:rsidR="006047F3">
        <w:rPr>
          <w:rFonts w:ascii="Times New Roman" w:eastAsia="Calibri" w:hAnsi="Times New Roman" w:cs="Times New Roman"/>
          <w:sz w:val="28"/>
          <w:szCs w:val="28"/>
        </w:rPr>
        <w:t>______________</w:t>
      </w:r>
      <w:r w:rsidRPr="00A135C5">
        <w:rPr>
          <w:rFonts w:ascii="Times New Roman" w:eastAsia="Calibri" w:hAnsi="Times New Roman" w:cs="Times New Roman"/>
          <w:sz w:val="28"/>
          <w:szCs w:val="28"/>
        </w:rPr>
        <w:t>___________________________________</w:t>
      </w:r>
    </w:p>
    <w:p w:rsidR="005464F3" w:rsidRPr="00A135C5" w:rsidRDefault="005464F3" w:rsidP="005464F3">
      <w:pPr>
        <w:spacing w:after="0" w:line="240" w:lineRule="auto"/>
        <w:jc w:val="center"/>
        <w:rPr>
          <w:rFonts w:ascii="Times New Roman" w:eastAsia="Calibri" w:hAnsi="Times New Roman" w:cs="Times New Roman"/>
          <w:sz w:val="28"/>
          <w:szCs w:val="28"/>
        </w:rPr>
      </w:pPr>
      <w:r w:rsidRPr="00A135C5">
        <w:rPr>
          <w:rFonts w:ascii="Times New Roman" w:eastAsia="Calibri" w:hAnsi="Times New Roman" w:cs="Times New Roman"/>
          <w:sz w:val="28"/>
          <w:szCs w:val="28"/>
        </w:rPr>
        <w:t>__________________________________________________________________________________________________</w:t>
      </w:r>
      <w:r w:rsidR="006047F3">
        <w:rPr>
          <w:rFonts w:ascii="Times New Roman" w:eastAsia="Calibri" w:hAnsi="Times New Roman" w:cs="Times New Roman"/>
          <w:sz w:val="28"/>
          <w:szCs w:val="28"/>
        </w:rPr>
        <w:t>______________</w:t>
      </w:r>
      <w:r w:rsidRPr="00A135C5">
        <w:rPr>
          <w:rFonts w:ascii="Times New Roman" w:eastAsia="Calibri" w:hAnsi="Times New Roman" w:cs="Times New Roman"/>
          <w:sz w:val="28"/>
          <w:szCs w:val="28"/>
        </w:rPr>
        <w:t>__________________________________</w:t>
      </w:r>
    </w:p>
    <w:p w:rsidR="005464F3" w:rsidRPr="00A135C5" w:rsidRDefault="005464F3" w:rsidP="005464F3">
      <w:pPr>
        <w:spacing w:after="0" w:line="240" w:lineRule="auto"/>
        <w:jc w:val="center"/>
        <w:rPr>
          <w:rFonts w:ascii="Times New Roman" w:eastAsia="Calibri" w:hAnsi="Times New Roman" w:cs="Times New Roman"/>
          <w:sz w:val="28"/>
          <w:szCs w:val="28"/>
        </w:rPr>
      </w:pPr>
      <w:r w:rsidRPr="00A135C5">
        <w:rPr>
          <w:rFonts w:ascii="Times New Roman" w:eastAsia="Calibri" w:hAnsi="Times New Roman" w:cs="Times New Roman"/>
          <w:sz w:val="28"/>
          <w:szCs w:val="28"/>
        </w:rPr>
        <w:t>__________________________________________________________________________________________________</w:t>
      </w:r>
      <w:r w:rsidR="006047F3">
        <w:rPr>
          <w:rFonts w:ascii="Times New Roman" w:eastAsia="Calibri" w:hAnsi="Times New Roman" w:cs="Times New Roman"/>
          <w:sz w:val="28"/>
          <w:szCs w:val="28"/>
        </w:rPr>
        <w:t>______________</w:t>
      </w:r>
      <w:r w:rsidRPr="00A135C5">
        <w:rPr>
          <w:rFonts w:ascii="Times New Roman" w:eastAsia="Calibri" w:hAnsi="Times New Roman" w:cs="Times New Roman"/>
          <w:sz w:val="28"/>
          <w:szCs w:val="28"/>
        </w:rPr>
        <w:t>__________________________________</w:t>
      </w:r>
    </w:p>
    <w:p w:rsidR="005464F3" w:rsidRPr="00A135C5" w:rsidRDefault="005464F3" w:rsidP="005464F3">
      <w:pPr>
        <w:spacing w:after="0" w:line="240" w:lineRule="auto"/>
        <w:jc w:val="center"/>
        <w:rPr>
          <w:rFonts w:ascii="Times New Roman" w:eastAsia="Calibri" w:hAnsi="Times New Roman" w:cs="Times New Roman"/>
          <w:sz w:val="28"/>
          <w:szCs w:val="28"/>
        </w:rPr>
      </w:pPr>
      <w:r w:rsidRPr="00A135C5">
        <w:rPr>
          <w:rFonts w:ascii="Times New Roman" w:eastAsia="Calibri" w:hAnsi="Times New Roman" w:cs="Times New Roman"/>
          <w:sz w:val="28"/>
          <w:szCs w:val="28"/>
        </w:rPr>
        <w:t>_________________________________________________________________________________________________</w:t>
      </w:r>
      <w:r w:rsidR="006047F3">
        <w:rPr>
          <w:rFonts w:ascii="Times New Roman" w:eastAsia="Calibri" w:hAnsi="Times New Roman" w:cs="Times New Roman"/>
          <w:sz w:val="28"/>
          <w:szCs w:val="28"/>
        </w:rPr>
        <w:t>______________</w:t>
      </w:r>
      <w:r w:rsidRPr="00A135C5">
        <w:rPr>
          <w:rFonts w:ascii="Times New Roman" w:eastAsia="Calibri" w:hAnsi="Times New Roman" w:cs="Times New Roman"/>
          <w:sz w:val="28"/>
          <w:szCs w:val="28"/>
        </w:rPr>
        <w:t>___________________________________</w:t>
      </w:r>
    </w:p>
    <w:p w:rsidR="005464F3" w:rsidRDefault="005464F3" w:rsidP="005464F3">
      <w:pPr>
        <w:spacing w:after="0" w:line="240" w:lineRule="auto"/>
        <w:jc w:val="center"/>
        <w:rPr>
          <w:rFonts w:ascii="Times New Roman" w:eastAsia="Calibri" w:hAnsi="Times New Roman" w:cs="Times New Roman"/>
          <w:sz w:val="28"/>
          <w:szCs w:val="28"/>
        </w:rPr>
      </w:pPr>
      <w:r w:rsidRPr="00A135C5">
        <w:rPr>
          <w:rFonts w:ascii="Times New Roman" w:eastAsia="Calibri" w:hAnsi="Times New Roman" w:cs="Times New Roman"/>
          <w:sz w:val="28"/>
          <w:szCs w:val="28"/>
        </w:rPr>
        <w:t>___________________________________________________________________________________________________</w:t>
      </w:r>
      <w:r w:rsidR="006047F3">
        <w:rPr>
          <w:rFonts w:ascii="Times New Roman" w:eastAsia="Calibri" w:hAnsi="Times New Roman" w:cs="Times New Roman"/>
          <w:sz w:val="28"/>
          <w:szCs w:val="28"/>
        </w:rPr>
        <w:t>______________</w:t>
      </w:r>
      <w:r w:rsidRPr="00A135C5">
        <w:rPr>
          <w:rFonts w:ascii="Times New Roman" w:eastAsia="Calibri" w:hAnsi="Times New Roman" w:cs="Times New Roman"/>
          <w:sz w:val="28"/>
          <w:szCs w:val="28"/>
        </w:rPr>
        <w:t>_________________________________</w:t>
      </w:r>
    </w:p>
    <w:p w:rsidR="005464F3" w:rsidRPr="00A135C5" w:rsidRDefault="005464F3" w:rsidP="005464F3">
      <w:pPr>
        <w:spacing w:after="0" w:line="240" w:lineRule="auto"/>
        <w:jc w:val="center"/>
        <w:rPr>
          <w:rFonts w:ascii="Times New Roman" w:eastAsia="Calibri" w:hAnsi="Times New Roman" w:cs="Times New Roman"/>
          <w:sz w:val="28"/>
          <w:szCs w:val="28"/>
        </w:rPr>
      </w:pPr>
      <w:r w:rsidRPr="00A135C5">
        <w:rPr>
          <w:rFonts w:ascii="Times New Roman" w:eastAsia="Calibri" w:hAnsi="Times New Roman" w:cs="Times New Roman"/>
          <w:sz w:val="28"/>
          <w:szCs w:val="28"/>
        </w:rPr>
        <w:t>___________________________________________________________________________________________________</w:t>
      </w:r>
      <w:r w:rsidR="006047F3">
        <w:rPr>
          <w:rFonts w:ascii="Times New Roman" w:eastAsia="Calibri" w:hAnsi="Times New Roman" w:cs="Times New Roman"/>
          <w:sz w:val="28"/>
          <w:szCs w:val="28"/>
        </w:rPr>
        <w:t>______________</w:t>
      </w:r>
      <w:r w:rsidRPr="00A135C5">
        <w:rPr>
          <w:rFonts w:ascii="Times New Roman" w:eastAsia="Calibri" w:hAnsi="Times New Roman" w:cs="Times New Roman"/>
          <w:sz w:val="28"/>
          <w:szCs w:val="28"/>
        </w:rPr>
        <w:t>_________________________________</w:t>
      </w:r>
    </w:p>
    <w:p w:rsidR="005464F3" w:rsidRPr="00A135C5" w:rsidRDefault="005464F3" w:rsidP="005464F3">
      <w:pPr>
        <w:spacing w:after="0" w:line="240" w:lineRule="auto"/>
        <w:jc w:val="center"/>
        <w:rPr>
          <w:rFonts w:ascii="Times New Roman" w:eastAsia="Calibri" w:hAnsi="Times New Roman" w:cs="Times New Roman"/>
          <w:sz w:val="28"/>
          <w:szCs w:val="28"/>
        </w:rPr>
      </w:pPr>
      <w:r w:rsidRPr="00A135C5">
        <w:rPr>
          <w:rFonts w:ascii="Times New Roman" w:eastAsia="Calibri" w:hAnsi="Times New Roman" w:cs="Times New Roman"/>
          <w:sz w:val="28"/>
          <w:szCs w:val="28"/>
        </w:rPr>
        <w:t>___________________________________________________________________________________________________</w:t>
      </w:r>
      <w:r w:rsidR="006047F3">
        <w:rPr>
          <w:rFonts w:ascii="Times New Roman" w:eastAsia="Calibri" w:hAnsi="Times New Roman" w:cs="Times New Roman"/>
          <w:sz w:val="28"/>
          <w:szCs w:val="28"/>
        </w:rPr>
        <w:t>______________</w:t>
      </w:r>
      <w:r w:rsidRPr="00A135C5">
        <w:rPr>
          <w:rFonts w:ascii="Times New Roman" w:eastAsia="Calibri" w:hAnsi="Times New Roman" w:cs="Times New Roman"/>
          <w:sz w:val="28"/>
          <w:szCs w:val="28"/>
        </w:rPr>
        <w:t>_________________________________</w:t>
      </w:r>
    </w:p>
    <w:p w:rsidR="005464F3" w:rsidRPr="00A135C5" w:rsidRDefault="005464F3" w:rsidP="005464F3">
      <w:pPr>
        <w:spacing w:after="0" w:line="240" w:lineRule="auto"/>
        <w:jc w:val="center"/>
        <w:rPr>
          <w:rFonts w:ascii="Times New Roman" w:eastAsia="Calibri" w:hAnsi="Times New Roman" w:cs="Times New Roman"/>
          <w:sz w:val="28"/>
          <w:szCs w:val="28"/>
        </w:rPr>
      </w:pPr>
      <w:r w:rsidRPr="00A135C5">
        <w:rPr>
          <w:rFonts w:ascii="Times New Roman" w:eastAsia="Calibri" w:hAnsi="Times New Roman" w:cs="Times New Roman"/>
          <w:sz w:val="28"/>
          <w:szCs w:val="28"/>
        </w:rPr>
        <w:t>______________________________</w:t>
      </w:r>
      <w:r w:rsidR="006047F3">
        <w:rPr>
          <w:rFonts w:ascii="Times New Roman" w:eastAsia="Calibri" w:hAnsi="Times New Roman" w:cs="Times New Roman"/>
          <w:sz w:val="28"/>
          <w:szCs w:val="28"/>
        </w:rPr>
        <w:t>_______</w:t>
      </w:r>
      <w:r w:rsidRPr="00A135C5">
        <w:rPr>
          <w:rFonts w:ascii="Times New Roman" w:eastAsia="Calibri" w:hAnsi="Times New Roman" w:cs="Times New Roman"/>
          <w:sz w:val="28"/>
          <w:szCs w:val="28"/>
        </w:rPr>
        <w:t>____________________________________</w:t>
      </w:r>
    </w:p>
    <w:p w:rsidR="005464F3" w:rsidRPr="00A135C5" w:rsidRDefault="005464F3" w:rsidP="005464F3">
      <w:pPr>
        <w:spacing w:after="0" w:line="240" w:lineRule="auto"/>
        <w:jc w:val="center"/>
        <w:rPr>
          <w:rFonts w:ascii="Times New Roman" w:eastAsia="Calibri" w:hAnsi="Times New Roman" w:cs="Times New Roman"/>
          <w:sz w:val="16"/>
          <w:szCs w:val="28"/>
        </w:rPr>
      </w:pPr>
    </w:p>
    <w:tbl>
      <w:tblPr>
        <w:tblW w:w="9498" w:type="dxa"/>
        <w:tblInd w:w="108" w:type="dxa"/>
        <w:tblLayout w:type="fixed"/>
        <w:tblLook w:val="04A0" w:firstRow="1" w:lastRow="0" w:firstColumn="1" w:lastColumn="0" w:noHBand="0" w:noVBand="1"/>
      </w:tblPr>
      <w:tblGrid>
        <w:gridCol w:w="3261"/>
        <w:gridCol w:w="1134"/>
        <w:gridCol w:w="2409"/>
        <w:gridCol w:w="2694"/>
      </w:tblGrid>
      <w:tr w:rsidR="005464F3" w:rsidRPr="00A135C5" w:rsidTr="002F1440">
        <w:tc>
          <w:tcPr>
            <w:tcW w:w="3261" w:type="dxa"/>
            <w:shd w:val="clear" w:color="auto" w:fill="auto"/>
          </w:tcPr>
          <w:p w:rsidR="005464F3" w:rsidRPr="00A135C5" w:rsidRDefault="005464F3" w:rsidP="002F1440">
            <w:pPr>
              <w:spacing w:after="0" w:line="240" w:lineRule="auto"/>
              <w:jc w:val="center"/>
              <w:rPr>
                <w:rFonts w:ascii="Times New Roman" w:eastAsia="Calibri" w:hAnsi="Times New Roman" w:cs="Times New Roman"/>
                <w:sz w:val="16"/>
                <w:szCs w:val="16"/>
              </w:rPr>
            </w:pPr>
            <w:r>
              <w:rPr>
                <w:rFonts w:ascii="Times New Roman" w:eastAsia="Calibri" w:hAnsi="Times New Roman" w:cs="Times New Roman"/>
                <w:sz w:val="24"/>
                <w:szCs w:val="30"/>
              </w:rPr>
              <w:t>«__» ___________ 20___</w:t>
            </w:r>
            <w:r w:rsidRPr="00A135C5">
              <w:rPr>
                <w:rFonts w:ascii="Times New Roman" w:eastAsia="Calibri" w:hAnsi="Times New Roman" w:cs="Times New Roman"/>
                <w:sz w:val="24"/>
                <w:szCs w:val="30"/>
              </w:rPr>
              <w:t xml:space="preserve"> г.</w:t>
            </w:r>
          </w:p>
        </w:tc>
        <w:tc>
          <w:tcPr>
            <w:tcW w:w="1134" w:type="dxa"/>
          </w:tcPr>
          <w:p w:rsidR="005464F3" w:rsidRPr="00A135C5" w:rsidRDefault="005464F3" w:rsidP="002F1440">
            <w:pPr>
              <w:spacing w:after="0" w:line="240" w:lineRule="auto"/>
              <w:jc w:val="center"/>
              <w:rPr>
                <w:rFonts w:ascii="Times New Roman" w:eastAsia="Calibri" w:hAnsi="Times New Roman" w:cs="Times New Roman"/>
                <w:sz w:val="24"/>
                <w:szCs w:val="30"/>
              </w:rPr>
            </w:pPr>
          </w:p>
        </w:tc>
        <w:tc>
          <w:tcPr>
            <w:tcW w:w="5103" w:type="dxa"/>
            <w:gridSpan w:val="2"/>
          </w:tcPr>
          <w:p w:rsidR="005464F3" w:rsidRPr="00A135C5" w:rsidRDefault="005464F3" w:rsidP="002F1440">
            <w:pPr>
              <w:spacing w:after="0" w:line="240" w:lineRule="auto"/>
              <w:rPr>
                <w:rFonts w:ascii="Times New Roman" w:eastAsia="Calibri" w:hAnsi="Times New Roman" w:cs="Times New Roman"/>
                <w:sz w:val="24"/>
                <w:szCs w:val="30"/>
              </w:rPr>
            </w:pPr>
            <w:r w:rsidRPr="00A135C5">
              <w:rPr>
                <w:rFonts w:ascii="Times New Roman" w:eastAsia="Calibri" w:hAnsi="Times New Roman" w:cs="Times New Roman"/>
                <w:sz w:val="24"/>
                <w:szCs w:val="30"/>
              </w:rPr>
              <w:t>__________________  / __________________ /</w:t>
            </w:r>
          </w:p>
        </w:tc>
      </w:tr>
      <w:tr w:rsidR="005464F3" w:rsidRPr="00A135C5" w:rsidTr="002F1440">
        <w:tc>
          <w:tcPr>
            <w:tcW w:w="3261" w:type="dxa"/>
            <w:shd w:val="clear" w:color="auto" w:fill="auto"/>
          </w:tcPr>
          <w:p w:rsidR="005464F3" w:rsidRPr="00A135C5" w:rsidRDefault="005464F3" w:rsidP="002F1440">
            <w:pPr>
              <w:spacing w:after="0" w:line="240" w:lineRule="auto"/>
              <w:jc w:val="center"/>
              <w:rPr>
                <w:rFonts w:ascii="Times New Roman" w:eastAsia="Calibri" w:hAnsi="Times New Roman" w:cs="Times New Roman"/>
                <w:sz w:val="16"/>
                <w:szCs w:val="16"/>
              </w:rPr>
            </w:pPr>
            <w:r w:rsidRPr="00A135C5">
              <w:rPr>
                <w:rFonts w:ascii="Times New Roman" w:eastAsia="Calibri" w:hAnsi="Times New Roman" w:cs="Times New Roman"/>
                <w:sz w:val="16"/>
                <w:szCs w:val="16"/>
              </w:rPr>
              <w:t>(дата заполнения)</w:t>
            </w:r>
          </w:p>
        </w:tc>
        <w:tc>
          <w:tcPr>
            <w:tcW w:w="1134" w:type="dxa"/>
          </w:tcPr>
          <w:p w:rsidR="005464F3" w:rsidRPr="00A135C5" w:rsidRDefault="005464F3" w:rsidP="002F1440">
            <w:pPr>
              <w:spacing w:after="0" w:line="240" w:lineRule="auto"/>
              <w:jc w:val="center"/>
              <w:rPr>
                <w:rFonts w:ascii="Times New Roman" w:eastAsia="Calibri" w:hAnsi="Times New Roman" w:cs="Times New Roman"/>
                <w:sz w:val="16"/>
                <w:szCs w:val="16"/>
              </w:rPr>
            </w:pPr>
          </w:p>
        </w:tc>
        <w:tc>
          <w:tcPr>
            <w:tcW w:w="2409" w:type="dxa"/>
          </w:tcPr>
          <w:p w:rsidR="005464F3" w:rsidRPr="00A135C5" w:rsidRDefault="005464F3" w:rsidP="002F1440">
            <w:pPr>
              <w:spacing w:after="0" w:line="240" w:lineRule="auto"/>
              <w:jc w:val="center"/>
              <w:rPr>
                <w:rFonts w:ascii="Times New Roman" w:eastAsia="Calibri" w:hAnsi="Times New Roman" w:cs="Times New Roman"/>
                <w:sz w:val="16"/>
                <w:szCs w:val="16"/>
              </w:rPr>
            </w:pPr>
            <w:r w:rsidRPr="00A135C5">
              <w:rPr>
                <w:rFonts w:ascii="Times New Roman" w:eastAsia="Calibri" w:hAnsi="Times New Roman" w:cs="Times New Roman"/>
                <w:sz w:val="16"/>
                <w:szCs w:val="16"/>
              </w:rPr>
              <w:t>(подпись)</w:t>
            </w:r>
          </w:p>
        </w:tc>
        <w:tc>
          <w:tcPr>
            <w:tcW w:w="2694" w:type="dxa"/>
          </w:tcPr>
          <w:p w:rsidR="005464F3" w:rsidRPr="00A135C5" w:rsidRDefault="005464F3" w:rsidP="002F1440">
            <w:pPr>
              <w:spacing w:after="0" w:line="240" w:lineRule="auto"/>
              <w:jc w:val="center"/>
              <w:rPr>
                <w:rFonts w:ascii="Times New Roman" w:eastAsia="Calibri" w:hAnsi="Times New Roman" w:cs="Times New Roman"/>
                <w:sz w:val="16"/>
                <w:szCs w:val="16"/>
              </w:rPr>
            </w:pPr>
            <w:r w:rsidRPr="00A135C5">
              <w:rPr>
                <w:rFonts w:ascii="Times New Roman" w:eastAsia="Calibri" w:hAnsi="Times New Roman" w:cs="Times New Roman"/>
                <w:sz w:val="16"/>
                <w:szCs w:val="16"/>
              </w:rPr>
              <w:t>(расшифровка)</w:t>
            </w:r>
          </w:p>
        </w:tc>
      </w:tr>
    </w:tbl>
    <w:p w:rsidR="00077752" w:rsidRPr="00077752" w:rsidRDefault="005464F3" w:rsidP="00077752">
      <w:pPr>
        <w:autoSpaceDE w:val="0"/>
        <w:autoSpaceDN w:val="0"/>
        <w:adjustRightInd w:val="0"/>
        <w:spacing w:after="0" w:line="240" w:lineRule="auto"/>
        <w:ind w:firstLine="540"/>
        <w:jc w:val="right"/>
        <w:rPr>
          <w:rFonts w:ascii="Times New Roman" w:hAnsi="Times New Roman" w:cs="Times New Roman"/>
          <w:sz w:val="24"/>
          <w:szCs w:val="24"/>
        </w:rPr>
      </w:pPr>
      <w:r w:rsidRPr="00A135C5">
        <w:rPr>
          <w:rFonts w:ascii="Times New Roman" w:eastAsia="Calibri" w:hAnsi="Times New Roman" w:cs="Times New Roman"/>
          <w:sz w:val="28"/>
          <w:szCs w:val="28"/>
        </w:rPr>
        <w:br w:type="page"/>
      </w:r>
      <w:r>
        <w:rPr>
          <w:rFonts w:ascii="Times New Roman" w:hAnsi="Times New Roman" w:cs="Times New Roman"/>
          <w:sz w:val="24"/>
          <w:szCs w:val="24"/>
        </w:rPr>
        <w:lastRenderedPageBreak/>
        <w:t>Приложение 3</w:t>
      </w:r>
      <w:r w:rsidR="00077752" w:rsidRPr="00077752">
        <w:t xml:space="preserve"> </w:t>
      </w:r>
      <w:r w:rsidR="00077752" w:rsidRPr="00077752">
        <w:rPr>
          <w:rFonts w:ascii="Times New Roman" w:hAnsi="Times New Roman" w:cs="Times New Roman"/>
          <w:sz w:val="24"/>
          <w:szCs w:val="24"/>
        </w:rPr>
        <w:t>к Положению</w:t>
      </w:r>
    </w:p>
    <w:p w:rsidR="00077752" w:rsidRPr="00077752" w:rsidRDefault="00077752" w:rsidP="00077752">
      <w:pPr>
        <w:autoSpaceDE w:val="0"/>
        <w:autoSpaceDN w:val="0"/>
        <w:adjustRightInd w:val="0"/>
        <w:spacing w:after="0" w:line="240" w:lineRule="auto"/>
        <w:ind w:firstLine="540"/>
        <w:jc w:val="right"/>
        <w:rPr>
          <w:rFonts w:ascii="Times New Roman" w:hAnsi="Times New Roman" w:cs="Times New Roman"/>
          <w:sz w:val="24"/>
          <w:szCs w:val="24"/>
        </w:rPr>
      </w:pPr>
      <w:r w:rsidRPr="00077752">
        <w:rPr>
          <w:rFonts w:ascii="Times New Roman" w:hAnsi="Times New Roman" w:cs="Times New Roman"/>
          <w:sz w:val="24"/>
          <w:szCs w:val="24"/>
        </w:rPr>
        <w:t xml:space="preserve"> «Об общественном совете </w:t>
      </w:r>
    </w:p>
    <w:p w:rsidR="005464F3" w:rsidRPr="00077752" w:rsidRDefault="00077752" w:rsidP="00077752">
      <w:pPr>
        <w:autoSpaceDE w:val="0"/>
        <w:autoSpaceDN w:val="0"/>
        <w:adjustRightInd w:val="0"/>
        <w:spacing w:after="0" w:line="240" w:lineRule="auto"/>
        <w:ind w:firstLine="540"/>
        <w:jc w:val="right"/>
        <w:rPr>
          <w:rFonts w:ascii="Times New Roman" w:hAnsi="Times New Roman" w:cs="Times New Roman"/>
          <w:sz w:val="24"/>
          <w:szCs w:val="24"/>
        </w:rPr>
      </w:pPr>
      <w:r w:rsidRPr="00077752">
        <w:rPr>
          <w:rFonts w:ascii="Times New Roman" w:hAnsi="Times New Roman" w:cs="Times New Roman"/>
          <w:sz w:val="24"/>
          <w:szCs w:val="24"/>
        </w:rPr>
        <w:t>Городского округа «Жатай»»</w:t>
      </w:r>
    </w:p>
    <w:p w:rsidR="005464F3" w:rsidRDefault="005464F3" w:rsidP="005464F3">
      <w:pPr>
        <w:autoSpaceDE w:val="0"/>
        <w:autoSpaceDN w:val="0"/>
        <w:adjustRightInd w:val="0"/>
        <w:spacing w:after="0" w:line="240" w:lineRule="auto"/>
        <w:ind w:firstLine="540"/>
        <w:jc w:val="right"/>
        <w:rPr>
          <w:rFonts w:ascii="Times New Roman" w:hAnsi="Times New Roman" w:cs="Times New Roman"/>
          <w:sz w:val="24"/>
          <w:szCs w:val="24"/>
        </w:rPr>
      </w:pPr>
    </w:p>
    <w:p w:rsidR="00077752" w:rsidRDefault="00077752" w:rsidP="005464F3">
      <w:pPr>
        <w:autoSpaceDE w:val="0"/>
        <w:autoSpaceDN w:val="0"/>
        <w:adjustRightInd w:val="0"/>
        <w:spacing w:after="0" w:line="240" w:lineRule="auto"/>
        <w:ind w:firstLine="540"/>
        <w:jc w:val="right"/>
        <w:rPr>
          <w:rFonts w:ascii="Times New Roman" w:hAnsi="Times New Roman" w:cs="Times New Roman"/>
          <w:sz w:val="24"/>
          <w:szCs w:val="24"/>
        </w:rPr>
      </w:pPr>
    </w:p>
    <w:p w:rsidR="00077752" w:rsidRDefault="00077752" w:rsidP="005464F3">
      <w:pPr>
        <w:autoSpaceDE w:val="0"/>
        <w:autoSpaceDN w:val="0"/>
        <w:adjustRightInd w:val="0"/>
        <w:spacing w:after="0" w:line="240" w:lineRule="auto"/>
        <w:ind w:firstLine="540"/>
        <w:jc w:val="right"/>
        <w:rPr>
          <w:rFonts w:ascii="Times New Roman" w:hAnsi="Times New Roman" w:cs="Times New Roman"/>
          <w:sz w:val="24"/>
          <w:szCs w:val="24"/>
        </w:rPr>
      </w:pPr>
    </w:p>
    <w:p w:rsidR="005464F3" w:rsidRDefault="005464F3" w:rsidP="005464F3">
      <w:pPr>
        <w:autoSpaceDE w:val="0"/>
        <w:autoSpaceDN w:val="0"/>
        <w:adjustRightInd w:val="0"/>
        <w:spacing w:after="0" w:line="240" w:lineRule="auto"/>
        <w:ind w:firstLine="540"/>
        <w:jc w:val="right"/>
        <w:rPr>
          <w:rFonts w:ascii="Times New Roman" w:hAnsi="Times New Roman" w:cs="Times New Roman"/>
          <w:sz w:val="24"/>
          <w:szCs w:val="24"/>
        </w:rPr>
      </w:pPr>
      <w:bookmarkStart w:id="3" w:name="Par211"/>
      <w:bookmarkEnd w:id="3"/>
      <w:r>
        <w:rPr>
          <w:rFonts w:ascii="Times New Roman" w:hAnsi="Times New Roman" w:cs="Times New Roman"/>
          <w:sz w:val="24"/>
          <w:szCs w:val="24"/>
        </w:rPr>
        <w:t>Главе Городского округа «Жатай»</w:t>
      </w:r>
    </w:p>
    <w:p w:rsidR="005464F3" w:rsidRPr="0067213D" w:rsidRDefault="005464F3" w:rsidP="005464F3">
      <w:pPr>
        <w:autoSpaceDE w:val="0"/>
        <w:autoSpaceDN w:val="0"/>
        <w:adjustRightInd w:val="0"/>
        <w:spacing w:after="0" w:line="240" w:lineRule="auto"/>
        <w:ind w:firstLine="540"/>
        <w:jc w:val="right"/>
        <w:rPr>
          <w:rFonts w:ascii="Times New Roman" w:hAnsi="Times New Roman" w:cs="Times New Roman"/>
          <w:sz w:val="24"/>
          <w:szCs w:val="24"/>
        </w:rPr>
      </w:pPr>
      <w:r>
        <w:rPr>
          <w:rFonts w:ascii="Times New Roman" w:hAnsi="Times New Roman" w:cs="Times New Roman"/>
          <w:sz w:val="24"/>
          <w:szCs w:val="24"/>
        </w:rPr>
        <w:t>Е.Н. Исаевой</w:t>
      </w:r>
    </w:p>
    <w:p w:rsidR="005464F3" w:rsidRPr="0067213D" w:rsidRDefault="005464F3" w:rsidP="005464F3">
      <w:pPr>
        <w:autoSpaceDE w:val="0"/>
        <w:autoSpaceDN w:val="0"/>
        <w:adjustRightInd w:val="0"/>
        <w:spacing w:after="0" w:line="240" w:lineRule="auto"/>
        <w:ind w:firstLine="540"/>
        <w:jc w:val="both"/>
        <w:rPr>
          <w:rFonts w:ascii="Times New Roman" w:hAnsi="Times New Roman" w:cs="Times New Roman"/>
          <w:sz w:val="24"/>
          <w:szCs w:val="24"/>
        </w:rPr>
      </w:pPr>
    </w:p>
    <w:p w:rsidR="005464F3" w:rsidRPr="0067213D" w:rsidRDefault="005464F3" w:rsidP="005464F3">
      <w:pPr>
        <w:autoSpaceDE w:val="0"/>
        <w:autoSpaceDN w:val="0"/>
        <w:adjustRightInd w:val="0"/>
        <w:spacing w:after="0" w:line="240" w:lineRule="auto"/>
        <w:ind w:firstLine="540"/>
        <w:jc w:val="center"/>
        <w:rPr>
          <w:rFonts w:ascii="Times New Roman" w:hAnsi="Times New Roman" w:cs="Times New Roman"/>
          <w:sz w:val="24"/>
          <w:szCs w:val="24"/>
        </w:rPr>
      </w:pPr>
      <w:r w:rsidRPr="0067213D">
        <w:rPr>
          <w:rFonts w:ascii="Times New Roman" w:hAnsi="Times New Roman" w:cs="Times New Roman"/>
          <w:sz w:val="24"/>
          <w:szCs w:val="24"/>
        </w:rPr>
        <w:t>Заявление</w:t>
      </w:r>
    </w:p>
    <w:p w:rsidR="005464F3" w:rsidRPr="0067213D" w:rsidRDefault="005464F3" w:rsidP="005464F3">
      <w:pPr>
        <w:autoSpaceDE w:val="0"/>
        <w:autoSpaceDN w:val="0"/>
        <w:adjustRightInd w:val="0"/>
        <w:spacing w:after="0" w:line="240" w:lineRule="auto"/>
        <w:ind w:firstLine="540"/>
        <w:jc w:val="center"/>
        <w:rPr>
          <w:rFonts w:ascii="Times New Roman" w:hAnsi="Times New Roman" w:cs="Times New Roman"/>
          <w:sz w:val="24"/>
          <w:szCs w:val="24"/>
        </w:rPr>
      </w:pPr>
      <w:r w:rsidRPr="0067213D">
        <w:rPr>
          <w:rFonts w:ascii="Times New Roman" w:hAnsi="Times New Roman" w:cs="Times New Roman"/>
          <w:sz w:val="24"/>
          <w:szCs w:val="24"/>
        </w:rPr>
        <w:t>о согласии войти в состав Общественного совета</w:t>
      </w:r>
    </w:p>
    <w:p w:rsidR="005464F3" w:rsidRPr="0067213D" w:rsidRDefault="005464F3" w:rsidP="005464F3">
      <w:pPr>
        <w:autoSpaceDE w:val="0"/>
        <w:autoSpaceDN w:val="0"/>
        <w:adjustRightInd w:val="0"/>
        <w:spacing w:after="0" w:line="240" w:lineRule="auto"/>
        <w:ind w:firstLine="540"/>
        <w:jc w:val="center"/>
        <w:rPr>
          <w:rFonts w:ascii="Times New Roman" w:hAnsi="Times New Roman" w:cs="Times New Roman"/>
          <w:sz w:val="24"/>
          <w:szCs w:val="24"/>
        </w:rPr>
      </w:pPr>
      <w:r w:rsidRPr="0067213D">
        <w:rPr>
          <w:rFonts w:ascii="Times New Roman" w:hAnsi="Times New Roman" w:cs="Times New Roman"/>
          <w:sz w:val="24"/>
          <w:szCs w:val="24"/>
        </w:rPr>
        <w:t xml:space="preserve">при </w:t>
      </w:r>
      <w:r>
        <w:rPr>
          <w:rFonts w:ascii="Times New Roman" w:hAnsi="Times New Roman" w:cs="Times New Roman"/>
          <w:sz w:val="24"/>
          <w:szCs w:val="24"/>
        </w:rPr>
        <w:t>Главе Городского округа «Жатай»</w:t>
      </w:r>
    </w:p>
    <w:p w:rsidR="005464F3" w:rsidRPr="0067213D" w:rsidRDefault="005464F3" w:rsidP="005464F3">
      <w:pPr>
        <w:autoSpaceDE w:val="0"/>
        <w:autoSpaceDN w:val="0"/>
        <w:adjustRightInd w:val="0"/>
        <w:spacing w:after="0" w:line="240" w:lineRule="auto"/>
        <w:ind w:firstLine="540"/>
        <w:jc w:val="both"/>
        <w:rPr>
          <w:rFonts w:ascii="Times New Roman" w:hAnsi="Times New Roman" w:cs="Times New Roman"/>
          <w:sz w:val="24"/>
          <w:szCs w:val="24"/>
        </w:rPr>
      </w:pPr>
    </w:p>
    <w:p w:rsidR="005464F3" w:rsidRPr="0067213D" w:rsidRDefault="005464F3" w:rsidP="005464F3">
      <w:pPr>
        <w:autoSpaceDE w:val="0"/>
        <w:autoSpaceDN w:val="0"/>
        <w:adjustRightInd w:val="0"/>
        <w:spacing w:after="0" w:line="240" w:lineRule="auto"/>
        <w:jc w:val="both"/>
        <w:rPr>
          <w:rFonts w:ascii="Times New Roman" w:hAnsi="Times New Roman" w:cs="Times New Roman"/>
          <w:sz w:val="24"/>
          <w:szCs w:val="24"/>
        </w:rPr>
      </w:pPr>
      <w:r w:rsidRPr="0067213D">
        <w:rPr>
          <w:rFonts w:ascii="Times New Roman" w:hAnsi="Times New Roman" w:cs="Times New Roman"/>
          <w:sz w:val="24"/>
          <w:szCs w:val="24"/>
        </w:rPr>
        <w:t>Я, ______________________________________________________________________</w:t>
      </w:r>
    </w:p>
    <w:p w:rsidR="005464F3" w:rsidRPr="0067213D" w:rsidRDefault="005464F3" w:rsidP="005464F3">
      <w:pPr>
        <w:autoSpaceDE w:val="0"/>
        <w:autoSpaceDN w:val="0"/>
        <w:adjustRightInd w:val="0"/>
        <w:spacing w:after="0" w:line="240" w:lineRule="auto"/>
        <w:jc w:val="center"/>
        <w:rPr>
          <w:rFonts w:ascii="Times New Roman" w:hAnsi="Times New Roman" w:cs="Times New Roman"/>
          <w:sz w:val="20"/>
          <w:szCs w:val="20"/>
        </w:rPr>
      </w:pPr>
      <w:r w:rsidRPr="0067213D">
        <w:rPr>
          <w:rFonts w:ascii="Times New Roman" w:hAnsi="Times New Roman" w:cs="Times New Roman"/>
          <w:sz w:val="20"/>
          <w:szCs w:val="20"/>
        </w:rPr>
        <w:t>(фамилия, имя, отчество)</w:t>
      </w:r>
    </w:p>
    <w:p w:rsidR="005464F3" w:rsidRPr="0067213D" w:rsidRDefault="005464F3" w:rsidP="005464F3">
      <w:pPr>
        <w:autoSpaceDE w:val="0"/>
        <w:autoSpaceDN w:val="0"/>
        <w:adjustRightInd w:val="0"/>
        <w:spacing w:after="0" w:line="240" w:lineRule="auto"/>
        <w:jc w:val="both"/>
        <w:rPr>
          <w:rFonts w:ascii="Times New Roman" w:hAnsi="Times New Roman" w:cs="Times New Roman"/>
          <w:sz w:val="24"/>
          <w:szCs w:val="24"/>
        </w:rPr>
      </w:pPr>
      <w:r w:rsidRPr="0067213D">
        <w:rPr>
          <w:rFonts w:ascii="Times New Roman" w:hAnsi="Times New Roman" w:cs="Times New Roman"/>
          <w:sz w:val="24"/>
          <w:szCs w:val="24"/>
        </w:rPr>
        <w:t>____._____._______ г.р., паспорт ________________________________________________</w:t>
      </w:r>
    </w:p>
    <w:p w:rsidR="005464F3" w:rsidRPr="0067213D" w:rsidRDefault="005464F3" w:rsidP="005464F3">
      <w:pPr>
        <w:autoSpaceDE w:val="0"/>
        <w:autoSpaceDN w:val="0"/>
        <w:adjustRightInd w:val="0"/>
        <w:spacing w:after="0" w:line="240" w:lineRule="auto"/>
        <w:jc w:val="both"/>
        <w:rPr>
          <w:rFonts w:ascii="Times New Roman" w:hAnsi="Times New Roman" w:cs="Times New Roman"/>
          <w:sz w:val="24"/>
          <w:szCs w:val="24"/>
        </w:rPr>
      </w:pPr>
      <w:r w:rsidRPr="0067213D">
        <w:rPr>
          <w:rFonts w:ascii="Times New Roman" w:hAnsi="Times New Roman" w:cs="Times New Roman"/>
          <w:sz w:val="24"/>
          <w:szCs w:val="24"/>
        </w:rPr>
        <w:t>_____________________________________________________________________________</w:t>
      </w:r>
    </w:p>
    <w:p w:rsidR="005464F3" w:rsidRPr="0067213D" w:rsidRDefault="005464F3" w:rsidP="005464F3">
      <w:pPr>
        <w:autoSpaceDE w:val="0"/>
        <w:autoSpaceDN w:val="0"/>
        <w:adjustRightInd w:val="0"/>
        <w:spacing w:after="0" w:line="240" w:lineRule="auto"/>
        <w:jc w:val="both"/>
        <w:rPr>
          <w:rFonts w:ascii="Times New Roman" w:hAnsi="Times New Roman" w:cs="Times New Roman"/>
          <w:sz w:val="20"/>
          <w:szCs w:val="20"/>
        </w:rPr>
      </w:pPr>
      <w:r w:rsidRPr="0067213D">
        <w:rPr>
          <w:rFonts w:ascii="Times New Roman" w:hAnsi="Times New Roman" w:cs="Times New Roman"/>
          <w:sz w:val="20"/>
          <w:szCs w:val="20"/>
        </w:rPr>
        <w:t>(паспорт или документ, его заменяющий: вид документа, серия, номер, дата выдачи, кем выдан)</w:t>
      </w:r>
    </w:p>
    <w:p w:rsidR="005464F3" w:rsidRPr="0067213D" w:rsidRDefault="005464F3" w:rsidP="005464F3">
      <w:pPr>
        <w:autoSpaceDE w:val="0"/>
        <w:autoSpaceDN w:val="0"/>
        <w:adjustRightInd w:val="0"/>
        <w:spacing w:after="0" w:line="240" w:lineRule="auto"/>
        <w:ind w:firstLine="540"/>
        <w:jc w:val="both"/>
        <w:rPr>
          <w:rFonts w:ascii="Times New Roman" w:hAnsi="Times New Roman" w:cs="Times New Roman"/>
          <w:sz w:val="24"/>
          <w:szCs w:val="24"/>
        </w:rPr>
      </w:pPr>
    </w:p>
    <w:p w:rsidR="005464F3" w:rsidRPr="0067213D" w:rsidRDefault="005464F3" w:rsidP="005464F3">
      <w:pPr>
        <w:autoSpaceDE w:val="0"/>
        <w:autoSpaceDN w:val="0"/>
        <w:adjustRightInd w:val="0"/>
        <w:spacing w:after="0" w:line="240" w:lineRule="auto"/>
        <w:ind w:firstLine="540"/>
        <w:jc w:val="both"/>
        <w:rPr>
          <w:rFonts w:ascii="Times New Roman" w:hAnsi="Times New Roman" w:cs="Times New Roman"/>
          <w:sz w:val="24"/>
          <w:szCs w:val="24"/>
        </w:rPr>
      </w:pPr>
      <w:r w:rsidRPr="0067213D">
        <w:rPr>
          <w:rFonts w:ascii="Times New Roman" w:hAnsi="Times New Roman" w:cs="Times New Roman"/>
          <w:sz w:val="24"/>
          <w:szCs w:val="24"/>
        </w:rPr>
        <w:t xml:space="preserve">в случае моего избрания согласен(-на) войти в состав Общественного совета при </w:t>
      </w:r>
      <w:r>
        <w:rPr>
          <w:rFonts w:ascii="Times New Roman" w:hAnsi="Times New Roman" w:cs="Times New Roman"/>
          <w:sz w:val="24"/>
          <w:szCs w:val="24"/>
        </w:rPr>
        <w:t>Главе Городского округа «Жатай»</w:t>
      </w:r>
      <w:r w:rsidRPr="0067213D">
        <w:rPr>
          <w:rFonts w:ascii="Times New Roman" w:hAnsi="Times New Roman" w:cs="Times New Roman"/>
          <w:sz w:val="24"/>
          <w:szCs w:val="24"/>
        </w:rPr>
        <w:t xml:space="preserve">, а также даю согласие на обработку моих персональных данных (фамилия, имя, отчество, дата рождения, серия и номер основного документа, удостоверяющего личность, сведения о дате выдачи указанного документа и выдавшем его органе, адрес регистрации, гражданство, сведения об образовании, ученой степени, ученом звании, наградах и поощрениях, профессия, сведения о трудовой и общественной деятельности, номера телефонов, адреса электронной почты) в целях участия в отборе кандидатов в члены Общественного совета при </w:t>
      </w:r>
      <w:r>
        <w:rPr>
          <w:rFonts w:ascii="Times New Roman" w:hAnsi="Times New Roman" w:cs="Times New Roman"/>
          <w:sz w:val="24"/>
          <w:szCs w:val="24"/>
        </w:rPr>
        <w:t>Главе Городского округа «Жатай»</w:t>
      </w:r>
      <w:r w:rsidRPr="0067213D">
        <w:rPr>
          <w:rFonts w:ascii="Times New Roman" w:hAnsi="Times New Roman" w:cs="Times New Roman"/>
          <w:sz w:val="24"/>
          <w:szCs w:val="24"/>
        </w:rPr>
        <w:t>.</w:t>
      </w:r>
    </w:p>
    <w:p w:rsidR="005464F3" w:rsidRPr="0067213D" w:rsidRDefault="005464F3" w:rsidP="005464F3">
      <w:pPr>
        <w:autoSpaceDE w:val="0"/>
        <w:autoSpaceDN w:val="0"/>
        <w:adjustRightInd w:val="0"/>
        <w:spacing w:after="0" w:line="240" w:lineRule="auto"/>
        <w:ind w:firstLine="540"/>
        <w:jc w:val="both"/>
        <w:rPr>
          <w:rFonts w:ascii="Times New Roman" w:hAnsi="Times New Roman" w:cs="Times New Roman"/>
          <w:sz w:val="24"/>
          <w:szCs w:val="24"/>
        </w:rPr>
      </w:pPr>
      <w:r w:rsidRPr="0067213D">
        <w:rPr>
          <w:rFonts w:ascii="Times New Roman" w:hAnsi="Times New Roman" w:cs="Times New Roman"/>
          <w:sz w:val="24"/>
          <w:szCs w:val="24"/>
        </w:rPr>
        <w:t>Даю согласие на совершение в отношении обозначенных выше данных следующих действий: сбор, систематизация, накопление, хранение, уточнение, использование, предоставление доступа к персональным данным, обезличивание, блокирование, удаление, уничтожение с использованием средств автоматизации и без использования средств автоматизации (на бумажных носителях).</w:t>
      </w:r>
    </w:p>
    <w:p w:rsidR="005464F3" w:rsidRPr="0067213D" w:rsidRDefault="005464F3" w:rsidP="005464F3">
      <w:pPr>
        <w:autoSpaceDE w:val="0"/>
        <w:autoSpaceDN w:val="0"/>
        <w:adjustRightInd w:val="0"/>
        <w:spacing w:after="0" w:line="240" w:lineRule="auto"/>
        <w:ind w:firstLine="540"/>
        <w:jc w:val="both"/>
        <w:rPr>
          <w:rFonts w:ascii="Times New Roman" w:hAnsi="Times New Roman" w:cs="Times New Roman"/>
          <w:sz w:val="24"/>
          <w:szCs w:val="24"/>
        </w:rPr>
      </w:pPr>
      <w:r w:rsidRPr="0067213D">
        <w:rPr>
          <w:rFonts w:ascii="Times New Roman" w:hAnsi="Times New Roman" w:cs="Times New Roman"/>
          <w:sz w:val="24"/>
          <w:szCs w:val="24"/>
        </w:rPr>
        <w:t xml:space="preserve">Согласие действует с момента подписания и до момента прекращения моего членства в Общественном совете при </w:t>
      </w:r>
      <w:r>
        <w:rPr>
          <w:rFonts w:ascii="Times New Roman" w:hAnsi="Times New Roman" w:cs="Times New Roman"/>
          <w:sz w:val="24"/>
          <w:szCs w:val="24"/>
        </w:rPr>
        <w:t>Главе Городского округа «Жатай»</w:t>
      </w:r>
      <w:r w:rsidRPr="0067213D">
        <w:rPr>
          <w:rFonts w:ascii="Times New Roman" w:hAnsi="Times New Roman" w:cs="Times New Roman"/>
          <w:sz w:val="24"/>
          <w:szCs w:val="24"/>
        </w:rPr>
        <w:t xml:space="preserve"> или до его отзыва в письменной форме.</w:t>
      </w:r>
    </w:p>
    <w:p w:rsidR="005464F3" w:rsidRPr="0067213D" w:rsidRDefault="005464F3" w:rsidP="005464F3">
      <w:pPr>
        <w:autoSpaceDE w:val="0"/>
        <w:autoSpaceDN w:val="0"/>
        <w:adjustRightInd w:val="0"/>
        <w:spacing w:after="0" w:line="240" w:lineRule="auto"/>
        <w:ind w:firstLine="540"/>
        <w:jc w:val="both"/>
        <w:rPr>
          <w:rFonts w:ascii="Times New Roman" w:hAnsi="Times New Roman" w:cs="Times New Roman"/>
          <w:sz w:val="24"/>
          <w:szCs w:val="24"/>
        </w:rPr>
      </w:pPr>
    </w:p>
    <w:p w:rsidR="005464F3" w:rsidRPr="0067213D" w:rsidRDefault="005464F3" w:rsidP="005464F3">
      <w:pPr>
        <w:autoSpaceDE w:val="0"/>
        <w:autoSpaceDN w:val="0"/>
        <w:adjustRightInd w:val="0"/>
        <w:spacing w:after="0" w:line="240" w:lineRule="auto"/>
        <w:ind w:firstLine="540"/>
        <w:jc w:val="both"/>
        <w:rPr>
          <w:rFonts w:ascii="Times New Roman" w:hAnsi="Times New Roman" w:cs="Times New Roman"/>
          <w:sz w:val="24"/>
          <w:szCs w:val="24"/>
        </w:rPr>
      </w:pPr>
    </w:p>
    <w:p w:rsidR="005464F3" w:rsidRPr="0067213D" w:rsidRDefault="005464F3" w:rsidP="005464F3">
      <w:pPr>
        <w:autoSpaceDE w:val="0"/>
        <w:autoSpaceDN w:val="0"/>
        <w:adjustRightInd w:val="0"/>
        <w:spacing w:after="0" w:line="240" w:lineRule="auto"/>
        <w:ind w:firstLine="540"/>
        <w:jc w:val="both"/>
        <w:rPr>
          <w:rFonts w:ascii="Times New Roman" w:hAnsi="Times New Roman" w:cs="Times New Roman"/>
          <w:sz w:val="24"/>
          <w:szCs w:val="24"/>
        </w:rPr>
      </w:pPr>
    </w:p>
    <w:p w:rsidR="005464F3" w:rsidRPr="0067213D" w:rsidRDefault="005464F3" w:rsidP="005464F3">
      <w:pPr>
        <w:autoSpaceDE w:val="0"/>
        <w:autoSpaceDN w:val="0"/>
        <w:adjustRightInd w:val="0"/>
        <w:spacing w:after="0" w:line="240" w:lineRule="auto"/>
        <w:ind w:firstLine="540"/>
        <w:jc w:val="both"/>
        <w:rPr>
          <w:rFonts w:ascii="Times New Roman" w:hAnsi="Times New Roman" w:cs="Times New Roman"/>
          <w:sz w:val="24"/>
          <w:szCs w:val="24"/>
        </w:rPr>
      </w:pPr>
    </w:p>
    <w:p w:rsidR="005464F3" w:rsidRPr="0067213D" w:rsidRDefault="005464F3" w:rsidP="005464F3">
      <w:pPr>
        <w:autoSpaceDE w:val="0"/>
        <w:autoSpaceDN w:val="0"/>
        <w:adjustRightInd w:val="0"/>
        <w:spacing w:after="0" w:line="240" w:lineRule="auto"/>
        <w:ind w:firstLine="540"/>
        <w:jc w:val="both"/>
        <w:rPr>
          <w:rFonts w:ascii="Times New Roman" w:hAnsi="Times New Roman" w:cs="Times New Roman"/>
          <w:sz w:val="24"/>
          <w:szCs w:val="24"/>
        </w:rPr>
      </w:pPr>
    </w:p>
    <w:p w:rsidR="005464F3" w:rsidRPr="0067213D" w:rsidRDefault="005464F3" w:rsidP="005464F3">
      <w:pPr>
        <w:autoSpaceDE w:val="0"/>
        <w:autoSpaceDN w:val="0"/>
        <w:adjustRightInd w:val="0"/>
        <w:spacing w:after="0" w:line="240" w:lineRule="auto"/>
        <w:ind w:firstLine="540"/>
        <w:jc w:val="both"/>
        <w:rPr>
          <w:rFonts w:ascii="Times New Roman" w:hAnsi="Times New Roman" w:cs="Times New Roman"/>
          <w:sz w:val="24"/>
          <w:szCs w:val="24"/>
        </w:rPr>
      </w:pPr>
      <w:r w:rsidRPr="0067213D">
        <w:rPr>
          <w:rFonts w:ascii="Times New Roman" w:hAnsi="Times New Roman" w:cs="Times New Roman"/>
          <w:sz w:val="24"/>
          <w:szCs w:val="24"/>
        </w:rPr>
        <w:t>«__» ___________ 20</w:t>
      </w:r>
      <w:r>
        <w:rPr>
          <w:rFonts w:ascii="Times New Roman" w:hAnsi="Times New Roman" w:cs="Times New Roman"/>
          <w:sz w:val="24"/>
          <w:szCs w:val="24"/>
        </w:rPr>
        <w:t>____</w:t>
      </w:r>
      <w:r w:rsidRPr="0067213D">
        <w:rPr>
          <w:rFonts w:ascii="Times New Roman" w:hAnsi="Times New Roman" w:cs="Times New Roman"/>
          <w:sz w:val="24"/>
          <w:szCs w:val="24"/>
        </w:rPr>
        <w:t xml:space="preserve"> г.</w:t>
      </w:r>
      <w:r w:rsidRPr="0067213D">
        <w:rPr>
          <w:rFonts w:ascii="Times New Roman" w:hAnsi="Times New Roman" w:cs="Times New Roman"/>
          <w:sz w:val="24"/>
          <w:szCs w:val="24"/>
        </w:rPr>
        <w:tab/>
      </w:r>
      <w:r w:rsidRPr="0067213D">
        <w:rPr>
          <w:rFonts w:ascii="Times New Roman" w:hAnsi="Times New Roman" w:cs="Times New Roman"/>
          <w:sz w:val="24"/>
          <w:szCs w:val="24"/>
        </w:rPr>
        <w:tab/>
        <w:t xml:space="preserve">______________ </w:t>
      </w:r>
      <w:r w:rsidRPr="0067213D">
        <w:rPr>
          <w:rFonts w:ascii="Times New Roman" w:hAnsi="Times New Roman" w:cs="Times New Roman"/>
          <w:sz w:val="24"/>
          <w:szCs w:val="24"/>
        </w:rPr>
        <w:tab/>
        <w:t>/ ______________ /</w:t>
      </w:r>
    </w:p>
    <w:p w:rsidR="005464F3" w:rsidRPr="0067213D" w:rsidRDefault="005464F3" w:rsidP="005464F3">
      <w:pPr>
        <w:autoSpaceDE w:val="0"/>
        <w:autoSpaceDN w:val="0"/>
        <w:adjustRightInd w:val="0"/>
        <w:spacing w:after="0" w:line="240" w:lineRule="auto"/>
        <w:ind w:firstLine="540"/>
        <w:jc w:val="both"/>
        <w:rPr>
          <w:rFonts w:ascii="Times New Roman" w:hAnsi="Times New Roman" w:cs="Times New Roman"/>
          <w:sz w:val="20"/>
          <w:szCs w:val="20"/>
        </w:rPr>
      </w:pPr>
      <w:r w:rsidRPr="0067213D">
        <w:rPr>
          <w:rFonts w:ascii="Times New Roman" w:hAnsi="Times New Roman" w:cs="Times New Roman"/>
          <w:sz w:val="20"/>
          <w:szCs w:val="20"/>
        </w:rPr>
        <w:t>(дата заполнения)</w:t>
      </w:r>
      <w:r w:rsidRPr="0067213D">
        <w:rPr>
          <w:rFonts w:ascii="Times New Roman" w:hAnsi="Times New Roman" w:cs="Times New Roman"/>
          <w:sz w:val="20"/>
          <w:szCs w:val="20"/>
        </w:rPr>
        <w:tab/>
      </w:r>
      <w:r w:rsidRPr="0067213D">
        <w:rPr>
          <w:rFonts w:ascii="Times New Roman" w:hAnsi="Times New Roman" w:cs="Times New Roman"/>
          <w:sz w:val="20"/>
          <w:szCs w:val="20"/>
        </w:rPr>
        <w:tab/>
        <w:t>(подпись)</w:t>
      </w:r>
      <w:r w:rsidRPr="0067213D">
        <w:rPr>
          <w:rFonts w:ascii="Times New Roman" w:hAnsi="Times New Roman" w:cs="Times New Roman"/>
          <w:sz w:val="20"/>
          <w:szCs w:val="20"/>
        </w:rPr>
        <w:tab/>
        <w:t>(расшифровка)</w:t>
      </w:r>
    </w:p>
    <w:p w:rsidR="005464F3" w:rsidRPr="0067213D" w:rsidRDefault="005464F3" w:rsidP="005464F3">
      <w:pPr>
        <w:autoSpaceDE w:val="0"/>
        <w:autoSpaceDN w:val="0"/>
        <w:adjustRightInd w:val="0"/>
        <w:spacing w:after="0" w:line="240" w:lineRule="auto"/>
        <w:ind w:firstLine="540"/>
        <w:jc w:val="both"/>
        <w:rPr>
          <w:rFonts w:ascii="Times New Roman" w:hAnsi="Times New Roman" w:cs="Times New Roman"/>
          <w:sz w:val="20"/>
          <w:szCs w:val="20"/>
        </w:rPr>
      </w:pPr>
    </w:p>
    <w:p w:rsidR="005464F3" w:rsidRPr="0067213D" w:rsidRDefault="005464F3" w:rsidP="005464F3">
      <w:pPr>
        <w:autoSpaceDE w:val="0"/>
        <w:autoSpaceDN w:val="0"/>
        <w:adjustRightInd w:val="0"/>
        <w:spacing w:after="0" w:line="240" w:lineRule="auto"/>
        <w:ind w:firstLine="540"/>
        <w:jc w:val="both"/>
        <w:rPr>
          <w:rFonts w:ascii="Times New Roman" w:hAnsi="Times New Roman" w:cs="Times New Roman"/>
          <w:sz w:val="24"/>
          <w:szCs w:val="24"/>
        </w:rPr>
      </w:pPr>
    </w:p>
    <w:p w:rsidR="005464F3" w:rsidRDefault="005464F3" w:rsidP="005464F3">
      <w:pPr>
        <w:spacing w:after="0" w:line="240" w:lineRule="auto"/>
      </w:pPr>
    </w:p>
    <w:p w:rsidR="005464F3" w:rsidRPr="007D4718" w:rsidRDefault="005464F3" w:rsidP="005464F3">
      <w:pPr>
        <w:pStyle w:val="224"/>
        <w:shd w:val="clear" w:color="auto" w:fill="auto"/>
        <w:tabs>
          <w:tab w:val="left" w:pos="5775"/>
        </w:tabs>
        <w:spacing w:line="259" w:lineRule="exact"/>
        <w:jc w:val="both"/>
      </w:pPr>
    </w:p>
    <w:p w:rsidR="005464F3" w:rsidRPr="000B4975" w:rsidRDefault="005464F3" w:rsidP="005464F3">
      <w:pPr>
        <w:autoSpaceDE w:val="0"/>
        <w:autoSpaceDN w:val="0"/>
        <w:adjustRightInd w:val="0"/>
        <w:spacing w:after="0" w:line="240" w:lineRule="auto"/>
        <w:rPr>
          <w:rFonts w:ascii="Arial-BoldMT" w:eastAsia="Calibri" w:hAnsi="Arial-BoldMT" w:cs="Arial-BoldMT"/>
          <w:b/>
          <w:bCs/>
          <w:sz w:val="24"/>
          <w:szCs w:val="24"/>
        </w:rPr>
      </w:pPr>
    </w:p>
    <w:p w:rsidR="005464F3" w:rsidRPr="000B4975" w:rsidRDefault="005464F3" w:rsidP="005464F3">
      <w:pPr>
        <w:autoSpaceDE w:val="0"/>
        <w:autoSpaceDN w:val="0"/>
        <w:adjustRightInd w:val="0"/>
        <w:spacing w:after="0" w:line="240" w:lineRule="auto"/>
        <w:rPr>
          <w:rFonts w:ascii="Arial-BoldMT" w:eastAsia="Calibri" w:hAnsi="Arial-BoldMT" w:cs="Arial-BoldMT"/>
          <w:b/>
          <w:bCs/>
          <w:sz w:val="24"/>
          <w:szCs w:val="24"/>
        </w:rPr>
      </w:pPr>
    </w:p>
    <w:p w:rsidR="005464F3" w:rsidRDefault="005464F3" w:rsidP="005464F3">
      <w:pPr>
        <w:spacing w:after="0" w:line="240" w:lineRule="auto"/>
        <w:rPr>
          <w:rFonts w:ascii="Times New Roman" w:hAnsi="Times New Roman" w:cs="Times New Roman"/>
          <w:sz w:val="24"/>
          <w:szCs w:val="24"/>
        </w:rPr>
      </w:pPr>
    </w:p>
    <w:p w:rsidR="005464F3" w:rsidRPr="00BD61C0" w:rsidRDefault="005464F3" w:rsidP="00BD61C0">
      <w:pPr>
        <w:pStyle w:val="224"/>
        <w:shd w:val="clear" w:color="auto" w:fill="auto"/>
        <w:tabs>
          <w:tab w:val="left" w:pos="5775"/>
        </w:tabs>
        <w:spacing w:line="240" w:lineRule="auto"/>
        <w:jc w:val="both"/>
        <w:rPr>
          <w:sz w:val="24"/>
          <w:szCs w:val="24"/>
        </w:rPr>
      </w:pPr>
    </w:p>
    <w:p w:rsidR="000B4975" w:rsidRPr="00BD61C0" w:rsidRDefault="000B4975" w:rsidP="00BD61C0">
      <w:pPr>
        <w:autoSpaceDE w:val="0"/>
        <w:autoSpaceDN w:val="0"/>
        <w:adjustRightInd w:val="0"/>
        <w:spacing w:after="0" w:line="240" w:lineRule="auto"/>
        <w:rPr>
          <w:rFonts w:ascii="Times New Roman" w:eastAsia="Calibri" w:hAnsi="Times New Roman" w:cs="Times New Roman"/>
          <w:b/>
          <w:bCs/>
          <w:sz w:val="24"/>
          <w:szCs w:val="24"/>
        </w:rPr>
      </w:pPr>
    </w:p>
    <w:p w:rsidR="00BD61C0" w:rsidRPr="00BD61C0" w:rsidRDefault="00BD61C0" w:rsidP="00BD61C0">
      <w:pPr>
        <w:spacing w:after="0" w:line="240" w:lineRule="auto"/>
        <w:rPr>
          <w:rFonts w:ascii="Times New Roman" w:eastAsia="Calibri" w:hAnsi="Times New Roman" w:cs="Times New Roman"/>
          <w:b/>
          <w:bCs/>
          <w:sz w:val="24"/>
          <w:szCs w:val="24"/>
        </w:rPr>
      </w:pPr>
    </w:p>
    <w:sectPr w:rsidR="00BD61C0" w:rsidRPr="00BD61C0" w:rsidSect="009607D9">
      <w:pgSz w:w="11906" w:h="16838"/>
      <w:pgMar w:top="1134" w:right="566"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4C08" w:rsidRDefault="00164C08">
      <w:pPr>
        <w:spacing w:after="0" w:line="240" w:lineRule="auto"/>
      </w:pPr>
      <w:r>
        <w:separator/>
      </w:r>
    </w:p>
  </w:endnote>
  <w:endnote w:type="continuationSeparator" w:id="0">
    <w:p w:rsidR="00164C08" w:rsidRDefault="00164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Console">
    <w:panose1 w:val="020B0609040504020204"/>
    <w:charset w:val="CC"/>
    <w:family w:val="modern"/>
    <w:pitch w:val="fixed"/>
    <w:sig w:usb0="8000028F" w:usb1="00001800" w:usb2="00000000" w:usb3="00000000" w:csb0="0000001F" w:csb1="00000000"/>
  </w:font>
  <w:font w:name="FuturisShadowC">
    <w:altName w:val="Times New Roman"/>
    <w:charset w:val="00"/>
    <w:family w:val="auto"/>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Franklin Gothic Book">
    <w:panose1 w:val="020B0503020102020204"/>
    <w:charset w:val="CC"/>
    <w:family w:val="swiss"/>
    <w:pitch w:val="variable"/>
    <w:sig w:usb0="00000287" w:usb1="00000000" w:usb2="00000000" w:usb3="00000000" w:csb0="0000009F" w:csb1="00000000"/>
  </w:font>
  <w:font w:name="ISOCPEUR">
    <w:charset w:val="CC"/>
    <w:family w:val="swiss"/>
    <w:pitch w:val="variable"/>
    <w:sig w:usb0="00000287" w:usb1="00000000" w:usb2="00000000" w:usb3="00000000" w:csb0="0000009F" w:csb1="00000000"/>
  </w:font>
  <w:font w:name="StarSymbol">
    <w:altName w:val="MS Mincho"/>
    <w:charset w:val="80"/>
    <w:family w:val="auto"/>
    <w:pitch w:val="default"/>
  </w:font>
  <w:font w:name="Corbel">
    <w:panose1 w:val="020B0503020204020204"/>
    <w:charset w:val="CC"/>
    <w:family w:val="swiss"/>
    <w:pitch w:val="variable"/>
    <w:sig w:usb0="A00002EF" w:usb1="4000A4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Webdings">
    <w:panose1 w:val="05030102010509060703"/>
    <w:charset w:val="02"/>
    <w:family w:val="roman"/>
    <w:pitch w:val="variable"/>
    <w:sig w:usb0="00000000" w:usb1="10000000" w:usb2="00000000" w:usb3="00000000" w:csb0="80000000" w:csb1="00000000"/>
  </w:font>
  <w:font w:name="Arial-BoldMT">
    <w:altName w:val="Times New Roman"/>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4C08" w:rsidRDefault="00164C08">
      <w:pPr>
        <w:spacing w:after="0" w:line="240" w:lineRule="auto"/>
      </w:pPr>
      <w:r>
        <w:separator/>
      </w:r>
    </w:p>
  </w:footnote>
  <w:footnote w:type="continuationSeparator" w:id="0">
    <w:p w:rsidR="00164C08" w:rsidRDefault="00164C08">
      <w:pPr>
        <w:spacing w:after="0" w:line="240" w:lineRule="auto"/>
      </w:pPr>
      <w:r>
        <w:continuationSeparator/>
      </w:r>
    </w:p>
  </w:footnote>
  <w:footnote w:id="1">
    <w:p w:rsidR="005464F3" w:rsidRPr="00A135C5" w:rsidRDefault="005464F3" w:rsidP="005464F3">
      <w:pPr>
        <w:pStyle w:val="affa"/>
        <w:spacing w:line="160" w:lineRule="exact"/>
        <w:rPr>
          <w:spacing w:val="-6"/>
          <w:sz w:val="16"/>
          <w:szCs w:val="16"/>
        </w:rPr>
      </w:pPr>
      <w:r w:rsidRPr="00A135C5">
        <w:rPr>
          <w:rStyle w:val="affffe"/>
          <w:spacing w:val="-6"/>
          <w:sz w:val="16"/>
          <w:szCs w:val="16"/>
        </w:rPr>
        <w:footnoteRef/>
      </w:r>
      <w:r w:rsidRPr="00A135C5">
        <w:rPr>
          <w:spacing w:val="-6"/>
          <w:sz w:val="16"/>
          <w:szCs w:val="16"/>
        </w:rPr>
        <w:t xml:space="preserve"> лица, являющиеся членами общественных советов при иных федеральных органах исполнительной власти, могут быть выдвинуты в качестве кандидата в другой общественный совет при условии предоставления письменного обязательства выйти из состава этих общественных советов в случае утверждения в качестве члена другого общественного совета. Заявление о прекращении полномочий члена общественного совета в случае избрания в другой общественный совет заполняется на каждый общественный совет индивидуально.</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2"/>
    <w:lvl w:ilvl="0">
      <w:start w:val="1"/>
      <w:numFmt w:val="decimal"/>
      <w:lvlText w:val="%1."/>
      <w:lvlJc w:val="left"/>
      <w:pPr>
        <w:tabs>
          <w:tab w:val="num" w:pos="1669"/>
        </w:tabs>
        <w:ind w:left="1669" w:hanging="960"/>
      </w:pPr>
    </w:lvl>
  </w:abstractNum>
  <w:abstractNum w:abstractNumId="1" w15:restartNumberingAfterBreak="0">
    <w:nsid w:val="014606EA"/>
    <w:multiLevelType w:val="multilevel"/>
    <w:tmpl w:val="EF22717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BE23AE"/>
    <w:multiLevelType w:val="multilevel"/>
    <w:tmpl w:val="EE9A3BA6"/>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3" w15:restartNumberingAfterBreak="0">
    <w:nsid w:val="04E154F6"/>
    <w:multiLevelType w:val="multilevel"/>
    <w:tmpl w:val="37A8910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AB31A7"/>
    <w:multiLevelType w:val="multilevel"/>
    <w:tmpl w:val="0E644F3E"/>
    <w:lvl w:ilvl="0">
      <w:start w:val="1"/>
      <w:numFmt w:val="decimal"/>
      <w:lvlText w:val="%1."/>
      <w:lvlJc w:val="left"/>
      <w:pPr>
        <w:tabs>
          <w:tab w:val="num" w:pos="4481"/>
        </w:tabs>
        <w:ind w:left="4481" w:hanging="360"/>
      </w:pPr>
      <w:rPr>
        <w:rFonts w:hint="default"/>
      </w:rPr>
    </w:lvl>
    <w:lvl w:ilvl="1">
      <w:start w:val="1"/>
      <w:numFmt w:val="decimal"/>
      <w:isLgl/>
      <w:suff w:val="space"/>
      <w:lvlText w:val="%1.%2."/>
      <w:lvlJc w:val="left"/>
      <w:pPr>
        <w:ind w:left="4913" w:hanging="432"/>
      </w:pPr>
      <w:rPr>
        <w:rFonts w:hint="default"/>
      </w:rPr>
    </w:lvl>
    <w:lvl w:ilvl="2">
      <w:start w:val="1"/>
      <w:numFmt w:val="decimal"/>
      <w:lvlRestart w:val="0"/>
      <w:pStyle w:val="52"/>
      <w:suff w:val="space"/>
      <w:lvlText w:val="%1.%2.13"/>
      <w:lvlJc w:val="left"/>
      <w:pPr>
        <w:ind w:left="8051" w:hanging="4307"/>
      </w:pPr>
      <w:rPr>
        <w:rFonts w:ascii="Times New Roman" w:hAnsi="Times New Roman" w:hint="default"/>
        <w:b/>
        <w:i w:val="0"/>
      </w:rPr>
    </w:lvl>
    <w:lvl w:ilvl="3">
      <w:start w:val="1"/>
      <w:numFmt w:val="decimal"/>
      <w:lvlRestart w:val="0"/>
      <w:suff w:val="space"/>
      <w:lvlText w:val="%4%1.%2.%3."/>
      <w:lvlJc w:val="left"/>
      <w:pPr>
        <w:ind w:left="7925" w:hanging="648"/>
      </w:pPr>
      <w:rPr>
        <w:rFonts w:hint="default"/>
      </w:rPr>
    </w:lvl>
    <w:lvl w:ilvl="4">
      <w:start w:val="1"/>
      <w:numFmt w:val="decimal"/>
      <w:lvlText w:val="%1.%2.6.5.2"/>
      <w:lvlJc w:val="left"/>
      <w:pPr>
        <w:tabs>
          <w:tab w:val="num" w:pos="-1986"/>
        </w:tabs>
        <w:ind w:left="-2156" w:firstLine="170"/>
      </w:pPr>
      <w:rPr>
        <w:rFonts w:hint="default"/>
      </w:rPr>
    </w:lvl>
    <w:lvl w:ilvl="5">
      <w:start w:val="1"/>
      <w:numFmt w:val="decimal"/>
      <w:lvlText w:val="%1.%2.6.5.2"/>
      <w:lvlJc w:val="left"/>
      <w:pPr>
        <w:tabs>
          <w:tab w:val="num" w:pos="-851"/>
        </w:tabs>
        <w:ind w:left="113" w:hanging="964"/>
      </w:pPr>
      <w:rPr>
        <w:rFonts w:hint="default"/>
      </w:rPr>
    </w:lvl>
    <w:lvl w:ilvl="6">
      <w:start w:val="1"/>
      <w:numFmt w:val="decimal"/>
      <w:lvlText w:val="%1.%2.%3.%4.%5.%6.%7."/>
      <w:lvlJc w:val="left"/>
      <w:pPr>
        <w:tabs>
          <w:tab w:val="num" w:pos="7721"/>
        </w:tabs>
        <w:ind w:left="7361" w:hanging="1080"/>
      </w:pPr>
      <w:rPr>
        <w:rFonts w:hint="default"/>
      </w:rPr>
    </w:lvl>
    <w:lvl w:ilvl="7">
      <w:start w:val="1"/>
      <w:numFmt w:val="decimal"/>
      <w:lvlText w:val="%1.%2.%3.%4.%5.%6.%7.%8."/>
      <w:lvlJc w:val="left"/>
      <w:pPr>
        <w:tabs>
          <w:tab w:val="num" w:pos="8081"/>
        </w:tabs>
        <w:ind w:left="7865" w:hanging="1224"/>
      </w:pPr>
      <w:rPr>
        <w:rFonts w:hint="default"/>
      </w:rPr>
    </w:lvl>
    <w:lvl w:ilvl="8">
      <w:start w:val="1"/>
      <w:numFmt w:val="decimal"/>
      <w:lvlText w:val="%1.%2.%3.%4.%5.%6.%7.%8.%9."/>
      <w:lvlJc w:val="left"/>
      <w:pPr>
        <w:tabs>
          <w:tab w:val="num" w:pos="8801"/>
        </w:tabs>
        <w:ind w:left="8441" w:hanging="1440"/>
      </w:pPr>
      <w:rPr>
        <w:rFonts w:hint="default"/>
      </w:rPr>
    </w:lvl>
  </w:abstractNum>
  <w:abstractNum w:abstractNumId="5" w15:restartNumberingAfterBreak="0">
    <w:nsid w:val="06FD5AA1"/>
    <w:multiLevelType w:val="multilevel"/>
    <w:tmpl w:val="4956F690"/>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9F0740B"/>
    <w:multiLevelType w:val="hybridMultilevel"/>
    <w:tmpl w:val="B8C05492"/>
    <w:lvl w:ilvl="0" w:tplc="C6C04A5A">
      <w:start w:val="1"/>
      <w:numFmt w:val="decimal"/>
      <w:pStyle w:val="4"/>
      <w:lvlText w:val="%1."/>
      <w:lvlJc w:val="left"/>
      <w:pPr>
        <w:ind w:left="1068" w:hanging="360"/>
      </w:pPr>
      <w:rPr>
        <w:rFonts w:ascii="Times New Roman" w:hAnsi="Times New Roman" w:cs="Times New Roman" w:hint="default"/>
        <w:b/>
        <w:color w:val="333333"/>
        <w:sz w:val="24"/>
        <w:szCs w:val="24"/>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0B027397"/>
    <w:multiLevelType w:val="multilevel"/>
    <w:tmpl w:val="74A445E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BD6DB7"/>
    <w:multiLevelType w:val="hybridMultilevel"/>
    <w:tmpl w:val="A8402558"/>
    <w:lvl w:ilvl="0" w:tplc="FFFFFFFF">
      <w:start w:val="2"/>
      <w:numFmt w:val="bullet"/>
      <w:pStyle w:val="a"/>
      <w:lvlText w:val=""/>
      <w:lvlJc w:val="left"/>
      <w:pPr>
        <w:tabs>
          <w:tab w:val="num" w:pos="700"/>
        </w:tabs>
        <w:ind w:left="340" w:firstLine="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E2A1ABC"/>
    <w:multiLevelType w:val="multilevel"/>
    <w:tmpl w:val="B3F0807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ED7093E"/>
    <w:multiLevelType w:val="multilevel"/>
    <w:tmpl w:val="5F862838"/>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F124EE7"/>
    <w:multiLevelType w:val="multilevel"/>
    <w:tmpl w:val="6F4AFEC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F182EFC"/>
    <w:multiLevelType w:val="multilevel"/>
    <w:tmpl w:val="DD1E4DC6"/>
    <w:lvl w:ilvl="0">
      <w:start w:val="1"/>
      <w:numFmt w:val="decimal"/>
      <w:lvlText w:val="%1."/>
      <w:lvlJc w:val="left"/>
      <w:pPr>
        <w:tabs>
          <w:tab w:val="num" w:pos="2986"/>
        </w:tabs>
        <w:ind w:left="2986" w:hanging="360"/>
      </w:pPr>
      <w:rPr>
        <w:rFonts w:hint="default"/>
      </w:rPr>
    </w:lvl>
    <w:lvl w:ilvl="1">
      <w:start w:val="1"/>
      <w:numFmt w:val="decimal"/>
      <w:isLgl/>
      <w:lvlText w:val="%1.%2."/>
      <w:lvlJc w:val="left"/>
      <w:pPr>
        <w:tabs>
          <w:tab w:val="num" w:pos="3418"/>
        </w:tabs>
        <w:ind w:left="3418" w:hanging="432"/>
      </w:pPr>
      <w:rPr>
        <w:rFonts w:hint="default"/>
      </w:rPr>
    </w:lvl>
    <w:lvl w:ilvl="2">
      <w:start w:val="1"/>
      <w:numFmt w:val="decimal"/>
      <w:lvlRestart w:val="0"/>
      <w:lvlText w:val="%3%1.%2.5"/>
      <w:lvlJc w:val="left"/>
      <w:pPr>
        <w:tabs>
          <w:tab w:val="num" w:pos="-1116"/>
        </w:tabs>
        <w:ind w:left="-1269" w:firstLine="153"/>
      </w:pPr>
      <w:rPr>
        <w:rFonts w:hint="default"/>
      </w:rPr>
    </w:lvl>
    <w:lvl w:ilvl="3">
      <w:start w:val="1"/>
      <w:numFmt w:val="none"/>
      <w:suff w:val="space"/>
      <w:lvlText w:val="1.1.4.2"/>
      <w:lvlJc w:val="left"/>
      <w:pPr>
        <w:ind w:left="4354" w:hanging="648"/>
      </w:pPr>
      <w:rPr>
        <w:rFonts w:hint="default"/>
      </w:rPr>
    </w:lvl>
    <w:lvl w:ilvl="4">
      <w:start w:val="1"/>
      <w:numFmt w:val="decimal"/>
      <w:pStyle w:val="55"/>
      <w:lvlText w:val="%1.%2.7.2.4"/>
      <w:lvlJc w:val="left"/>
      <w:pPr>
        <w:tabs>
          <w:tab w:val="num" w:pos="-2590"/>
        </w:tabs>
        <w:ind w:left="4858" w:hanging="7448"/>
      </w:pPr>
      <w:rPr>
        <w:rFonts w:ascii="Times New Roman" w:hAnsi="Times New Roman" w:cs="Times New Roman" w:hint="default"/>
        <w:i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43"/>
      <w:lvlText w:val="%1.%2.4.2"/>
      <w:lvlJc w:val="left"/>
      <w:pPr>
        <w:tabs>
          <w:tab w:val="num" w:pos="3420"/>
        </w:tabs>
        <w:ind w:left="5362" w:hanging="1999"/>
      </w:pPr>
      <w:rPr>
        <w:rFonts w:hint="default"/>
      </w:rPr>
    </w:lvl>
    <w:lvl w:ilvl="6">
      <w:start w:val="1"/>
      <w:numFmt w:val="decimal"/>
      <w:lvlText w:val="%1.%2.4.2.1"/>
      <w:lvlJc w:val="left"/>
      <w:pPr>
        <w:tabs>
          <w:tab w:val="num" w:pos="-1116"/>
        </w:tabs>
        <w:ind w:left="5326" w:hanging="1963"/>
      </w:pPr>
      <w:rPr>
        <w:rFonts w:hint="default"/>
      </w:rPr>
    </w:lvl>
    <w:lvl w:ilvl="7">
      <w:start w:val="1"/>
      <w:numFmt w:val="decimal"/>
      <w:lvlText w:val="%1.%2.%3.%4.%5.%6.%7.%8."/>
      <w:lvlJc w:val="left"/>
      <w:pPr>
        <w:tabs>
          <w:tab w:val="num" w:pos="6586"/>
        </w:tabs>
        <w:ind w:left="6370" w:hanging="1224"/>
      </w:pPr>
      <w:rPr>
        <w:rFonts w:hint="default"/>
      </w:rPr>
    </w:lvl>
    <w:lvl w:ilvl="8">
      <w:start w:val="1"/>
      <w:numFmt w:val="decimal"/>
      <w:lvlText w:val="%1.%2.%3.%4.%5.%6.%7.%8.%9."/>
      <w:lvlJc w:val="left"/>
      <w:pPr>
        <w:tabs>
          <w:tab w:val="num" w:pos="7306"/>
        </w:tabs>
        <w:ind w:left="6946" w:hanging="1440"/>
      </w:pPr>
      <w:rPr>
        <w:rFonts w:hint="default"/>
      </w:rPr>
    </w:lvl>
  </w:abstractNum>
  <w:abstractNum w:abstractNumId="13" w15:restartNumberingAfterBreak="0">
    <w:nsid w:val="0F3E705B"/>
    <w:multiLevelType w:val="multilevel"/>
    <w:tmpl w:val="531258E2"/>
    <w:lvl w:ilvl="0">
      <w:start w:val="1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19D6E95"/>
    <w:multiLevelType w:val="multilevel"/>
    <w:tmpl w:val="A628D8BE"/>
    <w:lvl w:ilvl="0">
      <w:start w:val="1"/>
      <w:numFmt w:val="decimal"/>
      <w:lvlText w:val="%1."/>
      <w:lvlJc w:val="left"/>
      <w:pPr>
        <w:tabs>
          <w:tab w:val="num" w:pos="4822"/>
        </w:tabs>
        <w:ind w:left="4822" w:hanging="360"/>
      </w:pPr>
      <w:rPr>
        <w:rFonts w:hint="default"/>
      </w:rPr>
    </w:lvl>
    <w:lvl w:ilvl="1">
      <w:start w:val="1"/>
      <w:numFmt w:val="decimal"/>
      <w:isLgl/>
      <w:lvlText w:val="%1.%2."/>
      <w:lvlJc w:val="left"/>
      <w:pPr>
        <w:tabs>
          <w:tab w:val="num" w:pos="5254"/>
        </w:tabs>
        <w:ind w:left="5254" w:hanging="432"/>
      </w:pPr>
      <w:rPr>
        <w:rFonts w:hint="default"/>
      </w:rPr>
    </w:lvl>
    <w:lvl w:ilvl="2">
      <w:start w:val="1"/>
      <w:numFmt w:val="decimal"/>
      <w:lvlRestart w:val="0"/>
      <w:lvlText w:val="%3%1.%2.5"/>
      <w:lvlJc w:val="left"/>
      <w:pPr>
        <w:tabs>
          <w:tab w:val="num" w:pos="5902"/>
        </w:tabs>
        <w:ind w:left="5686" w:hanging="504"/>
      </w:pPr>
      <w:rPr>
        <w:rFonts w:hint="default"/>
      </w:rPr>
    </w:lvl>
    <w:lvl w:ilvl="3">
      <w:start w:val="1"/>
      <w:numFmt w:val="none"/>
      <w:suff w:val="space"/>
      <w:lvlText w:val="1.1.4.2"/>
      <w:lvlJc w:val="left"/>
      <w:pPr>
        <w:ind w:left="6190" w:hanging="648"/>
      </w:pPr>
      <w:rPr>
        <w:rFonts w:hint="default"/>
      </w:rPr>
    </w:lvl>
    <w:lvl w:ilvl="4">
      <w:start w:val="1"/>
      <w:numFmt w:val="decimal"/>
      <w:lvlText w:val="%5%1.%2.6.5.2"/>
      <w:lvlJc w:val="left"/>
      <w:pPr>
        <w:tabs>
          <w:tab w:val="num" w:pos="6982"/>
        </w:tabs>
        <w:ind w:left="6694" w:hanging="792"/>
      </w:pPr>
      <w:rPr>
        <w:rFonts w:ascii="Times New Roman" w:hAnsi="Times New Roman" w:cs="Times New Roman" w:hint="default"/>
        <w:i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41"/>
      <w:lvlText w:val="%1.%2.4.2"/>
      <w:lvlJc w:val="left"/>
      <w:pPr>
        <w:tabs>
          <w:tab w:val="num" w:pos="720"/>
        </w:tabs>
        <w:ind w:left="7198" w:hanging="1999"/>
      </w:pPr>
      <w:rPr>
        <w:rFonts w:hint="default"/>
      </w:rPr>
    </w:lvl>
    <w:lvl w:ilvl="6">
      <w:start w:val="1"/>
      <w:numFmt w:val="decimal"/>
      <w:lvlText w:val="%1.%2.4.2.1"/>
      <w:lvlJc w:val="left"/>
      <w:pPr>
        <w:tabs>
          <w:tab w:val="num" w:pos="5199"/>
        </w:tabs>
        <w:ind w:left="7162" w:hanging="1963"/>
      </w:pPr>
      <w:rPr>
        <w:rFonts w:hint="default"/>
      </w:rPr>
    </w:lvl>
    <w:lvl w:ilvl="7">
      <w:start w:val="1"/>
      <w:numFmt w:val="decimal"/>
      <w:lvlText w:val="%1.%2.%3.%4.%5.%6.%7.%8."/>
      <w:lvlJc w:val="left"/>
      <w:pPr>
        <w:tabs>
          <w:tab w:val="num" w:pos="8422"/>
        </w:tabs>
        <w:ind w:left="8206" w:hanging="1224"/>
      </w:pPr>
      <w:rPr>
        <w:rFonts w:hint="default"/>
      </w:rPr>
    </w:lvl>
    <w:lvl w:ilvl="8">
      <w:start w:val="1"/>
      <w:numFmt w:val="decimal"/>
      <w:lvlText w:val="%1.%2.%3.%4.%5.%6.%7.%8.%9."/>
      <w:lvlJc w:val="left"/>
      <w:pPr>
        <w:tabs>
          <w:tab w:val="num" w:pos="9142"/>
        </w:tabs>
        <w:ind w:left="8782" w:hanging="1440"/>
      </w:pPr>
      <w:rPr>
        <w:rFonts w:hint="default"/>
      </w:rPr>
    </w:lvl>
  </w:abstractNum>
  <w:abstractNum w:abstractNumId="15" w15:restartNumberingAfterBreak="0">
    <w:nsid w:val="1BF955BA"/>
    <w:multiLevelType w:val="multilevel"/>
    <w:tmpl w:val="8FCC0126"/>
    <w:lvl w:ilvl="0">
      <w:start w:val="1"/>
      <w:numFmt w:val="decimal"/>
      <w:lvlText w:val="%1."/>
      <w:lvlJc w:val="left"/>
      <w:pPr>
        <w:tabs>
          <w:tab w:val="num" w:pos="2249"/>
        </w:tabs>
        <w:ind w:left="2249" w:hanging="360"/>
      </w:pPr>
      <w:rPr>
        <w:rFonts w:hint="default"/>
      </w:rPr>
    </w:lvl>
    <w:lvl w:ilvl="1">
      <w:start w:val="1"/>
      <w:numFmt w:val="decimal"/>
      <w:isLgl/>
      <w:lvlText w:val="%1.%2."/>
      <w:lvlJc w:val="left"/>
      <w:pPr>
        <w:tabs>
          <w:tab w:val="num" w:pos="2681"/>
        </w:tabs>
        <w:ind w:left="2681" w:hanging="432"/>
      </w:pPr>
      <w:rPr>
        <w:rFonts w:hint="default"/>
      </w:rPr>
    </w:lvl>
    <w:lvl w:ilvl="2">
      <w:start w:val="1"/>
      <w:numFmt w:val="decimal"/>
      <w:lvlRestart w:val="0"/>
      <w:lvlText w:val="%3%1.%2.5"/>
      <w:lvlJc w:val="left"/>
      <w:pPr>
        <w:tabs>
          <w:tab w:val="num" w:pos="-1853"/>
        </w:tabs>
        <w:ind w:left="-2006" w:firstLine="153"/>
      </w:pPr>
      <w:rPr>
        <w:rFonts w:hint="default"/>
      </w:rPr>
    </w:lvl>
    <w:lvl w:ilvl="3">
      <w:start w:val="1"/>
      <w:numFmt w:val="none"/>
      <w:suff w:val="space"/>
      <w:lvlText w:val="1.1.4.2"/>
      <w:lvlJc w:val="left"/>
      <w:pPr>
        <w:ind w:left="3617" w:hanging="648"/>
      </w:pPr>
      <w:rPr>
        <w:rFonts w:hint="default"/>
      </w:rPr>
    </w:lvl>
    <w:lvl w:ilvl="4">
      <w:start w:val="1"/>
      <w:numFmt w:val="decimal"/>
      <w:pStyle w:val="54"/>
      <w:lvlText w:val="%1.%2.7.2.5"/>
      <w:lvlJc w:val="left"/>
      <w:pPr>
        <w:tabs>
          <w:tab w:val="num" w:pos="-3327"/>
        </w:tabs>
        <w:ind w:left="4121" w:hanging="7448"/>
      </w:pPr>
      <w:rPr>
        <w:rFonts w:ascii="Times New Roman" w:hAnsi="Times New Roman" w:cs="Times New Roman" w:hint="default"/>
        <w:i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4.2"/>
      <w:lvlJc w:val="left"/>
      <w:pPr>
        <w:tabs>
          <w:tab w:val="num" w:pos="2683"/>
        </w:tabs>
        <w:ind w:left="4625" w:hanging="1999"/>
      </w:pPr>
      <w:rPr>
        <w:rFonts w:hint="default"/>
      </w:rPr>
    </w:lvl>
    <w:lvl w:ilvl="6">
      <w:start w:val="1"/>
      <w:numFmt w:val="decimal"/>
      <w:lvlText w:val="%1.%2.4.2.1"/>
      <w:lvlJc w:val="left"/>
      <w:pPr>
        <w:tabs>
          <w:tab w:val="num" w:pos="-1853"/>
        </w:tabs>
        <w:ind w:left="4589" w:hanging="1963"/>
      </w:pPr>
      <w:rPr>
        <w:rFonts w:hint="default"/>
      </w:rPr>
    </w:lvl>
    <w:lvl w:ilvl="7">
      <w:start w:val="1"/>
      <w:numFmt w:val="decimal"/>
      <w:lvlText w:val="%1.%2.%3.%4.%5.%6.%7.%8."/>
      <w:lvlJc w:val="left"/>
      <w:pPr>
        <w:tabs>
          <w:tab w:val="num" w:pos="5849"/>
        </w:tabs>
        <w:ind w:left="5633" w:hanging="1224"/>
      </w:pPr>
      <w:rPr>
        <w:rFonts w:hint="default"/>
      </w:rPr>
    </w:lvl>
    <w:lvl w:ilvl="8">
      <w:start w:val="1"/>
      <w:numFmt w:val="decimal"/>
      <w:lvlText w:val="%1.%2.%3.%4.%5.%6.%7.%8.%9."/>
      <w:lvlJc w:val="left"/>
      <w:pPr>
        <w:tabs>
          <w:tab w:val="num" w:pos="6569"/>
        </w:tabs>
        <w:ind w:left="6209" w:hanging="1440"/>
      </w:pPr>
      <w:rPr>
        <w:rFonts w:hint="default"/>
      </w:rPr>
    </w:lvl>
  </w:abstractNum>
  <w:abstractNum w:abstractNumId="16" w15:restartNumberingAfterBreak="0">
    <w:nsid w:val="1C0359B7"/>
    <w:multiLevelType w:val="hybridMultilevel"/>
    <w:tmpl w:val="D2EC403C"/>
    <w:lvl w:ilvl="0" w:tplc="FFFFFFFF">
      <w:start w:val="1"/>
      <w:numFmt w:val="bullet"/>
      <w:pStyle w:val="S"/>
      <w:lvlText w:val=""/>
      <w:lvlJc w:val="left"/>
      <w:pPr>
        <w:tabs>
          <w:tab w:val="num" w:pos="908"/>
        </w:tabs>
        <w:ind w:left="-113" w:firstLine="68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E0317FE"/>
    <w:multiLevelType w:val="multilevel"/>
    <w:tmpl w:val="CB0C237C"/>
    <w:lvl w:ilvl="0">
      <w:start w:val="1"/>
      <w:numFmt w:val="decimal"/>
      <w:lvlText w:val="%1."/>
      <w:lvlJc w:val="left"/>
      <w:pPr>
        <w:tabs>
          <w:tab w:val="num" w:pos="6069"/>
        </w:tabs>
        <w:ind w:left="6069" w:hanging="360"/>
      </w:pPr>
      <w:rPr>
        <w:rFonts w:hint="default"/>
      </w:rPr>
    </w:lvl>
    <w:lvl w:ilvl="1">
      <w:start w:val="1"/>
      <w:numFmt w:val="decimal"/>
      <w:isLgl/>
      <w:suff w:val="space"/>
      <w:lvlText w:val="%1.%2."/>
      <w:lvlJc w:val="left"/>
      <w:pPr>
        <w:ind w:left="6501" w:hanging="432"/>
      </w:pPr>
      <w:rPr>
        <w:rFonts w:hint="default"/>
      </w:rPr>
    </w:lvl>
    <w:lvl w:ilvl="2">
      <w:start w:val="1"/>
      <w:numFmt w:val="decimal"/>
      <w:lvlRestart w:val="0"/>
      <w:suff w:val="space"/>
      <w:lvlText w:val="%3%1.%2.7"/>
      <w:lvlJc w:val="left"/>
      <w:pPr>
        <w:ind w:left="8553" w:hanging="504"/>
      </w:pPr>
      <w:rPr>
        <w:rFonts w:hint="default"/>
      </w:rPr>
    </w:lvl>
    <w:lvl w:ilvl="3">
      <w:start w:val="1"/>
      <w:numFmt w:val="decimal"/>
      <w:lvlRestart w:val="0"/>
      <w:suff w:val="space"/>
      <w:lvlText w:val="%4%1.%2.%3."/>
      <w:lvlJc w:val="left"/>
      <w:pPr>
        <w:ind w:left="9513" w:hanging="648"/>
      </w:pPr>
      <w:rPr>
        <w:rFonts w:hint="default"/>
      </w:rPr>
    </w:lvl>
    <w:lvl w:ilvl="4">
      <w:start w:val="1"/>
      <w:numFmt w:val="decimal"/>
      <w:lvlText w:val="%5%1.%2.7.2.2"/>
      <w:lvlJc w:val="left"/>
      <w:pPr>
        <w:tabs>
          <w:tab w:val="num" w:pos="737"/>
        </w:tabs>
        <w:ind w:left="7941" w:hanging="7204"/>
      </w:pPr>
      <w:rPr>
        <w:rFonts w:hint="default"/>
        <w:i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42"/>
      <w:lvlText w:val="%1.%2.7.2.3"/>
      <w:lvlJc w:val="left"/>
      <w:pPr>
        <w:tabs>
          <w:tab w:val="num" w:pos="540"/>
        </w:tabs>
        <w:ind w:left="1504" w:hanging="964"/>
      </w:pPr>
      <w:rPr>
        <w:rFonts w:ascii="Times New Roman" w:hAnsi="Times New Roman" w:hint="default"/>
        <w:b/>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9309"/>
        </w:tabs>
        <w:ind w:left="8949" w:hanging="1080"/>
      </w:pPr>
      <w:rPr>
        <w:rFonts w:hint="default"/>
      </w:rPr>
    </w:lvl>
    <w:lvl w:ilvl="7">
      <w:start w:val="1"/>
      <w:numFmt w:val="decimal"/>
      <w:lvlText w:val="%1.%2.%3.%4.%5.%6.%7.%8."/>
      <w:lvlJc w:val="left"/>
      <w:pPr>
        <w:tabs>
          <w:tab w:val="num" w:pos="9669"/>
        </w:tabs>
        <w:ind w:left="9453" w:hanging="1224"/>
      </w:pPr>
      <w:rPr>
        <w:rFonts w:hint="default"/>
      </w:rPr>
    </w:lvl>
    <w:lvl w:ilvl="8">
      <w:start w:val="1"/>
      <w:numFmt w:val="decimal"/>
      <w:lvlText w:val="%1.%2.%3.%4.%5.%6.%7.%8.%9."/>
      <w:lvlJc w:val="left"/>
      <w:pPr>
        <w:tabs>
          <w:tab w:val="num" w:pos="10389"/>
        </w:tabs>
        <w:ind w:left="10029" w:hanging="1440"/>
      </w:pPr>
      <w:rPr>
        <w:rFonts w:hint="default"/>
      </w:rPr>
    </w:lvl>
  </w:abstractNum>
  <w:abstractNum w:abstractNumId="18" w15:restartNumberingAfterBreak="0">
    <w:nsid w:val="1F122880"/>
    <w:multiLevelType w:val="multilevel"/>
    <w:tmpl w:val="BEAA3664"/>
    <w:lvl w:ilvl="0">
      <w:start w:val="11"/>
      <w:numFmt w:val="decimal"/>
      <w:lvlText w:val="%1."/>
      <w:lvlJc w:val="left"/>
      <w:pPr>
        <w:ind w:left="480" w:hanging="480"/>
      </w:pPr>
      <w:rPr>
        <w:rFonts w:hint="default"/>
      </w:rPr>
    </w:lvl>
    <w:lvl w:ilvl="1">
      <w:start w:val="2"/>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231B0121"/>
    <w:multiLevelType w:val="multilevel"/>
    <w:tmpl w:val="E0C2171C"/>
    <w:lvl w:ilvl="0">
      <w:start w:val="23"/>
      <w:numFmt w:val="decimal"/>
      <w:lvlText w:val="%1."/>
      <w:lvlJc w:val="left"/>
      <w:pPr>
        <w:ind w:left="480" w:hanging="480"/>
      </w:pPr>
      <w:rPr>
        <w:rFonts w:hint="default"/>
      </w:rPr>
    </w:lvl>
    <w:lvl w:ilvl="1">
      <w:start w:val="4"/>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0" w15:restartNumberingAfterBreak="0">
    <w:nsid w:val="26CC1132"/>
    <w:multiLevelType w:val="multilevel"/>
    <w:tmpl w:val="CFAEF134"/>
    <w:lvl w:ilvl="0">
      <w:start w:val="1"/>
      <w:numFmt w:val="decimal"/>
      <w:lvlText w:val="%1."/>
      <w:lvlJc w:val="left"/>
      <w:pPr>
        <w:tabs>
          <w:tab w:val="num" w:pos="2958"/>
        </w:tabs>
        <w:ind w:left="2958" w:hanging="360"/>
      </w:pPr>
      <w:rPr>
        <w:rFonts w:hint="default"/>
      </w:rPr>
    </w:lvl>
    <w:lvl w:ilvl="1">
      <w:start w:val="1"/>
      <w:numFmt w:val="decimal"/>
      <w:pStyle w:val="49"/>
      <w:isLgl/>
      <w:suff w:val="space"/>
      <w:lvlText w:val="%1.%2."/>
      <w:lvlJc w:val="left"/>
      <w:pPr>
        <w:ind w:left="3390" w:hanging="432"/>
      </w:pPr>
      <w:rPr>
        <w:rFonts w:hint="default"/>
      </w:rPr>
    </w:lvl>
    <w:lvl w:ilvl="2">
      <w:start w:val="1"/>
      <w:numFmt w:val="decimal"/>
      <w:lvlRestart w:val="0"/>
      <w:pStyle w:val="49"/>
      <w:suff w:val="space"/>
      <w:lvlText w:val="%1.%2.12"/>
      <w:lvlJc w:val="left"/>
      <w:pPr>
        <w:ind w:left="4307" w:hanging="4307"/>
      </w:pPr>
      <w:rPr>
        <w:rFonts w:ascii="Times New Roman" w:hAnsi="Times New Roman" w:hint="default"/>
        <w:b/>
        <w:i w:val="0"/>
      </w:rPr>
    </w:lvl>
    <w:lvl w:ilvl="3">
      <w:start w:val="1"/>
      <w:numFmt w:val="decimal"/>
      <w:lvlRestart w:val="0"/>
      <w:suff w:val="space"/>
      <w:lvlText w:val="%4%1.%2.%3."/>
      <w:lvlJc w:val="left"/>
      <w:pPr>
        <w:ind w:left="6402" w:hanging="648"/>
      </w:pPr>
      <w:rPr>
        <w:rFonts w:hint="default"/>
      </w:rPr>
    </w:lvl>
    <w:lvl w:ilvl="4">
      <w:start w:val="1"/>
      <w:numFmt w:val="decimal"/>
      <w:lvlText w:val="%1.%2.6.5.2"/>
      <w:lvlJc w:val="left"/>
      <w:pPr>
        <w:tabs>
          <w:tab w:val="num" w:pos="-3509"/>
        </w:tabs>
        <w:ind w:left="-3679" w:firstLine="170"/>
      </w:pPr>
      <w:rPr>
        <w:rFonts w:hint="default"/>
      </w:rPr>
    </w:lvl>
    <w:lvl w:ilvl="5">
      <w:start w:val="1"/>
      <w:numFmt w:val="decimal"/>
      <w:lvlText w:val="%1.%2.6.5.2"/>
      <w:lvlJc w:val="left"/>
      <w:pPr>
        <w:tabs>
          <w:tab w:val="num" w:pos="-2374"/>
        </w:tabs>
        <w:ind w:left="-1410" w:hanging="964"/>
      </w:pPr>
      <w:rPr>
        <w:rFonts w:hint="default"/>
      </w:rPr>
    </w:lvl>
    <w:lvl w:ilvl="6">
      <w:start w:val="1"/>
      <w:numFmt w:val="decimal"/>
      <w:lvlText w:val="%1.%2.%3.%4.%5.%6.%7."/>
      <w:lvlJc w:val="left"/>
      <w:pPr>
        <w:tabs>
          <w:tab w:val="num" w:pos="6198"/>
        </w:tabs>
        <w:ind w:left="5838" w:hanging="1080"/>
      </w:pPr>
      <w:rPr>
        <w:rFonts w:hint="default"/>
      </w:rPr>
    </w:lvl>
    <w:lvl w:ilvl="7">
      <w:start w:val="1"/>
      <w:numFmt w:val="decimal"/>
      <w:lvlText w:val="%1.%2.%3.%4.%5.%6.%7.%8."/>
      <w:lvlJc w:val="left"/>
      <w:pPr>
        <w:tabs>
          <w:tab w:val="num" w:pos="6558"/>
        </w:tabs>
        <w:ind w:left="6342" w:hanging="1224"/>
      </w:pPr>
      <w:rPr>
        <w:rFonts w:hint="default"/>
      </w:rPr>
    </w:lvl>
    <w:lvl w:ilvl="8">
      <w:start w:val="1"/>
      <w:numFmt w:val="decimal"/>
      <w:lvlText w:val="%1.%2.%3.%4.%5.%6.%7.%8.%9."/>
      <w:lvlJc w:val="left"/>
      <w:pPr>
        <w:tabs>
          <w:tab w:val="num" w:pos="7278"/>
        </w:tabs>
        <w:ind w:left="6918" w:hanging="1440"/>
      </w:pPr>
      <w:rPr>
        <w:rFonts w:hint="default"/>
      </w:rPr>
    </w:lvl>
  </w:abstractNum>
  <w:abstractNum w:abstractNumId="21" w15:restartNumberingAfterBreak="0">
    <w:nsid w:val="27C86C40"/>
    <w:multiLevelType w:val="multilevel"/>
    <w:tmpl w:val="3AF8844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C53243D"/>
    <w:multiLevelType w:val="multilevel"/>
    <w:tmpl w:val="F20E8CAA"/>
    <w:lvl w:ilvl="0">
      <w:start w:val="1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D640852"/>
    <w:multiLevelType w:val="multilevel"/>
    <w:tmpl w:val="ABDECF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E7D1DD6"/>
    <w:multiLevelType w:val="multilevel"/>
    <w:tmpl w:val="258A893C"/>
    <w:lvl w:ilvl="0">
      <w:start w:val="1"/>
      <w:numFmt w:val="decimal"/>
      <w:lvlText w:val="%1."/>
      <w:lvlJc w:val="left"/>
      <w:pPr>
        <w:tabs>
          <w:tab w:val="num" w:pos="3695"/>
        </w:tabs>
        <w:ind w:left="3695" w:hanging="360"/>
      </w:pPr>
      <w:rPr>
        <w:rFonts w:hint="default"/>
      </w:rPr>
    </w:lvl>
    <w:lvl w:ilvl="1">
      <w:start w:val="1"/>
      <w:numFmt w:val="decimal"/>
      <w:isLgl/>
      <w:suff w:val="space"/>
      <w:lvlText w:val="%1.%2."/>
      <w:lvlJc w:val="left"/>
      <w:pPr>
        <w:ind w:left="4127" w:hanging="432"/>
      </w:pPr>
      <w:rPr>
        <w:rFonts w:hint="default"/>
      </w:rPr>
    </w:lvl>
    <w:lvl w:ilvl="2">
      <w:start w:val="1"/>
      <w:numFmt w:val="decimal"/>
      <w:lvlRestart w:val="0"/>
      <w:pStyle w:val="35"/>
      <w:suff w:val="space"/>
      <w:lvlText w:val="%1.%2.10"/>
      <w:lvlJc w:val="left"/>
      <w:pPr>
        <w:ind w:left="14027" w:hanging="4307"/>
      </w:pPr>
      <w:rPr>
        <w:rFonts w:ascii="Times New Roman" w:hAnsi="Times New Roman" w:hint="default"/>
        <w:b/>
        <w:i w:val="0"/>
      </w:rPr>
    </w:lvl>
    <w:lvl w:ilvl="3">
      <w:start w:val="1"/>
      <w:numFmt w:val="decimal"/>
      <w:lvlRestart w:val="0"/>
      <w:suff w:val="space"/>
      <w:lvlText w:val="%4%1.%2.%3."/>
      <w:lvlJc w:val="left"/>
      <w:pPr>
        <w:ind w:left="7139" w:hanging="648"/>
      </w:pPr>
      <w:rPr>
        <w:rFonts w:hint="default"/>
      </w:rPr>
    </w:lvl>
    <w:lvl w:ilvl="4">
      <w:start w:val="1"/>
      <w:numFmt w:val="decimal"/>
      <w:lvlText w:val="%1.%2.6.5.2"/>
      <w:lvlJc w:val="left"/>
      <w:pPr>
        <w:tabs>
          <w:tab w:val="num" w:pos="-2772"/>
        </w:tabs>
        <w:ind w:left="-2942" w:firstLine="170"/>
      </w:pPr>
      <w:rPr>
        <w:rFonts w:hint="default"/>
      </w:rPr>
    </w:lvl>
    <w:lvl w:ilvl="5">
      <w:start w:val="1"/>
      <w:numFmt w:val="decimal"/>
      <w:pStyle w:val="40"/>
      <w:lvlText w:val="%1.%2.6.5.2"/>
      <w:lvlJc w:val="left"/>
      <w:pPr>
        <w:tabs>
          <w:tab w:val="num" w:pos="0"/>
        </w:tabs>
        <w:ind w:left="964" w:hanging="964"/>
      </w:pPr>
      <w:rPr>
        <w:rFonts w:hint="default"/>
      </w:rPr>
    </w:lvl>
    <w:lvl w:ilvl="6">
      <w:start w:val="1"/>
      <w:numFmt w:val="decimal"/>
      <w:lvlText w:val="%1.%2.%3.%4.%5.%6.%7."/>
      <w:lvlJc w:val="left"/>
      <w:pPr>
        <w:tabs>
          <w:tab w:val="num" w:pos="6935"/>
        </w:tabs>
        <w:ind w:left="6575" w:hanging="1080"/>
      </w:pPr>
      <w:rPr>
        <w:rFonts w:hint="default"/>
      </w:rPr>
    </w:lvl>
    <w:lvl w:ilvl="7">
      <w:start w:val="1"/>
      <w:numFmt w:val="decimal"/>
      <w:lvlText w:val="%1.%2.%3.%4.%5.%6.%7.%8."/>
      <w:lvlJc w:val="left"/>
      <w:pPr>
        <w:tabs>
          <w:tab w:val="num" w:pos="7295"/>
        </w:tabs>
        <w:ind w:left="7079" w:hanging="1224"/>
      </w:pPr>
      <w:rPr>
        <w:rFonts w:hint="default"/>
      </w:rPr>
    </w:lvl>
    <w:lvl w:ilvl="8">
      <w:start w:val="1"/>
      <w:numFmt w:val="decimal"/>
      <w:lvlText w:val="%1.%2.%3.%4.%5.%6.%7.%8.%9."/>
      <w:lvlJc w:val="left"/>
      <w:pPr>
        <w:tabs>
          <w:tab w:val="num" w:pos="8015"/>
        </w:tabs>
        <w:ind w:left="7655" w:hanging="1440"/>
      </w:pPr>
      <w:rPr>
        <w:rFonts w:hint="default"/>
      </w:rPr>
    </w:lvl>
  </w:abstractNum>
  <w:abstractNum w:abstractNumId="25" w15:restartNumberingAfterBreak="0">
    <w:nsid w:val="30DB07E3"/>
    <w:multiLevelType w:val="multilevel"/>
    <w:tmpl w:val="6D8E6DA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3F91C96"/>
    <w:multiLevelType w:val="multilevel"/>
    <w:tmpl w:val="B6F8D65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8792B7B"/>
    <w:multiLevelType w:val="multilevel"/>
    <w:tmpl w:val="A1445D82"/>
    <w:lvl w:ilvl="0">
      <w:start w:val="2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FBD0594"/>
    <w:multiLevelType w:val="multilevel"/>
    <w:tmpl w:val="4184EBF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AD4706"/>
    <w:multiLevelType w:val="hybridMultilevel"/>
    <w:tmpl w:val="B740B97E"/>
    <w:lvl w:ilvl="0" w:tplc="6A50FB10">
      <w:start w:val="1"/>
      <w:numFmt w:val="bullet"/>
      <w:pStyle w:val="a0"/>
      <w:lvlText w:val=""/>
      <w:lvlJc w:val="left"/>
      <w:pPr>
        <w:tabs>
          <w:tab w:val="num" w:pos="1209"/>
        </w:tabs>
        <w:ind w:left="1132" w:hanging="283"/>
      </w:pPr>
      <w:rPr>
        <w:rFonts w:ascii="Symbol" w:hAnsi="Symbol" w:hint="default"/>
      </w:rPr>
    </w:lvl>
    <w:lvl w:ilvl="1" w:tplc="04190003" w:tentative="1">
      <w:start w:val="1"/>
      <w:numFmt w:val="bullet"/>
      <w:lvlText w:val="o"/>
      <w:lvlJc w:val="left"/>
      <w:pPr>
        <w:tabs>
          <w:tab w:val="num" w:pos="2006"/>
        </w:tabs>
        <w:ind w:left="2006" w:hanging="360"/>
      </w:pPr>
      <w:rPr>
        <w:rFonts w:ascii="Courier New" w:hAnsi="Courier New" w:hint="default"/>
      </w:rPr>
    </w:lvl>
    <w:lvl w:ilvl="2" w:tplc="04190005" w:tentative="1">
      <w:start w:val="1"/>
      <w:numFmt w:val="bullet"/>
      <w:lvlText w:val=""/>
      <w:lvlJc w:val="left"/>
      <w:pPr>
        <w:tabs>
          <w:tab w:val="num" w:pos="2726"/>
        </w:tabs>
        <w:ind w:left="2726" w:hanging="360"/>
      </w:pPr>
      <w:rPr>
        <w:rFonts w:ascii="Wingdings" w:hAnsi="Wingdings" w:hint="default"/>
      </w:rPr>
    </w:lvl>
    <w:lvl w:ilvl="3" w:tplc="04190001" w:tentative="1">
      <w:start w:val="1"/>
      <w:numFmt w:val="bullet"/>
      <w:lvlText w:val=""/>
      <w:lvlJc w:val="left"/>
      <w:pPr>
        <w:tabs>
          <w:tab w:val="num" w:pos="3446"/>
        </w:tabs>
        <w:ind w:left="3446" w:hanging="360"/>
      </w:pPr>
      <w:rPr>
        <w:rFonts w:ascii="Symbol" w:hAnsi="Symbol" w:hint="default"/>
      </w:rPr>
    </w:lvl>
    <w:lvl w:ilvl="4" w:tplc="04190003" w:tentative="1">
      <w:start w:val="1"/>
      <w:numFmt w:val="bullet"/>
      <w:lvlText w:val="o"/>
      <w:lvlJc w:val="left"/>
      <w:pPr>
        <w:tabs>
          <w:tab w:val="num" w:pos="4166"/>
        </w:tabs>
        <w:ind w:left="4166" w:hanging="360"/>
      </w:pPr>
      <w:rPr>
        <w:rFonts w:ascii="Courier New" w:hAnsi="Courier New" w:hint="default"/>
      </w:rPr>
    </w:lvl>
    <w:lvl w:ilvl="5" w:tplc="04190005" w:tentative="1">
      <w:start w:val="1"/>
      <w:numFmt w:val="bullet"/>
      <w:lvlText w:val=""/>
      <w:lvlJc w:val="left"/>
      <w:pPr>
        <w:tabs>
          <w:tab w:val="num" w:pos="4886"/>
        </w:tabs>
        <w:ind w:left="4886" w:hanging="360"/>
      </w:pPr>
      <w:rPr>
        <w:rFonts w:ascii="Wingdings" w:hAnsi="Wingdings" w:hint="default"/>
      </w:rPr>
    </w:lvl>
    <w:lvl w:ilvl="6" w:tplc="04190001" w:tentative="1">
      <w:start w:val="1"/>
      <w:numFmt w:val="bullet"/>
      <w:lvlText w:val=""/>
      <w:lvlJc w:val="left"/>
      <w:pPr>
        <w:tabs>
          <w:tab w:val="num" w:pos="5606"/>
        </w:tabs>
        <w:ind w:left="5606" w:hanging="360"/>
      </w:pPr>
      <w:rPr>
        <w:rFonts w:ascii="Symbol" w:hAnsi="Symbol" w:hint="default"/>
      </w:rPr>
    </w:lvl>
    <w:lvl w:ilvl="7" w:tplc="04190003" w:tentative="1">
      <w:start w:val="1"/>
      <w:numFmt w:val="bullet"/>
      <w:lvlText w:val="o"/>
      <w:lvlJc w:val="left"/>
      <w:pPr>
        <w:tabs>
          <w:tab w:val="num" w:pos="6326"/>
        </w:tabs>
        <w:ind w:left="6326" w:hanging="360"/>
      </w:pPr>
      <w:rPr>
        <w:rFonts w:ascii="Courier New" w:hAnsi="Courier New" w:hint="default"/>
      </w:rPr>
    </w:lvl>
    <w:lvl w:ilvl="8" w:tplc="04190005" w:tentative="1">
      <w:start w:val="1"/>
      <w:numFmt w:val="bullet"/>
      <w:lvlText w:val=""/>
      <w:lvlJc w:val="left"/>
      <w:pPr>
        <w:tabs>
          <w:tab w:val="num" w:pos="7046"/>
        </w:tabs>
        <w:ind w:left="7046" w:hanging="360"/>
      </w:pPr>
      <w:rPr>
        <w:rFonts w:ascii="Wingdings" w:hAnsi="Wingdings" w:hint="default"/>
      </w:rPr>
    </w:lvl>
  </w:abstractNum>
  <w:abstractNum w:abstractNumId="30" w15:restartNumberingAfterBreak="0">
    <w:nsid w:val="44942495"/>
    <w:multiLevelType w:val="multilevel"/>
    <w:tmpl w:val="1106847A"/>
    <w:lvl w:ilvl="0">
      <w:start w:val="1"/>
      <w:numFmt w:val="decimal"/>
      <w:lvlText w:val="%1."/>
      <w:lvlJc w:val="left"/>
      <w:pPr>
        <w:tabs>
          <w:tab w:val="num" w:pos="17"/>
        </w:tabs>
        <w:ind w:left="17" w:hanging="360"/>
      </w:pPr>
      <w:rPr>
        <w:rFonts w:hint="default"/>
      </w:rPr>
    </w:lvl>
    <w:lvl w:ilvl="1">
      <w:start w:val="1"/>
      <w:numFmt w:val="decimal"/>
      <w:isLgl/>
      <w:lvlText w:val="%1.%2."/>
      <w:lvlJc w:val="left"/>
      <w:pPr>
        <w:tabs>
          <w:tab w:val="num" w:pos="449"/>
        </w:tabs>
        <w:ind w:left="449" w:hanging="432"/>
      </w:pPr>
      <w:rPr>
        <w:rFonts w:hint="default"/>
      </w:rPr>
    </w:lvl>
    <w:lvl w:ilvl="2">
      <w:start w:val="3"/>
      <w:numFmt w:val="decimal"/>
      <w:lvlRestart w:val="0"/>
      <w:lvlText w:val="%1.%2.%3."/>
      <w:lvlJc w:val="left"/>
      <w:pPr>
        <w:tabs>
          <w:tab w:val="num" w:pos="1097"/>
        </w:tabs>
        <w:ind w:left="881" w:hanging="504"/>
      </w:pPr>
      <w:rPr>
        <w:rFonts w:hint="default"/>
      </w:rPr>
    </w:lvl>
    <w:lvl w:ilvl="3">
      <w:start w:val="1"/>
      <w:numFmt w:val="decimal"/>
      <w:pStyle w:val="36"/>
      <w:suff w:val="space"/>
      <w:lvlText w:val="%1.%2.6.%4"/>
      <w:lvlJc w:val="left"/>
      <w:pPr>
        <w:ind w:left="1385" w:hanging="648"/>
      </w:pPr>
      <w:rPr>
        <w:rFonts w:hint="default"/>
      </w:rPr>
    </w:lvl>
    <w:lvl w:ilvl="4">
      <w:start w:val="1"/>
      <w:numFmt w:val="decimal"/>
      <w:suff w:val="space"/>
      <w:lvlText w:val="%1.%2.%3.%4.%5."/>
      <w:lvlJc w:val="left"/>
      <w:pPr>
        <w:ind w:left="2195" w:hanging="792"/>
      </w:pPr>
      <w:rPr>
        <w:rFonts w:hint="default"/>
      </w:rPr>
    </w:lvl>
    <w:lvl w:ilvl="5">
      <w:start w:val="1"/>
      <w:numFmt w:val="decimal"/>
      <w:lvlText w:val="%1.%2.%3.%4.%5.%6."/>
      <w:lvlJc w:val="left"/>
      <w:pPr>
        <w:tabs>
          <w:tab w:val="num" w:pos="2537"/>
        </w:tabs>
        <w:ind w:left="2393" w:hanging="936"/>
      </w:pPr>
      <w:rPr>
        <w:rFonts w:hint="default"/>
      </w:rPr>
    </w:lvl>
    <w:lvl w:ilvl="6">
      <w:start w:val="1"/>
      <w:numFmt w:val="decimal"/>
      <w:lvlText w:val="%1.%2.%3.%4.%5.%6.%7."/>
      <w:lvlJc w:val="left"/>
      <w:pPr>
        <w:tabs>
          <w:tab w:val="num" w:pos="3257"/>
        </w:tabs>
        <w:ind w:left="2897" w:hanging="1080"/>
      </w:pPr>
      <w:rPr>
        <w:rFonts w:hint="default"/>
      </w:rPr>
    </w:lvl>
    <w:lvl w:ilvl="7">
      <w:start w:val="1"/>
      <w:numFmt w:val="decimal"/>
      <w:lvlText w:val="%1.%2.%3.%4.%5.%6.%7.%8."/>
      <w:lvlJc w:val="left"/>
      <w:pPr>
        <w:tabs>
          <w:tab w:val="num" w:pos="3617"/>
        </w:tabs>
        <w:ind w:left="3401" w:hanging="1224"/>
      </w:pPr>
      <w:rPr>
        <w:rFonts w:hint="default"/>
      </w:rPr>
    </w:lvl>
    <w:lvl w:ilvl="8">
      <w:start w:val="1"/>
      <w:numFmt w:val="decimal"/>
      <w:lvlText w:val="%1.%2.%3.%4.%5.%6.%7.%8.%9."/>
      <w:lvlJc w:val="left"/>
      <w:pPr>
        <w:tabs>
          <w:tab w:val="num" w:pos="4337"/>
        </w:tabs>
        <w:ind w:left="3977" w:hanging="1440"/>
      </w:pPr>
      <w:rPr>
        <w:rFonts w:hint="default"/>
      </w:rPr>
    </w:lvl>
  </w:abstractNum>
  <w:abstractNum w:abstractNumId="31" w15:restartNumberingAfterBreak="0">
    <w:nsid w:val="45CD05E6"/>
    <w:multiLevelType w:val="multilevel"/>
    <w:tmpl w:val="CA56E106"/>
    <w:lvl w:ilvl="0">
      <w:start w:val="1"/>
      <w:numFmt w:val="bullet"/>
      <w:pStyle w:val="-"/>
      <w:lvlText w:val=""/>
      <w:lvlJc w:val="left"/>
      <w:pPr>
        <w:tabs>
          <w:tab w:val="num" w:pos="851"/>
        </w:tabs>
        <w:ind w:left="0" w:firstLine="567"/>
      </w:pPr>
      <w:rPr>
        <w:rFonts w:ascii="Symbol" w:hAnsi="Symbol" w:hint="default"/>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48BE5C5F"/>
    <w:multiLevelType w:val="hybridMultilevel"/>
    <w:tmpl w:val="40623AD0"/>
    <w:lvl w:ilvl="0" w:tplc="FFD2BE80">
      <w:start w:val="1"/>
      <w:numFmt w:val="bullet"/>
      <w:pStyle w:val="2"/>
      <w:lvlText w:val=""/>
      <w:lvlJc w:val="left"/>
      <w:pPr>
        <w:tabs>
          <w:tab w:val="num" w:pos="927"/>
        </w:tabs>
        <w:ind w:left="850" w:hanging="283"/>
      </w:pPr>
      <w:rPr>
        <w:rFonts w:ascii="Symbol" w:hAnsi="Symbol" w:hint="default"/>
      </w:rPr>
    </w:lvl>
    <w:lvl w:ilvl="1" w:tplc="04190019" w:tentative="1">
      <w:start w:val="1"/>
      <w:numFmt w:val="bullet"/>
      <w:lvlText w:val="o"/>
      <w:lvlJc w:val="left"/>
      <w:pPr>
        <w:tabs>
          <w:tab w:val="num" w:pos="1724"/>
        </w:tabs>
        <w:ind w:left="1724" w:hanging="360"/>
      </w:pPr>
      <w:rPr>
        <w:rFonts w:ascii="Courier New" w:hAnsi="Courier New" w:hint="default"/>
      </w:rPr>
    </w:lvl>
    <w:lvl w:ilvl="2" w:tplc="0419001B" w:tentative="1">
      <w:start w:val="1"/>
      <w:numFmt w:val="bullet"/>
      <w:lvlText w:val=""/>
      <w:lvlJc w:val="left"/>
      <w:pPr>
        <w:tabs>
          <w:tab w:val="num" w:pos="2444"/>
        </w:tabs>
        <w:ind w:left="2444" w:hanging="360"/>
      </w:pPr>
      <w:rPr>
        <w:rFonts w:ascii="Wingdings" w:hAnsi="Wingdings" w:hint="default"/>
      </w:rPr>
    </w:lvl>
    <w:lvl w:ilvl="3" w:tplc="0419000F" w:tentative="1">
      <w:start w:val="1"/>
      <w:numFmt w:val="bullet"/>
      <w:lvlText w:val=""/>
      <w:lvlJc w:val="left"/>
      <w:pPr>
        <w:tabs>
          <w:tab w:val="num" w:pos="3164"/>
        </w:tabs>
        <w:ind w:left="3164" w:hanging="360"/>
      </w:pPr>
      <w:rPr>
        <w:rFonts w:ascii="Symbol" w:hAnsi="Symbol" w:hint="default"/>
      </w:rPr>
    </w:lvl>
    <w:lvl w:ilvl="4" w:tplc="04190019" w:tentative="1">
      <w:start w:val="1"/>
      <w:numFmt w:val="bullet"/>
      <w:lvlText w:val="o"/>
      <w:lvlJc w:val="left"/>
      <w:pPr>
        <w:tabs>
          <w:tab w:val="num" w:pos="3884"/>
        </w:tabs>
        <w:ind w:left="3884" w:hanging="360"/>
      </w:pPr>
      <w:rPr>
        <w:rFonts w:ascii="Courier New" w:hAnsi="Courier New" w:hint="default"/>
      </w:rPr>
    </w:lvl>
    <w:lvl w:ilvl="5" w:tplc="0419001B" w:tentative="1">
      <w:start w:val="1"/>
      <w:numFmt w:val="bullet"/>
      <w:lvlText w:val=""/>
      <w:lvlJc w:val="left"/>
      <w:pPr>
        <w:tabs>
          <w:tab w:val="num" w:pos="4604"/>
        </w:tabs>
        <w:ind w:left="4604" w:hanging="360"/>
      </w:pPr>
      <w:rPr>
        <w:rFonts w:ascii="Wingdings" w:hAnsi="Wingdings" w:hint="default"/>
      </w:rPr>
    </w:lvl>
    <w:lvl w:ilvl="6" w:tplc="0419000F" w:tentative="1">
      <w:start w:val="1"/>
      <w:numFmt w:val="bullet"/>
      <w:lvlText w:val=""/>
      <w:lvlJc w:val="left"/>
      <w:pPr>
        <w:tabs>
          <w:tab w:val="num" w:pos="5324"/>
        </w:tabs>
        <w:ind w:left="5324" w:hanging="360"/>
      </w:pPr>
      <w:rPr>
        <w:rFonts w:ascii="Symbol" w:hAnsi="Symbol" w:hint="default"/>
      </w:rPr>
    </w:lvl>
    <w:lvl w:ilvl="7" w:tplc="04190019" w:tentative="1">
      <w:start w:val="1"/>
      <w:numFmt w:val="bullet"/>
      <w:lvlText w:val="o"/>
      <w:lvlJc w:val="left"/>
      <w:pPr>
        <w:tabs>
          <w:tab w:val="num" w:pos="6044"/>
        </w:tabs>
        <w:ind w:left="6044" w:hanging="360"/>
      </w:pPr>
      <w:rPr>
        <w:rFonts w:ascii="Courier New" w:hAnsi="Courier New" w:hint="default"/>
      </w:rPr>
    </w:lvl>
    <w:lvl w:ilvl="8" w:tplc="0419001B" w:tentative="1">
      <w:start w:val="1"/>
      <w:numFmt w:val="bullet"/>
      <w:lvlText w:val=""/>
      <w:lvlJc w:val="left"/>
      <w:pPr>
        <w:tabs>
          <w:tab w:val="num" w:pos="6764"/>
        </w:tabs>
        <w:ind w:left="6764" w:hanging="360"/>
      </w:pPr>
      <w:rPr>
        <w:rFonts w:ascii="Wingdings" w:hAnsi="Wingdings" w:hint="default"/>
      </w:rPr>
    </w:lvl>
  </w:abstractNum>
  <w:abstractNum w:abstractNumId="33" w15:restartNumberingAfterBreak="0">
    <w:nsid w:val="4965708C"/>
    <w:multiLevelType w:val="multilevel"/>
    <w:tmpl w:val="718EB462"/>
    <w:lvl w:ilvl="0">
      <w:start w:val="1"/>
      <w:numFmt w:val="decimal"/>
      <w:lvlText w:val="%1."/>
      <w:lvlJc w:val="left"/>
      <w:pPr>
        <w:tabs>
          <w:tab w:val="num" w:pos="4822"/>
        </w:tabs>
        <w:ind w:left="4822" w:hanging="360"/>
      </w:pPr>
      <w:rPr>
        <w:rFonts w:hint="default"/>
      </w:rPr>
    </w:lvl>
    <w:lvl w:ilvl="1">
      <w:start w:val="1"/>
      <w:numFmt w:val="decimal"/>
      <w:isLgl/>
      <w:lvlText w:val="%1.%2."/>
      <w:lvlJc w:val="left"/>
      <w:pPr>
        <w:tabs>
          <w:tab w:val="num" w:pos="5254"/>
        </w:tabs>
        <w:ind w:left="5254" w:hanging="432"/>
      </w:pPr>
      <w:rPr>
        <w:rFonts w:hint="default"/>
      </w:rPr>
    </w:lvl>
    <w:lvl w:ilvl="2">
      <w:start w:val="1"/>
      <w:numFmt w:val="decimal"/>
      <w:lvlRestart w:val="0"/>
      <w:pStyle w:val="25"/>
      <w:lvlText w:val="%1.%2.5"/>
      <w:lvlJc w:val="left"/>
      <w:pPr>
        <w:tabs>
          <w:tab w:val="num" w:pos="720"/>
        </w:tabs>
        <w:ind w:left="5686" w:hanging="4966"/>
      </w:pPr>
      <w:rPr>
        <w:rFonts w:hint="default"/>
      </w:rPr>
    </w:lvl>
    <w:lvl w:ilvl="3">
      <w:start w:val="1"/>
      <w:numFmt w:val="none"/>
      <w:suff w:val="space"/>
      <w:lvlText w:val="1.1.4.2"/>
      <w:lvlJc w:val="left"/>
      <w:pPr>
        <w:ind w:left="6190" w:hanging="648"/>
      </w:pPr>
      <w:rPr>
        <w:rFonts w:hint="default"/>
      </w:rPr>
    </w:lvl>
    <w:lvl w:ilvl="4">
      <w:start w:val="1"/>
      <w:numFmt w:val="decimal"/>
      <w:lvlText w:val="%1.%2.4.2.1"/>
      <w:lvlJc w:val="left"/>
      <w:pPr>
        <w:tabs>
          <w:tab w:val="num" w:pos="6982"/>
        </w:tabs>
        <w:ind w:left="6694" w:hanging="792"/>
      </w:pPr>
      <w:rPr>
        <w:rFonts w:ascii="Times New Roman" w:hAnsi="Times New Roman" w:cs="Times New Roman" w:hint="default"/>
        <w:i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4.2"/>
      <w:lvlJc w:val="left"/>
      <w:pPr>
        <w:tabs>
          <w:tab w:val="num" w:pos="5256"/>
        </w:tabs>
        <w:ind w:left="7198" w:hanging="1999"/>
      </w:pPr>
      <w:rPr>
        <w:rFonts w:hint="default"/>
      </w:rPr>
    </w:lvl>
    <w:lvl w:ilvl="6">
      <w:start w:val="1"/>
      <w:numFmt w:val="decimal"/>
      <w:pStyle w:val="38"/>
      <w:lvlText w:val="%1.%2.4.2.1"/>
      <w:lvlJc w:val="left"/>
      <w:pPr>
        <w:tabs>
          <w:tab w:val="num" w:pos="720"/>
        </w:tabs>
        <w:ind w:left="7162" w:hanging="1963"/>
      </w:pPr>
      <w:rPr>
        <w:rFonts w:hint="default"/>
      </w:rPr>
    </w:lvl>
    <w:lvl w:ilvl="7">
      <w:start w:val="1"/>
      <w:numFmt w:val="decimal"/>
      <w:lvlText w:val="%1.%2.%3.%4.%5.%6.%7.%8."/>
      <w:lvlJc w:val="left"/>
      <w:pPr>
        <w:tabs>
          <w:tab w:val="num" w:pos="8422"/>
        </w:tabs>
        <w:ind w:left="8206" w:hanging="1224"/>
      </w:pPr>
      <w:rPr>
        <w:rFonts w:hint="default"/>
      </w:rPr>
    </w:lvl>
    <w:lvl w:ilvl="8">
      <w:start w:val="1"/>
      <w:numFmt w:val="decimal"/>
      <w:lvlText w:val="%1.%2.%3.%4.%5.%6.%7.%8.%9."/>
      <w:lvlJc w:val="left"/>
      <w:pPr>
        <w:tabs>
          <w:tab w:val="num" w:pos="9142"/>
        </w:tabs>
        <w:ind w:left="8782" w:hanging="1440"/>
      </w:pPr>
      <w:rPr>
        <w:rFonts w:hint="default"/>
      </w:rPr>
    </w:lvl>
  </w:abstractNum>
  <w:abstractNum w:abstractNumId="34" w15:restartNumberingAfterBreak="0">
    <w:nsid w:val="49B55FB2"/>
    <w:multiLevelType w:val="multilevel"/>
    <w:tmpl w:val="F5D0D918"/>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BC634FC"/>
    <w:multiLevelType w:val="multilevel"/>
    <w:tmpl w:val="D930B51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7257AAA"/>
    <w:multiLevelType w:val="multilevel"/>
    <w:tmpl w:val="1854A282"/>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BB57B53"/>
    <w:multiLevelType w:val="multilevel"/>
    <w:tmpl w:val="D8607E0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BFE6EF2"/>
    <w:multiLevelType w:val="multilevel"/>
    <w:tmpl w:val="1F9CFCE0"/>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C0A4755"/>
    <w:multiLevelType w:val="multilevel"/>
    <w:tmpl w:val="AF1446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1263530"/>
    <w:multiLevelType w:val="multilevel"/>
    <w:tmpl w:val="64A0ECF0"/>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3550BEC"/>
    <w:multiLevelType w:val="multilevel"/>
    <w:tmpl w:val="057CA04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3870495"/>
    <w:multiLevelType w:val="multilevel"/>
    <w:tmpl w:val="EC5664C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D954AB8"/>
    <w:multiLevelType w:val="multilevel"/>
    <w:tmpl w:val="91946340"/>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0105B0B"/>
    <w:multiLevelType w:val="multilevel"/>
    <w:tmpl w:val="72C46248"/>
    <w:lvl w:ilvl="0">
      <w:start w:val="1"/>
      <w:numFmt w:val="decimal"/>
      <w:lvlText w:val="%1."/>
      <w:lvlJc w:val="left"/>
      <w:pPr>
        <w:tabs>
          <w:tab w:val="num" w:pos="3695"/>
        </w:tabs>
        <w:ind w:left="3695" w:hanging="360"/>
      </w:pPr>
      <w:rPr>
        <w:rFonts w:hint="default"/>
      </w:rPr>
    </w:lvl>
    <w:lvl w:ilvl="1">
      <w:start w:val="1"/>
      <w:numFmt w:val="decimal"/>
      <w:isLgl/>
      <w:suff w:val="space"/>
      <w:lvlText w:val="%1.%2."/>
      <w:lvlJc w:val="left"/>
      <w:pPr>
        <w:ind w:left="4127" w:hanging="432"/>
      </w:pPr>
      <w:rPr>
        <w:rFonts w:hint="default"/>
      </w:rPr>
    </w:lvl>
    <w:lvl w:ilvl="2">
      <w:start w:val="1"/>
      <w:numFmt w:val="decimal"/>
      <w:lvlRestart w:val="0"/>
      <w:pStyle w:val="34"/>
      <w:suff w:val="space"/>
      <w:lvlText w:val="%1.%2.9"/>
      <w:lvlJc w:val="left"/>
      <w:pPr>
        <w:ind w:left="6179" w:hanging="4307"/>
      </w:pPr>
      <w:rPr>
        <w:rFonts w:ascii="Times New Roman" w:hAnsi="Times New Roman" w:hint="default"/>
        <w:b/>
        <w:i w:val="0"/>
      </w:rPr>
    </w:lvl>
    <w:lvl w:ilvl="3">
      <w:start w:val="1"/>
      <w:numFmt w:val="decimal"/>
      <w:lvlRestart w:val="0"/>
      <w:suff w:val="space"/>
      <w:lvlText w:val="%4%1.%2.%3."/>
      <w:lvlJc w:val="left"/>
      <w:pPr>
        <w:ind w:left="7139" w:hanging="648"/>
      </w:pPr>
      <w:rPr>
        <w:rFonts w:hint="default"/>
      </w:rPr>
    </w:lvl>
    <w:lvl w:ilvl="4">
      <w:start w:val="1"/>
      <w:numFmt w:val="decimal"/>
      <w:lvlText w:val="%1.%2.6.5.2"/>
      <w:lvlJc w:val="left"/>
      <w:pPr>
        <w:tabs>
          <w:tab w:val="num" w:pos="-2772"/>
        </w:tabs>
        <w:ind w:left="-2942" w:firstLine="170"/>
      </w:pPr>
      <w:rPr>
        <w:rFonts w:hint="default"/>
      </w:rPr>
    </w:lvl>
    <w:lvl w:ilvl="5">
      <w:start w:val="1"/>
      <w:numFmt w:val="decimal"/>
      <w:lvlText w:val="%1.%2.6.5.2"/>
      <w:lvlJc w:val="left"/>
      <w:pPr>
        <w:tabs>
          <w:tab w:val="num" w:pos="-1637"/>
        </w:tabs>
        <w:ind w:left="-673" w:hanging="964"/>
      </w:pPr>
      <w:rPr>
        <w:rFonts w:hint="default"/>
      </w:rPr>
    </w:lvl>
    <w:lvl w:ilvl="6">
      <w:start w:val="1"/>
      <w:numFmt w:val="decimal"/>
      <w:lvlText w:val="%1.%2.%3.%4.%5.%6.%7."/>
      <w:lvlJc w:val="left"/>
      <w:pPr>
        <w:tabs>
          <w:tab w:val="num" w:pos="6935"/>
        </w:tabs>
        <w:ind w:left="6575" w:hanging="1080"/>
      </w:pPr>
      <w:rPr>
        <w:rFonts w:hint="default"/>
      </w:rPr>
    </w:lvl>
    <w:lvl w:ilvl="7">
      <w:start w:val="1"/>
      <w:numFmt w:val="decimal"/>
      <w:lvlText w:val="%1.%2.%3.%4.%5.%6.%7.%8."/>
      <w:lvlJc w:val="left"/>
      <w:pPr>
        <w:tabs>
          <w:tab w:val="num" w:pos="7295"/>
        </w:tabs>
        <w:ind w:left="7079" w:hanging="1224"/>
      </w:pPr>
      <w:rPr>
        <w:rFonts w:hint="default"/>
      </w:rPr>
    </w:lvl>
    <w:lvl w:ilvl="8">
      <w:start w:val="1"/>
      <w:numFmt w:val="decimal"/>
      <w:lvlText w:val="%1.%2.%3.%4.%5.%6.%7.%8.%9."/>
      <w:lvlJc w:val="left"/>
      <w:pPr>
        <w:tabs>
          <w:tab w:val="num" w:pos="8015"/>
        </w:tabs>
        <w:ind w:left="7655" w:hanging="1440"/>
      </w:pPr>
      <w:rPr>
        <w:rFonts w:hint="default"/>
      </w:rPr>
    </w:lvl>
  </w:abstractNum>
  <w:abstractNum w:abstractNumId="45" w15:restartNumberingAfterBreak="0">
    <w:nsid w:val="722F3F8A"/>
    <w:multiLevelType w:val="multilevel"/>
    <w:tmpl w:val="A532189E"/>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6625349"/>
    <w:multiLevelType w:val="multilevel"/>
    <w:tmpl w:val="B54A7B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7327EBE"/>
    <w:multiLevelType w:val="multilevel"/>
    <w:tmpl w:val="4740DCDA"/>
    <w:lvl w:ilvl="0">
      <w:start w:val="2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96B4832"/>
    <w:multiLevelType w:val="multilevel"/>
    <w:tmpl w:val="EDDCACB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AA42B36"/>
    <w:multiLevelType w:val="multilevel"/>
    <w:tmpl w:val="E31C471C"/>
    <w:lvl w:ilvl="0">
      <w:start w:val="1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F1A4E7A"/>
    <w:multiLevelType w:val="multilevel"/>
    <w:tmpl w:val="C0E8189C"/>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32"/>
  </w:num>
  <w:num w:numId="3">
    <w:abstractNumId w:val="29"/>
  </w:num>
  <w:num w:numId="4">
    <w:abstractNumId w:val="8"/>
  </w:num>
  <w:num w:numId="5">
    <w:abstractNumId w:val="14"/>
  </w:num>
  <w:num w:numId="6">
    <w:abstractNumId w:val="33"/>
  </w:num>
  <w:num w:numId="7">
    <w:abstractNumId w:val="30"/>
  </w:num>
  <w:num w:numId="8">
    <w:abstractNumId w:val="24"/>
  </w:num>
  <w:num w:numId="9">
    <w:abstractNumId w:val="17"/>
  </w:num>
  <w:num w:numId="10">
    <w:abstractNumId w:val="12"/>
  </w:num>
  <w:num w:numId="11">
    <w:abstractNumId w:val="15"/>
  </w:num>
  <w:num w:numId="12">
    <w:abstractNumId w:val="44"/>
  </w:num>
  <w:num w:numId="13">
    <w:abstractNumId w:val="20"/>
  </w:num>
  <w:num w:numId="14">
    <w:abstractNumId w:val="4"/>
  </w:num>
  <w:num w:numId="15">
    <w:abstractNumId w:val="31"/>
  </w:num>
  <w:num w:numId="16">
    <w:abstractNumId w:val="16"/>
  </w:num>
  <w:num w:numId="17">
    <w:abstractNumId w:val="46"/>
  </w:num>
  <w:num w:numId="18">
    <w:abstractNumId w:val="39"/>
  </w:num>
  <w:num w:numId="19">
    <w:abstractNumId w:val="23"/>
  </w:num>
  <w:num w:numId="20">
    <w:abstractNumId w:val="21"/>
  </w:num>
  <w:num w:numId="21">
    <w:abstractNumId w:val="7"/>
  </w:num>
  <w:num w:numId="22">
    <w:abstractNumId w:val="26"/>
  </w:num>
  <w:num w:numId="23">
    <w:abstractNumId w:val="1"/>
  </w:num>
  <w:num w:numId="24">
    <w:abstractNumId w:val="25"/>
  </w:num>
  <w:num w:numId="25">
    <w:abstractNumId w:val="3"/>
  </w:num>
  <w:num w:numId="26">
    <w:abstractNumId w:val="28"/>
  </w:num>
  <w:num w:numId="27">
    <w:abstractNumId w:val="9"/>
  </w:num>
  <w:num w:numId="28">
    <w:abstractNumId w:val="41"/>
  </w:num>
  <w:num w:numId="29">
    <w:abstractNumId w:val="35"/>
  </w:num>
  <w:num w:numId="30">
    <w:abstractNumId w:val="48"/>
  </w:num>
  <w:num w:numId="31">
    <w:abstractNumId w:val="34"/>
  </w:num>
  <w:num w:numId="32">
    <w:abstractNumId w:val="11"/>
  </w:num>
  <w:num w:numId="33">
    <w:abstractNumId w:val="42"/>
  </w:num>
  <w:num w:numId="34">
    <w:abstractNumId w:val="36"/>
  </w:num>
  <w:num w:numId="35">
    <w:abstractNumId w:val="50"/>
  </w:num>
  <w:num w:numId="36">
    <w:abstractNumId w:val="40"/>
  </w:num>
  <w:num w:numId="37">
    <w:abstractNumId w:val="45"/>
  </w:num>
  <w:num w:numId="38">
    <w:abstractNumId w:val="43"/>
  </w:num>
  <w:num w:numId="39">
    <w:abstractNumId w:val="37"/>
  </w:num>
  <w:num w:numId="40">
    <w:abstractNumId w:val="38"/>
  </w:num>
  <w:num w:numId="41">
    <w:abstractNumId w:val="2"/>
  </w:num>
  <w:num w:numId="42">
    <w:abstractNumId w:val="18"/>
  </w:num>
  <w:num w:numId="43">
    <w:abstractNumId w:val="5"/>
  </w:num>
  <w:num w:numId="44">
    <w:abstractNumId w:val="13"/>
  </w:num>
  <w:num w:numId="45">
    <w:abstractNumId w:val="22"/>
  </w:num>
  <w:num w:numId="46">
    <w:abstractNumId w:val="49"/>
  </w:num>
  <w:num w:numId="47">
    <w:abstractNumId w:val="47"/>
  </w:num>
  <w:num w:numId="48">
    <w:abstractNumId w:val="10"/>
  </w:num>
  <w:num w:numId="49">
    <w:abstractNumId w:val="27"/>
  </w:num>
  <w:num w:numId="50">
    <w:abstractNumId w:val="1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D04"/>
    <w:rsid w:val="000229A3"/>
    <w:rsid w:val="00030DD7"/>
    <w:rsid w:val="00040257"/>
    <w:rsid w:val="00060458"/>
    <w:rsid w:val="00063725"/>
    <w:rsid w:val="00063E7B"/>
    <w:rsid w:val="00077752"/>
    <w:rsid w:val="00091788"/>
    <w:rsid w:val="00092171"/>
    <w:rsid w:val="00096638"/>
    <w:rsid w:val="000A155A"/>
    <w:rsid w:val="000A49AC"/>
    <w:rsid w:val="000B4975"/>
    <w:rsid w:val="000D10EF"/>
    <w:rsid w:val="000D386D"/>
    <w:rsid w:val="000E62D9"/>
    <w:rsid w:val="000F4692"/>
    <w:rsid w:val="000F5C48"/>
    <w:rsid w:val="00101454"/>
    <w:rsid w:val="00104D21"/>
    <w:rsid w:val="00114F73"/>
    <w:rsid w:val="00131A5C"/>
    <w:rsid w:val="0013656E"/>
    <w:rsid w:val="00143071"/>
    <w:rsid w:val="001521E4"/>
    <w:rsid w:val="00154BC0"/>
    <w:rsid w:val="0015651B"/>
    <w:rsid w:val="001622FD"/>
    <w:rsid w:val="00164C08"/>
    <w:rsid w:val="0016621F"/>
    <w:rsid w:val="001667A3"/>
    <w:rsid w:val="0019281B"/>
    <w:rsid w:val="001945BC"/>
    <w:rsid w:val="001C4670"/>
    <w:rsid w:val="001F3406"/>
    <w:rsid w:val="00210CEA"/>
    <w:rsid w:val="00223C02"/>
    <w:rsid w:val="0025679B"/>
    <w:rsid w:val="0027219E"/>
    <w:rsid w:val="002731A8"/>
    <w:rsid w:val="00273B69"/>
    <w:rsid w:val="00277BE2"/>
    <w:rsid w:val="002862AF"/>
    <w:rsid w:val="002D609C"/>
    <w:rsid w:val="002E2D14"/>
    <w:rsid w:val="002F14C2"/>
    <w:rsid w:val="002F1BB0"/>
    <w:rsid w:val="002F6C8E"/>
    <w:rsid w:val="00311285"/>
    <w:rsid w:val="00321B33"/>
    <w:rsid w:val="003272E3"/>
    <w:rsid w:val="0036230A"/>
    <w:rsid w:val="0037316C"/>
    <w:rsid w:val="003844D6"/>
    <w:rsid w:val="003A684F"/>
    <w:rsid w:val="003C77A8"/>
    <w:rsid w:val="003D52AC"/>
    <w:rsid w:val="003E44D8"/>
    <w:rsid w:val="00404FEE"/>
    <w:rsid w:val="00430D59"/>
    <w:rsid w:val="0043231F"/>
    <w:rsid w:val="0044116D"/>
    <w:rsid w:val="00453DDD"/>
    <w:rsid w:val="00470286"/>
    <w:rsid w:val="0047338F"/>
    <w:rsid w:val="00482E9D"/>
    <w:rsid w:val="00485057"/>
    <w:rsid w:val="00487781"/>
    <w:rsid w:val="004913F9"/>
    <w:rsid w:val="004A5F07"/>
    <w:rsid w:val="004A7E68"/>
    <w:rsid w:val="004B1AA8"/>
    <w:rsid w:val="004B317A"/>
    <w:rsid w:val="004E3D5C"/>
    <w:rsid w:val="00525585"/>
    <w:rsid w:val="00530707"/>
    <w:rsid w:val="005464F3"/>
    <w:rsid w:val="0055004F"/>
    <w:rsid w:val="0056244B"/>
    <w:rsid w:val="00577920"/>
    <w:rsid w:val="00596B65"/>
    <w:rsid w:val="005971A8"/>
    <w:rsid w:val="005A4BE9"/>
    <w:rsid w:val="005A7152"/>
    <w:rsid w:val="005C0C08"/>
    <w:rsid w:val="005D1AC4"/>
    <w:rsid w:val="005D411A"/>
    <w:rsid w:val="005E64C8"/>
    <w:rsid w:val="00602CB2"/>
    <w:rsid w:val="006047F3"/>
    <w:rsid w:val="00613505"/>
    <w:rsid w:val="00613A02"/>
    <w:rsid w:val="00616D9F"/>
    <w:rsid w:val="00620DEF"/>
    <w:rsid w:val="00644A47"/>
    <w:rsid w:val="00660B3E"/>
    <w:rsid w:val="00662030"/>
    <w:rsid w:val="0067066A"/>
    <w:rsid w:val="00672A8B"/>
    <w:rsid w:val="0069783C"/>
    <w:rsid w:val="006B0C35"/>
    <w:rsid w:val="006B2A72"/>
    <w:rsid w:val="006D0AAE"/>
    <w:rsid w:val="006D6C38"/>
    <w:rsid w:val="006F0DB0"/>
    <w:rsid w:val="00716287"/>
    <w:rsid w:val="007329C8"/>
    <w:rsid w:val="007601FE"/>
    <w:rsid w:val="00761A87"/>
    <w:rsid w:val="00764E20"/>
    <w:rsid w:val="00777D04"/>
    <w:rsid w:val="00792A22"/>
    <w:rsid w:val="007A4547"/>
    <w:rsid w:val="007A5592"/>
    <w:rsid w:val="007C778F"/>
    <w:rsid w:val="007E1E72"/>
    <w:rsid w:val="007E76FA"/>
    <w:rsid w:val="007F4ECE"/>
    <w:rsid w:val="0080109A"/>
    <w:rsid w:val="00801B28"/>
    <w:rsid w:val="008039DA"/>
    <w:rsid w:val="00805C6B"/>
    <w:rsid w:val="0081666B"/>
    <w:rsid w:val="00820142"/>
    <w:rsid w:val="00837BDB"/>
    <w:rsid w:val="00841120"/>
    <w:rsid w:val="0087461A"/>
    <w:rsid w:val="008940AB"/>
    <w:rsid w:val="008A2F32"/>
    <w:rsid w:val="008C7108"/>
    <w:rsid w:val="008C7EC0"/>
    <w:rsid w:val="00905FE1"/>
    <w:rsid w:val="00913972"/>
    <w:rsid w:val="00915545"/>
    <w:rsid w:val="00933547"/>
    <w:rsid w:val="0093570D"/>
    <w:rsid w:val="00944588"/>
    <w:rsid w:val="00947BD6"/>
    <w:rsid w:val="00952C48"/>
    <w:rsid w:val="009607D9"/>
    <w:rsid w:val="00975623"/>
    <w:rsid w:val="00976DFD"/>
    <w:rsid w:val="009824C4"/>
    <w:rsid w:val="009855DA"/>
    <w:rsid w:val="00992546"/>
    <w:rsid w:val="009B0983"/>
    <w:rsid w:val="009B28BA"/>
    <w:rsid w:val="009B50FF"/>
    <w:rsid w:val="009F1A0D"/>
    <w:rsid w:val="009F6D1E"/>
    <w:rsid w:val="00A304ED"/>
    <w:rsid w:val="00A36D6D"/>
    <w:rsid w:val="00A37163"/>
    <w:rsid w:val="00A4070A"/>
    <w:rsid w:val="00A62224"/>
    <w:rsid w:val="00A90178"/>
    <w:rsid w:val="00A90EA7"/>
    <w:rsid w:val="00AC76FA"/>
    <w:rsid w:val="00AE2122"/>
    <w:rsid w:val="00AE773B"/>
    <w:rsid w:val="00B059CD"/>
    <w:rsid w:val="00B1455A"/>
    <w:rsid w:val="00B2007A"/>
    <w:rsid w:val="00B21E74"/>
    <w:rsid w:val="00B37C98"/>
    <w:rsid w:val="00B454F5"/>
    <w:rsid w:val="00B50167"/>
    <w:rsid w:val="00B536E1"/>
    <w:rsid w:val="00B563E1"/>
    <w:rsid w:val="00B65622"/>
    <w:rsid w:val="00B8164B"/>
    <w:rsid w:val="00BC1A4E"/>
    <w:rsid w:val="00BD61C0"/>
    <w:rsid w:val="00BF5111"/>
    <w:rsid w:val="00C10865"/>
    <w:rsid w:val="00C20E76"/>
    <w:rsid w:val="00C349AD"/>
    <w:rsid w:val="00C56F3E"/>
    <w:rsid w:val="00C71205"/>
    <w:rsid w:val="00C7163A"/>
    <w:rsid w:val="00CA1E0F"/>
    <w:rsid w:val="00CB5B00"/>
    <w:rsid w:val="00CD3712"/>
    <w:rsid w:val="00CE1C96"/>
    <w:rsid w:val="00CE590B"/>
    <w:rsid w:val="00CF6E08"/>
    <w:rsid w:val="00D009A8"/>
    <w:rsid w:val="00D060F7"/>
    <w:rsid w:val="00D1098F"/>
    <w:rsid w:val="00D134D2"/>
    <w:rsid w:val="00D204D9"/>
    <w:rsid w:val="00D20B24"/>
    <w:rsid w:val="00D31D1A"/>
    <w:rsid w:val="00D41319"/>
    <w:rsid w:val="00D4745E"/>
    <w:rsid w:val="00D47A73"/>
    <w:rsid w:val="00D51BE7"/>
    <w:rsid w:val="00D52D46"/>
    <w:rsid w:val="00D57302"/>
    <w:rsid w:val="00D9775E"/>
    <w:rsid w:val="00DD0E9C"/>
    <w:rsid w:val="00DF3B2B"/>
    <w:rsid w:val="00E0059E"/>
    <w:rsid w:val="00E05BA9"/>
    <w:rsid w:val="00E061F0"/>
    <w:rsid w:val="00E14430"/>
    <w:rsid w:val="00E2019B"/>
    <w:rsid w:val="00E337BB"/>
    <w:rsid w:val="00E518B9"/>
    <w:rsid w:val="00E5205D"/>
    <w:rsid w:val="00E529C7"/>
    <w:rsid w:val="00E52DDA"/>
    <w:rsid w:val="00E53E39"/>
    <w:rsid w:val="00E56657"/>
    <w:rsid w:val="00E8040A"/>
    <w:rsid w:val="00E93598"/>
    <w:rsid w:val="00EA16E4"/>
    <w:rsid w:val="00EB355F"/>
    <w:rsid w:val="00EB3BCF"/>
    <w:rsid w:val="00EC2E08"/>
    <w:rsid w:val="00ED4569"/>
    <w:rsid w:val="00EF6700"/>
    <w:rsid w:val="00F03A24"/>
    <w:rsid w:val="00F139AB"/>
    <w:rsid w:val="00F23BF3"/>
    <w:rsid w:val="00F3099A"/>
    <w:rsid w:val="00F46266"/>
    <w:rsid w:val="00F63EC9"/>
    <w:rsid w:val="00F66562"/>
    <w:rsid w:val="00F67250"/>
    <w:rsid w:val="00F73FB5"/>
    <w:rsid w:val="00F75439"/>
    <w:rsid w:val="00F80BA1"/>
    <w:rsid w:val="00FE7AD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B87627"/>
  <w15:docId w15:val="{44B506E1-E39B-436D-86D5-79E199CE5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C56F3E"/>
  </w:style>
  <w:style w:type="paragraph" w:styleId="1">
    <w:name w:val="heading 1"/>
    <w:aliases w:val=".,Heading 1 Char Char"/>
    <w:basedOn w:val="a1"/>
    <w:next w:val="a1"/>
    <w:link w:val="10"/>
    <w:uiPriority w:val="9"/>
    <w:qFormat/>
    <w:rsid w:val="007E76FA"/>
    <w:pPr>
      <w:keepNext/>
      <w:spacing w:after="0" w:line="240" w:lineRule="auto"/>
      <w:jc w:val="center"/>
      <w:outlineLvl w:val="0"/>
    </w:pPr>
    <w:rPr>
      <w:rFonts w:ascii="Times New Roman" w:eastAsia="Times New Roman" w:hAnsi="Times New Roman" w:cs="Times New Roman"/>
      <w:sz w:val="20"/>
      <w:szCs w:val="20"/>
      <w:lang w:eastAsia="ru-RU"/>
    </w:rPr>
  </w:style>
  <w:style w:type="paragraph" w:styleId="20">
    <w:name w:val="heading 2"/>
    <w:aliases w:val=".1,- 1.1,- 1.1.,Заголовок 2 Знак Знак Знак Знак Знак Знак Знак"/>
    <w:basedOn w:val="a1"/>
    <w:next w:val="a1"/>
    <w:link w:val="21"/>
    <w:uiPriority w:val="9"/>
    <w:qFormat/>
    <w:rsid w:val="007E76FA"/>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aliases w:val="- 1.1.1,.1.1"/>
    <w:basedOn w:val="a1"/>
    <w:next w:val="a1"/>
    <w:link w:val="30"/>
    <w:uiPriority w:val="9"/>
    <w:qFormat/>
    <w:rsid w:val="007E76FA"/>
    <w:pPr>
      <w:keepNext/>
      <w:spacing w:before="240" w:after="60" w:line="240" w:lineRule="auto"/>
      <w:outlineLvl w:val="2"/>
    </w:pPr>
    <w:rPr>
      <w:rFonts w:ascii="Arial" w:eastAsia="Times New Roman" w:hAnsi="Arial" w:cs="Arial"/>
      <w:b/>
      <w:bCs/>
      <w:sz w:val="26"/>
      <w:szCs w:val="26"/>
      <w:lang w:eastAsia="ru-RU"/>
    </w:rPr>
  </w:style>
  <w:style w:type="paragraph" w:styleId="44">
    <w:name w:val="heading 4"/>
    <w:aliases w:val="- 1.1.1.1"/>
    <w:basedOn w:val="a1"/>
    <w:next w:val="a1"/>
    <w:link w:val="45"/>
    <w:qFormat/>
    <w:rsid w:val="007E76FA"/>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aliases w:val="Heading 5 NOT IN USE"/>
    <w:basedOn w:val="a1"/>
    <w:next w:val="a1"/>
    <w:link w:val="50"/>
    <w:qFormat/>
    <w:rsid w:val="007E76FA"/>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aliases w:val="Heading 6 NOT IN USE"/>
    <w:basedOn w:val="a1"/>
    <w:next w:val="a1"/>
    <w:link w:val="60"/>
    <w:qFormat/>
    <w:rsid w:val="007E76FA"/>
    <w:pPr>
      <w:spacing w:before="240" w:after="60" w:line="240" w:lineRule="auto"/>
      <w:outlineLvl w:val="5"/>
    </w:pPr>
    <w:rPr>
      <w:rFonts w:ascii="Times New Roman" w:eastAsia="Times New Roman" w:hAnsi="Times New Roman" w:cs="Times New Roman"/>
      <w:b/>
      <w:bCs/>
      <w:lang w:eastAsia="ru-RU"/>
    </w:rPr>
  </w:style>
  <w:style w:type="paragraph" w:styleId="7">
    <w:name w:val="heading 7"/>
    <w:aliases w:val=" Heading 7 NOT IN USE"/>
    <w:basedOn w:val="a1"/>
    <w:next w:val="a1"/>
    <w:link w:val="70"/>
    <w:qFormat/>
    <w:rsid w:val="007E76FA"/>
    <w:pPr>
      <w:keepNext/>
      <w:spacing w:after="0" w:line="240" w:lineRule="auto"/>
      <w:jc w:val="center"/>
      <w:outlineLvl w:val="6"/>
    </w:pPr>
    <w:rPr>
      <w:rFonts w:ascii="Arial" w:eastAsia="Times New Roman" w:hAnsi="Arial" w:cs="Times New Roman"/>
      <w:b/>
      <w:sz w:val="20"/>
      <w:szCs w:val="20"/>
      <w:lang w:eastAsia="ru-RU"/>
    </w:rPr>
  </w:style>
  <w:style w:type="paragraph" w:styleId="8">
    <w:name w:val="heading 8"/>
    <w:aliases w:val=" Heading 8 NOT IN USE,not In use"/>
    <w:basedOn w:val="a1"/>
    <w:next w:val="a1"/>
    <w:link w:val="80"/>
    <w:qFormat/>
    <w:rsid w:val="007E76FA"/>
    <w:pPr>
      <w:keepNext/>
      <w:spacing w:after="0" w:line="240" w:lineRule="auto"/>
      <w:ind w:left="57"/>
      <w:jc w:val="both"/>
      <w:outlineLvl w:val="7"/>
    </w:pPr>
    <w:rPr>
      <w:rFonts w:ascii="Arial" w:eastAsia="Times New Roman" w:hAnsi="Arial" w:cs="Times New Roman"/>
      <w:i/>
      <w:sz w:val="18"/>
      <w:szCs w:val="20"/>
      <w:lang w:eastAsia="ru-RU"/>
    </w:rPr>
  </w:style>
  <w:style w:type="paragraph" w:styleId="9">
    <w:name w:val="heading 9"/>
    <w:aliases w:val=" Heading 9 NOT IN USE,Not in use"/>
    <w:basedOn w:val="a1"/>
    <w:next w:val="a1"/>
    <w:link w:val="90"/>
    <w:qFormat/>
    <w:rsid w:val="007E76FA"/>
    <w:pPr>
      <w:keepNext/>
      <w:spacing w:after="0" w:line="240" w:lineRule="auto"/>
      <w:jc w:val="center"/>
      <w:outlineLvl w:val="8"/>
    </w:pPr>
    <w:rPr>
      <w:rFonts w:ascii="Arial" w:eastAsia="Times New Roman" w:hAnsi="Arial" w:cs="Times New Roman"/>
      <w:b/>
      <w:sz w:val="20"/>
      <w:szCs w:val="20"/>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rsid w:val="000B4975"/>
    <w:pPr>
      <w:tabs>
        <w:tab w:val="center" w:pos="4677"/>
        <w:tab w:val="right" w:pos="9355"/>
      </w:tabs>
      <w:spacing w:after="0" w:line="240" w:lineRule="auto"/>
    </w:pPr>
    <w:rPr>
      <w:rFonts w:ascii="Cambria" w:eastAsia="Cambria" w:hAnsi="Cambria" w:cs="Cambria"/>
      <w:sz w:val="20"/>
      <w:szCs w:val="20"/>
      <w:lang w:eastAsia="ru-RU"/>
    </w:rPr>
  </w:style>
  <w:style w:type="character" w:customStyle="1" w:styleId="a6">
    <w:name w:val="Верхний колонтитул Знак"/>
    <w:basedOn w:val="a2"/>
    <w:link w:val="a5"/>
    <w:rsid w:val="000B4975"/>
    <w:rPr>
      <w:rFonts w:ascii="Cambria" w:eastAsia="Cambria" w:hAnsi="Cambria" w:cs="Cambria"/>
      <w:sz w:val="20"/>
      <w:szCs w:val="20"/>
      <w:lang w:eastAsia="ru-RU"/>
    </w:rPr>
  </w:style>
  <w:style w:type="paragraph" w:styleId="a7">
    <w:name w:val="footer"/>
    <w:basedOn w:val="a1"/>
    <w:link w:val="a8"/>
    <w:uiPriority w:val="99"/>
    <w:rsid w:val="000B4975"/>
    <w:pPr>
      <w:tabs>
        <w:tab w:val="center" w:pos="4677"/>
        <w:tab w:val="right" w:pos="9355"/>
      </w:tabs>
      <w:spacing w:after="0" w:line="240" w:lineRule="auto"/>
    </w:pPr>
    <w:rPr>
      <w:rFonts w:ascii="Cambria" w:eastAsia="Cambria" w:hAnsi="Cambria" w:cs="Cambria"/>
      <w:sz w:val="20"/>
      <w:szCs w:val="20"/>
      <w:lang w:eastAsia="ru-RU"/>
    </w:rPr>
  </w:style>
  <w:style w:type="character" w:customStyle="1" w:styleId="a8">
    <w:name w:val="Нижний колонтитул Знак"/>
    <w:basedOn w:val="a2"/>
    <w:link w:val="a7"/>
    <w:uiPriority w:val="99"/>
    <w:rsid w:val="000B4975"/>
    <w:rPr>
      <w:rFonts w:ascii="Cambria" w:eastAsia="Cambria" w:hAnsi="Cambria" w:cs="Cambria"/>
      <w:sz w:val="20"/>
      <w:szCs w:val="20"/>
      <w:lang w:eastAsia="ru-RU"/>
    </w:rPr>
  </w:style>
  <w:style w:type="character" w:customStyle="1" w:styleId="10">
    <w:name w:val="Заголовок 1 Знак"/>
    <w:aliases w:val=". Знак,Heading 1 Char Char Знак"/>
    <w:basedOn w:val="a2"/>
    <w:link w:val="1"/>
    <w:uiPriority w:val="9"/>
    <w:rsid w:val="007E76FA"/>
    <w:rPr>
      <w:rFonts w:ascii="Times New Roman" w:eastAsia="Times New Roman" w:hAnsi="Times New Roman" w:cs="Times New Roman"/>
      <w:sz w:val="20"/>
      <w:szCs w:val="20"/>
      <w:lang w:eastAsia="ru-RU"/>
    </w:rPr>
  </w:style>
  <w:style w:type="character" w:customStyle="1" w:styleId="21">
    <w:name w:val="Заголовок 2 Знак"/>
    <w:aliases w:val=".1 Знак2,- 1.1 Знак,- 1.1. Знак,Заголовок 2 Знак Знак Знак Знак Знак Знак Знак Знак"/>
    <w:basedOn w:val="a2"/>
    <w:link w:val="20"/>
    <w:uiPriority w:val="9"/>
    <w:rsid w:val="007E76FA"/>
    <w:rPr>
      <w:rFonts w:ascii="Arial" w:eastAsia="Times New Roman" w:hAnsi="Arial" w:cs="Arial"/>
      <w:b/>
      <w:bCs/>
      <w:i/>
      <w:iCs/>
      <w:sz w:val="28"/>
      <w:szCs w:val="28"/>
      <w:lang w:eastAsia="ru-RU"/>
    </w:rPr>
  </w:style>
  <w:style w:type="character" w:customStyle="1" w:styleId="30">
    <w:name w:val="Заголовок 3 Знак"/>
    <w:aliases w:val="- 1.1.1 Знак,.1.1 Знак"/>
    <w:basedOn w:val="a2"/>
    <w:link w:val="3"/>
    <w:uiPriority w:val="9"/>
    <w:rsid w:val="007E76FA"/>
    <w:rPr>
      <w:rFonts w:ascii="Arial" w:eastAsia="Times New Roman" w:hAnsi="Arial" w:cs="Arial"/>
      <w:b/>
      <w:bCs/>
      <w:sz w:val="26"/>
      <w:szCs w:val="26"/>
      <w:lang w:eastAsia="ru-RU"/>
    </w:rPr>
  </w:style>
  <w:style w:type="character" w:customStyle="1" w:styleId="45">
    <w:name w:val="Заголовок 4 Знак"/>
    <w:aliases w:val="- 1.1.1.1 Знак"/>
    <w:basedOn w:val="a2"/>
    <w:link w:val="44"/>
    <w:rsid w:val="007E76FA"/>
    <w:rPr>
      <w:rFonts w:ascii="Times New Roman" w:eastAsia="Times New Roman" w:hAnsi="Times New Roman" w:cs="Times New Roman"/>
      <w:b/>
      <w:bCs/>
      <w:sz w:val="28"/>
      <w:szCs w:val="28"/>
      <w:lang w:eastAsia="ru-RU"/>
    </w:rPr>
  </w:style>
  <w:style w:type="character" w:customStyle="1" w:styleId="50">
    <w:name w:val="Заголовок 5 Знак"/>
    <w:aliases w:val="Heading 5 NOT IN USE Знак"/>
    <w:basedOn w:val="a2"/>
    <w:link w:val="5"/>
    <w:rsid w:val="007E76FA"/>
    <w:rPr>
      <w:rFonts w:ascii="Times New Roman" w:eastAsia="Times New Roman" w:hAnsi="Times New Roman" w:cs="Times New Roman"/>
      <w:b/>
      <w:bCs/>
      <w:i/>
      <w:iCs/>
      <w:sz w:val="26"/>
      <w:szCs w:val="26"/>
      <w:lang w:eastAsia="ru-RU"/>
    </w:rPr>
  </w:style>
  <w:style w:type="character" w:customStyle="1" w:styleId="60">
    <w:name w:val="Заголовок 6 Знак"/>
    <w:aliases w:val="Heading 6 NOT IN USE Знак"/>
    <w:basedOn w:val="a2"/>
    <w:link w:val="6"/>
    <w:rsid w:val="007E76FA"/>
    <w:rPr>
      <w:rFonts w:ascii="Times New Roman" w:eastAsia="Times New Roman" w:hAnsi="Times New Roman" w:cs="Times New Roman"/>
      <w:b/>
      <w:bCs/>
      <w:lang w:eastAsia="ru-RU"/>
    </w:rPr>
  </w:style>
  <w:style w:type="character" w:customStyle="1" w:styleId="70">
    <w:name w:val="Заголовок 7 Знак"/>
    <w:aliases w:val=" Heading 7 NOT IN USE Знак"/>
    <w:basedOn w:val="a2"/>
    <w:link w:val="7"/>
    <w:rsid w:val="007E76FA"/>
    <w:rPr>
      <w:rFonts w:ascii="Arial" w:eastAsia="Times New Roman" w:hAnsi="Arial" w:cs="Times New Roman"/>
      <w:b/>
      <w:sz w:val="20"/>
      <w:szCs w:val="20"/>
      <w:lang w:eastAsia="ru-RU"/>
    </w:rPr>
  </w:style>
  <w:style w:type="character" w:customStyle="1" w:styleId="80">
    <w:name w:val="Заголовок 8 Знак"/>
    <w:aliases w:val=" Heading 8 NOT IN USE Знак,not In use Знак"/>
    <w:basedOn w:val="a2"/>
    <w:link w:val="8"/>
    <w:rsid w:val="007E76FA"/>
    <w:rPr>
      <w:rFonts w:ascii="Arial" w:eastAsia="Times New Roman" w:hAnsi="Arial" w:cs="Times New Roman"/>
      <w:i/>
      <w:sz w:val="18"/>
      <w:szCs w:val="20"/>
      <w:lang w:eastAsia="ru-RU"/>
    </w:rPr>
  </w:style>
  <w:style w:type="character" w:customStyle="1" w:styleId="90">
    <w:name w:val="Заголовок 9 Знак"/>
    <w:aliases w:val=" Heading 9 NOT IN USE Знак,Not in use Знак"/>
    <w:basedOn w:val="a2"/>
    <w:link w:val="9"/>
    <w:rsid w:val="007E76FA"/>
    <w:rPr>
      <w:rFonts w:ascii="Arial" w:eastAsia="Times New Roman" w:hAnsi="Arial" w:cs="Times New Roman"/>
      <w:b/>
      <w:sz w:val="20"/>
      <w:szCs w:val="20"/>
      <w:lang w:eastAsia="ru-RU"/>
    </w:rPr>
  </w:style>
  <w:style w:type="numbering" w:customStyle="1" w:styleId="11">
    <w:name w:val="Нет списка1"/>
    <w:next w:val="a4"/>
    <w:uiPriority w:val="99"/>
    <w:semiHidden/>
    <w:rsid w:val="007E76FA"/>
  </w:style>
  <w:style w:type="paragraph" w:styleId="a9">
    <w:name w:val="Plain Text"/>
    <w:basedOn w:val="a1"/>
    <w:link w:val="aa"/>
    <w:qFormat/>
    <w:rsid w:val="007E76FA"/>
    <w:pPr>
      <w:spacing w:after="0" w:line="240" w:lineRule="auto"/>
    </w:pPr>
    <w:rPr>
      <w:rFonts w:ascii="Courier New" w:eastAsia="Times New Roman" w:hAnsi="Courier New" w:cs="Courier New"/>
      <w:sz w:val="20"/>
      <w:szCs w:val="20"/>
      <w:lang w:eastAsia="ru-RU"/>
    </w:rPr>
  </w:style>
  <w:style w:type="character" w:customStyle="1" w:styleId="aa">
    <w:name w:val="Текст Знак"/>
    <w:basedOn w:val="a2"/>
    <w:link w:val="a9"/>
    <w:rsid w:val="007E76FA"/>
    <w:rPr>
      <w:rFonts w:ascii="Courier New" w:eastAsia="Times New Roman" w:hAnsi="Courier New" w:cs="Courier New"/>
      <w:sz w:val="20"/>
      <w:szCs w:val="20"/>
      <w:lang w:eastAsia="ru-RU"/>
    </w:rPr>
  </w:style>
  <w:style w:type="character" w:styleId="ab">
    <w:name w:val="page number"/>
    <w:basedOn w:val="a2"/>
    <w:rsid w:val="007E76FA"/>
  </w:style>
  <w:style w:type="paragraph" w:styleId="ac">
    <w:name w:val="Body Text"/>
    <w:aliases w:val="Заголовок главы,b"/>
    <w:basedOn w:val="a1"/>
    <w:link w:val="ad"/>
    <w:rsid w:val="007E76FA"/>
    <w:pPr>
      <w:spacing w:after="0" w:line="240" w:lineRule="auto"/>
      <w:jc w:val="both"/>
    </w:pPr>
    <w:rPr>
      <w:rFonts w:ascii="Times New Roman" w:eastAsia="Times New Roman" w:hAnsi="Times New Roman" w:cs="Times New Roman"/>
      <w:sz w:val="24"/>
      <w:szCs w:val="24"/>
      <w:lang w:eastAsia="ru-RU"/>
    </w:rPr>
  </w:style>
  <w:style w:type="character" w:customStyle="1" w:styleId="ad">
    <w:name w:val="Основной текст Знак"/>
    <w:aliases w:val="Заголовок главы Знак,b Знак"/>
    <w:basedOn w:val="a2"/>
    <w:link w:val="ac"/>
    <w:rsid w:val="007E76FA"/>
    <w:rPr>
      <w:rFonts w:ascii="Times New Roman" w:eastAsia="Times New Roman" w:hAnsi="Times New Roman" w:cs="Times New Roman"/>
      <w:sz w:val="24"/>
      <w:szCs w:val="24"/>
      <w:lang w:eastAsia="ru-RU"/>
    </w:rPr>
  </w:style>
  <w:style w:type="paragraph" w:customStyle="1" w:styleId="BodyText21">
    <w:name w:val="Body Text 21"/>
    <w:basedOn w:val="a1"/>
    <w:link w:val="BodyText2"/>
    <w:rsid w:val="007E76FA"/>
    <w:pPr>
      <w:widowControl w:val="0"/>
      <w:spacing w:after="0" w:line="240" w:lineRule="auto"/>
      <w:ind w:firstLine="284"/>
      <w:jc w:val="both"/>
    </w:pPr>
    <w:rPr>
      <w:rFonts w:ascii="Times New Roman" w:eastAsia="Times New Roman" w:hAnsi="Times New Roman" w:cs="Times New Roman"/>
      <w:sz w:val="24"/>
      <w:szCs w:val="20"/>
      <w:lang w:eastAsia="ru-RU"/>
    </w:rPr>
  </w:style>
  <w:style w:type="paragraph" w:styleId="ae">
    <w:name w:val="Body Text Indent"/>
    <w:aliases w:val="Основной текст 1,Нумерованный список !!,Основной текст с отступом2,Надин стиль"/>
    <w:basedOn w:val="a1"/>
    <w:link w:val="af"/>
    <w:rsid w:val="007E76FA"/>
    <w:pPr>
      <w:spacing w:after="120" w:line="240" w:lineRule="auto"/>
      <w:ind w:left="283"/>
    </w:pPr>
    <w:rPr>
      <w:rFonts w:ascii="Times New Roman" w:eastAsia="Times New Roman" w:hAnsi="Times New Roman" w:cs="Times New Roman"/>
      <w:sz w:val="24"/>
      <w:szCs w:val="24"/>
      <w:lang w:eastAsia="ru-RU"/>
    </w:rPr>
  </w:style>
  <w:style w:type="character" w:customStyle="1" w:styleId="af">
    <w:name w:val="Основной текст с отступом Знак"/>
    <w:aliases w:val="Основной текст 1 Знак,Нумерованный список !! Знак,Основной текст с отступом2 Знак,Надин стиль Знак"/>
    <w:basedOn w:val="a2"/>
    <w:link w:val="ae"/>
    <w:rsid w:val="007E76FA"/>
    <w:rPr>
      <w:rFonts w:ascii="Times New Roman" w:eastAsia="Times New Roman" w:hAnsi="Times New Roman" w:cs="Times New Roman"/>
      <w:sz w:val="24"/>
      <w:szCs w:val="24"/>
      <w:lang w:eastAsia="ru-RU"/>
    </w:rPr>
  </w:style>
  <w:style w:type="paragraph" w:customStyle="1" w:styleId="af0">
    <w:basedOn w:val="a1"/>
    <w:next w:val="af1"/>
    <w:link w:val="af2"/>
    <w:qFormat/>
    <w:rsid w:val="00D52D46"/>
    <w:pPr>
      <w:spacing w:after="0" w:line="240" w:lineRule="auto"/>
      <w:jc w:val="center"/>
    </w:pPr>
    <w:rPr>
      <w:rFonts w:ascii="Times New Roman" w:eastAsia="Times New Roman" w:hAnsi="Times New Roman" w:cs="Times New Roman"/>
      <w:b/>
      <w:bCs/>
      <w:sz w:val="24"/>
      <w:szCs w:val="24"/>
      <w:lang w:eastAsia="ru-RU"/>
    </w:rPr>
  </w:style>
  <w:style w:type="character" w:customStyle="1" w:styleId="af2">
    <w:name w:val="Название Знак"/>
    <w:link w:val="af0"/>
    <w:rsid w:val="007E76FA"/>
    <w:rPr>
      <w:rFonts w:ascii="Times New Roman" w:eastAsia="Times New Roman" w:hAnsi="Times New Roman" w:cs="Times New Roman"/>
      <w:b/>
      <w:bCs/>
      <w:sz w:val="24"/>
      <w:szCs w:val="24"/>
      <w:lang w:eastAsia="ru-RU"/>
    </w:rPr>
  </w:style>
  <w:style w:type="paragraph" w:styleId="22">
    <w:name w:val="Body Text Indent 2"/>
    <w:basedOn w:val="a1"/>
    <w:link w:val="23"/>
    <w:rsid w:val="007E76FA"/>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2"/>
    <w:link w:val="22"/>
    <w:rsid w:val="007E76FA"/>
    <w:rPr>
      <w:rFonts w:ascii="Times New Roman" w:eastAsia="Times New Roman" w:hAnsi="Times New Roman" w:cs="Times New Roman"/>
      <w:sz w:val="24"/>
      <w:szCs w:val="24"/>
      <w:lang w:eastAsia="ru-RU"/>
    </w:rPr>
  </w:style>
  <w:style w:type="paragraph" w:customStyle="1" w:styleId="BodyTextIndent21">
    <w:name w:val="Body Text Indent 21"/>
    <w:basedOn w:val="a1"/>
    <w:rsid w:val="007E76FA"/>
    <w:pPr>
      <w:tabs>
        <w:tab w:val="left" w:pos="5670"/>
      </w:tabs>
      <w:spacing w:after="0" w:line="240" w:lineRule="auto"/>
      <w:ind w:firstLine="284"/>
      <w:jc w:val="both"/>
    </w:pPr>
    <w:rPr>
      <w:rFonts w:ascii="Times New Roman" w:eastAsia="Times New Roman" w:hAnsi="Times New Roman" w:cs="Times New Roman"/>
      <w:sz w:val="24"/>
      <w:szCs w:val="24"/>
      <w:lang w:eastAsia="ru-RU"/>
    </w:rPr>
  </w:style>
  <w:style w:type="paragraph" w:styleId="af3">
    <w:name w:val="No Spacing"/>
    <w:aliases w:val="номера"/>
    <w:uiPriority w:val="1"/>
    <w:qFormat/>
    <w:rsid w:val="007E76FA"/>
    <w:pPr>
      <w:spacing w:after="0" w:line="240" w:lineRule="auto"/>
    </w:pPr>
    <w:rPr>
      <w:rFonts w:ascii="Calibri" w:eastAsia="Calibri" w:hAnsi="Calibri" w:cs="Times New Roman"/>
    </w:rPr>
  </w:style>
  <w:style w:type="table" w:styleId="af4">
    <w:name w:val="Table Grid"/>
    <w:basedOn w:val="a3"/>
    <w:uiPriority w:val="39"/>
    <w:rsid w:val="007E76F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4">
    <w:name w:val="Body Text 2"/>
    <w:basedOn w:val="a1"/>
    <w:link w:val="26"/>
    <w:rsid w:val="007E76FA"/>
    <w:pPr>
      <w:spacing w:after="120" w:line="480" w:lineRule="auto"/>
    </w:pPr>
    <w:rPr>
      <w:rFonts w:ascii="Times New Roman" w:eastAsia="Times New Roman" w:hAnsi="Times New Roman" w:cs="Times New Roman"/>
      <w:sz w:val="24"/>
      <w:szCs w:val="24"/>
      <w:lang w:eastAsia="ru-RU"/>
    </w:rPr>
  </w:style>
  <w:style w:type="character" w:customStyle="1" w:styleId="26">
    <w:name w:val="Основной текст 2 Знак"/>
    <w:basedOn w:val="a2"/>
    <w:link w:val="24"/>
    <w:rsid w:val="007E76FA"/>
    <w:rPr>
      <w:rFonts w:ascii="Times New Roman" w:eastAsia="Times New Roman" w:hAnsi="Times New Roman" w:cs="Times New Roman"/>
      <w:sz w:val="24"/>
      <w:szCs w:val="24"/>
      <w:lang w:eastAsia="ru-RU"/>
    </w:rPr>
  </w:style>
  <w:style w:type="paragraph" w:styleId="af5">
    <w:name w:val="Block Text"/>
    <w:basedOn w:val="a1"/>
    <w:rsid w:val="007E76FA"/>
    <w:pPr>
      <w:spacing w:after="0" w:line="240" w:lineRule="auto"/>
      <w:ind w:left="113" w:right="113"/>
      <w:jc w:val="both"/>
    </w:pPr>
    <w:rPr>
      <w:rFonts w:ascii="Times New Roman" w:eastAsia="Times New Roman" w:hAnsi="Times New Roman" w:cs="Times New Roman"/>
      <w:sz w:val="24"/>
      <w:szCs w:val="24"/>
      <w:lang w:eastAsia="ru-RU"/>
    </w:rPr>
  </w:style>
  <w:style w:type="paragraph" w:customStyle="1" w:styleId="27">
    <w:name w:val="çàãîëîâîê 2"/>
    <w:basedOn w:val="a1"/>
    <w:next w:val="a1"/>
    <w:rsid w:val="007E76FA"/>
    <w:pPr>
      <w:keepNext/>
      <w:widowControl w:val="0"/>
      <w:spacing w:after="0" w:line="240" w:lineRule="auto"/>
    </w:pPr>
    <w:rPr>
      <w:rFonts w:ascii="Lucida Console" w:eastAsia="Lucida Console" w:hAnsi="Lucida Console" w:cs="Times New Roman"/>
      <w:sz w:val="24"/>
      <w:szCs w:val="20"/>
      <w:lang w:eastAsia="ru-RU"/>
    </w:rPr>
  </w:style>
  <w:style w:type="paragraph" w:customStyle="1" w:styleId="12">
    <w:name w:val="çàãîëîâîê 1"/>
    <w:basedOn w:val="a1"/>
    <w:next w:val="a1"/>
    <w:rsid w:val="007E76FA"/>
    <w:pPr>
      <w:keepNext/>
      <w:widowControl w:val="0"/>
      <w:tabs>
        <w:tab w:val="left" w:pos="644"/>
      </w:tabs>
      <w:spacing w:after="0" w:line="240" w:lineRule="auto"/>
      <w:jc w:val="center"/>
    </w:pPr>
    <w:rPr>
      <w:rFonts w:ascii="Times New Roman" w:eastAsia="Times New Roman" w:hAnsi="Times New Roman" w:cs="Times New Roman"/>
      <w:b/>
      <w:sz w:val="24"/>
      <w:szCs w:val="20"/>
      <w:lang w:eastAsia="ru-RU"/>
    </w:rPr>
  </w:style>
  <w:style w:type="paragraph" w:customStyle="1" w:styleId="af6">
    <w:name w:val="Введение"/>
    <w:basedOn w:val="af1"/>
    <w:next w:val="a1"/>
    <w:rsid w:val="007E76FA"/>
    <w:pPr>
      <w:spacing w:before="480" w:after="480"/>
      <w:ind w:left="0" w:right="0" w:firstLine="284"/>
      <w:jc w:val="center"/>
      <w:outlineLvl w:val="0"/>
    </w:pPr>
    <w:rPr>
      <w:rFonts w:ascii="Arial" w:hAnsi="Arial"/>
      <w:bCs w:val="0"/>
      <w:caps/>
      <w:kern w:val="28"/>
      <w:szCs w:val="20"/>
    </w:rPr>
  </w:style>
  <w:style w:type="paragraph" w:customStyle="1" w:styleId="af7">
    <w:name w:val="Заголовок_главы"/>
    <w:basedOn w:val="a1"/>
    <w:next w:val="a1"/>
    <w:rsid w:val="007E76FA"/>
    <w:pPr>
      <w:keepNext/>
      <w:spacing w:after="0" w:line="288" w:lineRule="auto"/>
      <w:jc w:val="center"/>
    </w:pPr>
    <w:rPr>
      <w:rFonts w:ascii="FuturisShadowC" w:eastAsia="Times New Roman" w:hAnsi="FuturisShadowC" w:cs="Times New Roman"/>
      <w:b/>
      <w:smallCaps/>
      <w:spacing w:val="20"/>
      <w:sz w:val="24"/>
      <w:szCs w:val="20"/>
      <w:lang w:eastAsia="ru-RU"/>
    </w:rPr>
  </w:style>
  <w:style w:type="character" w:customStyle="1" w:styleId="fts-hit1">
    <w:name w:val="fts-hit1"/>
    <w:rsid w:val="007E76FA"/>
    <w:rPr>
      <w:shd w:val="clear" w:color="auto" w:fill="FFC0CB"/>
    </w:rPr>
  </w:style>
  <w:style w:type="character" w:styleId="af8">
    <w:name w:val="line number"/>
    <w:basedOn w:val="a2"/>
    <w:rsid w:val="007E76FA"/>
  </w:style>
  <w:style w:type="paragraph" w:customStyle="1" w:styleId="61">
    <w:name w:val="заголовок 6"/>
    <w:basedOn w:val="a1"/>
    <w:next w:val="a1"/>
    <w:rsid w:val="007E76FA"/>
    <w:pPr>
      <w:keepNext/>
      <w:widowControl w:val="0"/>
      <w:spacing w:after="0" w:line="288" w:lineRule="auto"/>
      <w:jc w:val="center"/>
    </w:pPr>
    <w:rPr>
      <w:rFonts w:ascii="Times New Roman" w:eastAsia="Times New Roman" w:hAnsi="Times New Roman" w:cs="Times New Roman"/>
      <w:sz w:val="24"/>
      <w:szCs w:val="20"/>
      <w:lang w:eastAsia="ru-RU"/>
    </w:rPr>
  </w:style>
  <w:style w:type="paragraph" w:customStyle="1" w:styleId="13">
    <w:name w:val="Обычный1"/>
    <w:rsid w:val="007E76FA"/>
    <w:pPr>
      <w:spacing w:after="0" w:line="240" w:lineRule="auto"/>
    </w:pPr>
    <w:rPr>
      <w:rFonts w:ascii="Times New Roman" w:eastAsia="Times New Roman" w:hAnsi="Times New Roman" w:cs="Times New Roman"/>
      <w:sz w:val="24"/>
      <w:szCs w:val="20"/>
      <w:lang w:eastAsia="ru-RU"/>
    </w:rPr>
  </w:style>
  <w:style w:type="paragraph" w:styleId="31">
    <w:name w:val="Body Text Indent 3"/>
    <w:aliases w:val="Основной текст с выступом 3"/>
    <w:basedOn w:val="a1"/>
    <w:link w:val="32"/>
    <w:rsid w:val="007E76FA"/>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aliases w:val="Основной текст с выступом 3 Знак"/>
    <w:basedOn w:val="a2"/>
    <w:link w:val="31"/>
    <w:rsid w:val="007E76FA"/>
    <w:rPr>
      <w:rFonts w:ascii="Times New Roman" w:eastAsia="Times New Roman" w:hAnsi="Times New Roman" w:cs="Times New Roman"/>
      <w:sz w:val="16"/>
      <w:szCs w:val="16"/>
      <w:lang w:eastAsia="ru-RU"/>
    </w:rPr>
  </w:style>
  <w:style w:type="paragraph" w:styleId="2">
    <w:name w:val="List Bullet 2"/>
    <w:basedOn w:val="a1"/>
    <w:autoRedefine/>
    <w:rsid w:val="007E76FA"/>
    <w:pPr>
      <w:keepNext/>
      <w:numPr>
        <w:numId w:val="2"/>
      </w:numPr>
      <w:spacing w:after="0" w:line="288" w:lineRule="auto"/>
      <w:jc w:val="both"/>
    </w:pPr>
    <w:rPr>
      <w:rFonts w:ascii="Times New Roman" w:eastAsia="Times New Roman" w:hAnsi="Times New Roman" w:cs="Times New Roman"/>
      <w:sz w:val="24"/>
      <w:szCs w:val="20"/>
      <w:lang w:eastAsia="ru-RU"/>
    </w:rPr>
  </w:style>
  <w:style w:type="paragraph" w:customStyle="1" w:styleId="Normal1">
    <w:name w:val="Normal1"/>
    <w:link w:val="Normal"/>
    <w:rsid w:val="007E76FA"/>
    <w:pPr>
      <w:widowControl w:val="0"/>
      <w:snapToGrid w:val="0"/>
      <w:spacing w:before="220" w:after="0" w:line="256" w:lineRule="auto"/>
      <w:jc w:val="both"/>
    </w:pPr>
    <w:rPr>
      <w:rFonts w:ascii="Times New Roman" w:eastAsia="Times New Roman" w:hAnsi="Times New Roman" w:cs="Times New Roman"/>
      <w:szCs w:val="20"/>
      <w:lang w:eastAsia="ru-RU"/>
    </w:rPr>
  </w:style>
  <w:style w:type="paragraph" w:customStyle="1" w:styleId="Oaaeeoaoaio">
    <w:name w:val="Oaaeeoa_oaio?"/>
    <w:basedOn w:val="Caaieiaieaeaau"/>
    <w:rsid w:val="007E76FA"/>
    <w:pPr>
      <w:keepNext w:val="0"/>
      <w:ind w:firstLine="0"/>
    </w:pPr>
    <w:rPr>
      <w:rFonts w:ascii="Times New Roman" w:hAnsi="Times New Roman"/>
      <w:b w:val="0"/>
      <w:smallCaps w:val="0"/>
      <w:spacing w:val="0"/>
      <w:sz w:val="20"/>
    </w:rPr>
  </w:style>
  <w:style w:type="paragraph" w:customStyle="1" w:styleId="Caaieiaieaeaau">
    <w:name w:val="Caaieiaie_aeaau"/>
    <w:basedOn w:val="a1"/>
    <w:next w:val="a1"/>
    <w:rsid w:val="007E76FA"/>
    <w:pPr>
      <w:keepNext/>
      <w:spacing w:after="0" w:line="288" w:lineRule="auto"/>
      <w:ind w:firstLine="284"/>
      <w:jc w:val="center"/>
    </w:pPr>
    <w:rPr>
      <w:rFonts w:ascii="FuturisShadowC" w:eastAsia="Times New Roman" w:hAnsi="FuturisShadowC" w:cs="Times New Roman"/>
      <w:b/>
      <w:smallCaps/>
      <w:spacing w:val="20"/>
      <w:sz w:val="24"/>
      <w:szCs w:val="24"/>
      <w:lang w:eastAsia="ru-RU"/>
    </w:rPr>
  </w:style>
  <w:style w:type="paragraph" w:customStyle="1" w:styleId="af9">
    <w:name w:val="текст письма"/>
    <w:basedOn w:val="a1"/>
    <w:rsid w:val="007E76FA"/>
    <w:pPr>
      <w:spacing w:after="0" w:line="360" w:lineRule="auto"/>
    </w:pPr>
    <w:rPr>
      <w:rFonts w:ascii="Times New Roman CYR" w:eastAsia="Times New Roman" w:hAnsi="Times New Roman CYR" w:cs="Times New Roman"/>
      <w:sz w:val="24"/>
      <w:szCs w:val="24"/>
      <w:lang w:eastAsia="ru-RU"/>
    </w:rPr>
  </w:style>
  <w:style w:type="paragraph" w:customStyle="1" w:styleId="afa">
    <w:name w:val="таблица"/>
    <w:basedOn w:val="a1"/>
    <w:rsid w:val="007E76FA"/>
    <w:pPr>
      <w:spacing w:after="0" w:line="288" w:lineRule="auto"/>
      <w:jc w:val="center"/>
    </w:pPr>
    <w:rPr>
      <w:rFonts w:ascii="Times New Roman" w:eastAsia="Times New Roman" w:hAnsi="Times New Roman" w:cs="Times New Roman"/>
      <w:szCs w:val="24"/>
      <w:lang w:eastAsia="ru-RU"/>
    </w:rPr>
  </w:style>
  <w:style w:type="paragraph" w:customStyle="1" w:styleId="afb">
    <w:name w:val="Заголовок_подглавы"/>
    <w:basedOn w:val="a1"/>
    <w:rsid w:val="007E76FA"/>
    <w:pPr>
      <w:spacing w:after="0" w:line="288" w:lineRule="auto"/>
    </w:pPr>
    <w:rPr>
      <w:rFonts w:ascii="FuturisShadowC" w:eastAsia="Times New Roman" w:hAnsi="FuturisShadowC" w:cs="Times New Roman"/>
      <w:b/>
      <w:smallCaps/>
      <w:spacing w:val="20"/>
      <w:sz w:val="24"/>
      <w:szCs w:val="24"/>
      <w:lang w:eastAsia="ru-RU"/>
    </w:rPr>
  </w:style>
  <w:style w:type="paragraph" w:customStyle="1" w:styleId="afc">
    <w:name w:val="Таблица_центр"/>
    <w:basedOn w:val="a1"/>
    <w:rsid w:val="007E76FA"/>
    <w:pPr>
      <w:numPr>
        <w:ilvl w:val="12"/>
      </w:numPr>
      <w:spacing w:after="0" w:line="288" w:lineRule="auto"/>
      <w:jc w:val="center"/>
    </w:pPr>
    <w:rPr>
      <w:rFonts w:ascii="Times New Roman" w:eastAsia="Times New Roman" w:hAnsi="Times New Roman" w:cs="Times New Roman"/>
      <w:sz w:val="20"/>
      <w:szCs w:val="24"/>
      <w:lang w:eastAsia="ru-RU"/>
    </w:rPr>
  </w:style>
  <w:style w:type="paragraph" w:customStyle="1" w:styleId="afd">
    <w:name w:val="Таблица_сдвиг"/>
    <w:basedOn w:val="a1"/>
    <w:rsid w:val="007E76FA"/>
    <w:pPr>
      <w:numPr>
        <w:ilvl w:val="12"/>
      </w:numPr>
      <w:spacing w:after="0" w:line="288" w:lineRule="auto"/>
    </w:pPr>
    <w:rPr>
      <w:rFonts w:ascii="Times New Roman" w:eastAsia="Times New Roman" w:hAnsi="Times New Roman" w:cs="Times New Roman"/>
      <w:sz w:val="20"/>
      <w:szCs w:val="24"/>
      <w:lang w:eastAsia="ru-RU"/>
    </w:rPr>
  </w:style>
  <w:style w:type="paragraph" w:styleId="33">
    <w:name w:val="Body Text 3"/>
    <w:basedOn w:val="a1"/>
    <w:link w:val="37"/>
    <w:rsid w:val="007E76FA"/>
    <w:pPr>
      <w:widowControl w:val="0"/>
      <w:spacing w:after="0" w:line="240" w:lineRule="auto"/>
      <w:jc w:val="both"/>
    </w:pPr>
    <w:rPr>
      <w:rFonts w:ascii="Times New Roman" w:eastAsia="Times New Roman" w:hAnsi="Times New Roman" w:cs="Times New Roman"/>
      <w:sz w:val="20"/>
      <w:szCs w:val="24"/>
      <w:lang w:eastAsia="ru-RU"/>
    </w:rPr>
  </w:style>
  <w:style w:type="character" w:customStyle="1" w:styleId="37">
    <w:name w:val="Основной текст 3 Знак"/>
    <w:basedOn w:val="a2"/>
    <w:link w:val="33"/>
    <w:rsid w:val="007E76FA"/>
    <w:rPr>
      <w:rFonts w:ascii="Times New Roman" w:eastAsia="Times New Roman" w:hAnsi="Times New Roman" w:cs="Times New Roman"/>
      <w:sz w:val="20"/>
      <w:szCs w:val="24"/>
      <w:lang w:eastAsia="ru-RU"/>
    </w:rPr>
  </w:style>
  <w:style w:type="paragraph" w:styleId="afe">
    <w:name w:val="Subtitle"/>
    <w:basedOn w:val="a1"/>
    <w:link w:val="aff"/>
    <w:qFormat/>
    <w:rsid w:val="007E76FA"/>
    <w:pPr>
      <w:tabs>
        <w:tab w:val="num" w:pos="720"/>
      </w:tabs>
      <w:spacing w:after="0" w:line="240" w:lineRule="auto"/>
      <w:ind w:left="720" w:hanging="360"/>
      <w:jc w:val="center"/>
      <w:outlineLvl w:val="0"/>
    </w:pPr>
    <w:rPr>
      <w:rFonts w:ascii="Times New Roman" w:eastAsia="Times New Roman" w:hAnsi="Times New Roman" w:cs="Times New Roman"/>
      <w:b/>
      <w:sz w:val="24"/>
      <w:szCs w:val="24"/>
      <w:lang w:eastAsia="ru-RU"/>
    </w:rPr>
  </w:style>
  <w:style w:type="character" w:customStyle="1" w:styleId="aff">
    <w:name w:val="Подзаголовок Знак"/>
    <w:basedOn w:val="a2"/>
    <w:link w:val="afe"/>
    <w:rsid w:val="007E76FA"/>
    <w:rPr>
      <w:rFonts w:ascii="Times New Roman" w:eastAsia="Times New Roman" w:hAnsi="Times New Roman" w:cs="Times New Roman"/>
      <w:b/>
      <w:sz w:val="24"/>
      <w:szCs w:val="24"/>
      <w:lang w:eastAsia="ru-RU"/>
    </w:rPr>
  </w:style>
  <w:style w:type="paragraph" w:styleId="af1">
    <w:name w:val="Title"/>
    <w:basedOn w:val="ae"/>
    <w:link w:val="aff0"/>
    <w:autoRedefine/>
    <w:rsid w:val="007E76FA"/>
    <w:pPr>
      <w:spacing w:after="0"/>
      <w:ind w:left="360" w:right="126" w:firstLine="540"/>
    </w:pPr>
    <w:rPr>
      <w:b/>
      <w:bCs/>
    </w:rPr>
  </w:style>
  <w:style w:type="character" w:customStyle="1" w:styleId="aff0">
    <w:name w:val="Заголовок Знак"/>
    <w:basedOn w:val="a2"/>
    <w:link w:val="af1"/>
    <w:rsid w:val="007E76FA"/>
    <w:rPr>
      <w:rFonts w:ascii="Times New Roman" w:eastAsia="Times New Roman" w:hAnsi="Times New Roman" w:cs="Times New Roman"/>
      <w:b/>
      <w:bCs/>
      <w:sz w:val="24"/>
      <w:szCs w:val="24"/>
      <w:lang w:eastAsia="ru-RU"/>
    </w:rPr>
  </w:style>
  <w:style w:type="paragraph" w:customStyle="1" w:styleId="aff1">
    <w:name w:val="Текст отчета"/>
    <w:basedOn w:val="a1"/>
    <w:link w:val="aff2"/>
    <w:autoRedefine/>
    <w:rsid w:val="007E76FA"/>
    <w:pPr>
      <w:spacing w:after="0" w:line="240" w:lineRule="auto"/>
      <w:ind w:left="-6" w:firstLine="284"/>
      <w:jc w:val="both"/>
    </w:pPr>
    <w:rPr>
      <w:rFonts w:ascii="Times New Roman" w:eastAsia="Times New Roman" w:hAnsi="Times New Roman" w:cs="Times New Roman"/>
      <w:bCs/>
      <w:snapToGrid w:val="0"/>
      <w:sz w:val="24"/>
      <w:lang w:eastAsia="ru-RU"/>
    </w:rPr>
  </w:style>
  <w:style w:type="paragraph" w:customStyle="1" w:styleId="ConsNormal">
    <w:name w:val="ConsNormal"/>
    <w:rsid w:val="007E76FA"/>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f3">
    <w:name w:val="Document Map"/>
    <w:basedOn w:val="a1"/>
    <w:link w:val="aff4"/>
    <w:rsid w:val="007E76FA"/>
    <w:pPr>
      <w:shd w:val="clear" w:color="auto" w:fill="000080"/>
      <w:spacing w:after="0" w:line="240" w:lineRule="auto"/>
    </w:pPr>
    <w:rPr>
      <w:rFonts w:ascii="Tahoma" w:eastAsia="Times New Roman" w:hAnsi="Tahoma" w:cs="Tahoma"/>
      <w:sz w:val="24"/>
      <w:szCs w:val="24"/>
      <w:lang w:eastAsia="ru-RU"/>
    </w:rPr>
  </w:style>
  <w:style w:type="character" w:customStyle="1" w:styleId="aff4">
    <w:name w:val="Схема документа Знак"/>
    <w:basedOn w:val="a2"/>
    <w:link w:val="aff3"/>
    <w:rsid w:val="007E76FA"/>
    <w:rPr>
      <w:rFonts w:ascii="Tahoma" w:eastAsia="Times New Roman" w:hAnsi="Tahoma" w:cs="Tahoma"/>
      <w:sz w:val="24"/>
      <w:szCs w:val="24"/>
      <w:shd w:val="clear" w:color="auto" w:fill="000080"/>
      <w:lang w:eastAsia="ru-RU"/>
    </w:rPr>
  </w:style>
  <w:style w:type="paragraph" w:styleId="aff5">
    <w:name w:val="annotation text"/>
    <w:basedOn w:val="a1"/>
    <w:link w:val="aff6"/>
    <w:rsid w:val="007E76FA"/>
    <w:pPr>
      <w:spacing w:after="0" w:line="240" w:lineRule="auto"/>
    </w:pPr>
    <w:rPr>
      <w:rFonts w:ascii="Times New Roman" w:eastAsia="Times New Roman" w:hAnsi="Times New Roman" w:cs="Times New Roman"/>
      <w:sz w:val="20"/>
      <w:szCs w:val="24"/>
      <w:lang w:eastAsia="ru-RU"/>
    </w:rPr>
  </w:style>
  <w:style w:type="character" w:customStyle="1" w:styleId="aff6">
    <w:name w:val="Текст примечания Знак"/>
    <w:basedOn w:val="a2"/>
    <w:link w:val="aff5"/>
    <w:rsid w:val="007E76FA"/>
    <w:rPr>
      <w:rFonts w:ascii="Times New Roman" w:eastAsia="Times New Roman" w:hAnsi="Times New Roman" w:cs="Times New Roman"/>
      <w:sz w:val="20"/>
      <w:szCs w:val="24"/>
      <w:lang w:eastAsia="ru-RU"/>
    </w:rPr>
  </w:style>
  <w:style w:type="paragraph" w:customStyle="1" w:styleId="aff7">
    <w:name w:val="Таблица_формула"/>
    <w:basedOn w:val="a1"/>
    <w:rsid w:val="007E76FA"/>
    <w:pPr>
      <w:keepNext/>
      <w:tabs>
        <w:tab w:val="left" w:pos="284"/>
      </w:tabs>
      <w:spacing w:after="0" w:line="288" w:lineRule="auto"/>
    </w:pPr>
    <w:rPr>
      <w:rFonts w:ascii="Times New Roman" w:eastAsia="Times New Roman" w:hAnsi="Times New Roman" w:cs="Times New Roman"/>
      <w:szCs w:val="20"/>
      <w:lang w:eastAsia="ru-RU"/>
    </w:rPr>
  </w:style>
  <w:style w:type="paragraph" w:styleId="aff8">
    <w:name w:val="endnote text"/>
    <w:basedOn w:val="a1"/>
    <w:link w:val="aff9"/>
    <w:rsid w:val="007E76FA"/>
    <w:pPr>
      <w:keepNext/>
      <w:spacing w:after="0" w:line="240" w:lineRule="auto"/>
    </w:pPr>
    <w:rPr>
      <w:rFonts w:ascii="Tms Rmn" w:eastAsia="Times New Roman" w:hAnsi="Tms Rmn" w:cs="Times New Roman"/>
      <w:sz w:val="20"/>
      <w:szCs w:val="20"/>
      <w:lang w:eastAsia="ru-RU"/>
    </w:rPr>
  </w:style>
  <w:style w:type="character" w:customStyle="1" w:styleId="aff9">
    <w:name w:val="Текст концевой сноски Знак"/>
    <w:basedOn w:val="a2"/>
    <w:link w:val="aff8"/>
    <w:rsid w:val="007E76FA"/>
    <w:rPr>
      <w:rFonts w:ascii="Tms Rmn" w:eastAsia="Times New Roman" w:hAnsi="Tms Rmn" w:cs="Times New Roman"/>
      <w:sz w:val="20"/>
      <w:szCs w:val="20"/>
      <w:lang w:eastAsia="ru-RU"/>
    </w:rPr>
  </w:style>
  <w:style w:type="paragraph" w:styleId="affa">
    <w:name w:val="footnote text"/>
    <w:basedOn w:val="a1"/>
    <w:link w:val="affb"/>
    <w:rsid w:val="007E76FA"/>
    <w:pPr>
      <w:keepNext/>
      <w:spacing w:after="0" w:line="288" w:lineRule="auto"/>
      <w:ind w:firstLine="284"/>
      <w:jc w:val="both"/>
    </w:pPr>
    <w:rPr>
      <w:rFonts w:ascii="Times New Roman" w:eastAsia="Times New Roman" w:hAnsi="Times New Roman" w:cs="Times New Roman"/>
      <w:sz w:val="20"/>
      <w:szCs w:val="20"/>
      <w:lang w:eastAsia="ru-RU"/>
    </w:rPr>
  </w:style>
  <w:style w:type="character" w:customStyle="1" w:styleId="affb">
    <w:name w:val="Текст сноски Знак"/>
    <w:basedOn w:val="a2"/>
    <w:link w:val="affa"/>
    <w:rsid w:val="007E76FA"/>
    <w:rPr>
      <w:rFonts w:ascii="Times New Roman" w:eastAsia="Times New Roman" w:hAnsi="Times New Roman" w:cs="Times New Roman"/>
      <w:sz w:val="20"/>
      <w:szCs w:val="20"/>
      <w:lang w:eastAsia="ru-RU"/>
    </w:rPr>
  </w:style>
  <w:style w:type="paragraph" w:customStyle="1" w:styleId="210">
    <w:name w:val="Основной текст с отступом 21"/>
    <w:basedOn w:val="a1"/>
    <w:rsid w:val="007E76FA"/>
    <w:pPr>
      <w:spacing w:after="0" w:line="240" w:lineRule="auto"/>
      <w:ind w:firstLine="284"/>
      <w:jc w:val="both"/>
    </w:pPr>
    <w:rPr>
      <w:rFonts w:ascii="Times New Roman" w:eastAsia="Times New Roman" w:hAnsi="Times New Roman" w:cs="Times New Roman"/>
      <w:sz w:val="24"/>
      <w:szCs w:val="20"/>
      <w:lang w:eastAsia="ru-RU"/>
    </w:rPr>
  </w:style>
  <w:style w:type="paragraph" w:styleId="affc">
    <w:name w:val="caption"/>
    <w:basedOn w:val="a1"/>
    <w:next w:val="a1"/>
    <w:qFormat/>
    <w:rsid w:val="007E76FA"/>
    <w:pPr>
      <w:spacing w:before="120" w:after="120" w:line="240" w:lineRule="auto"/>
    </w:pPr>
    <w:rPr>
      <w:rFonts w:ascii="Times New Roman" w:eastAsia="Times New Roman" w:hAnsi="Times New Roman" w:cs="Times New Roman"/>
      <w:b/>
      <w:bCs/>
      <w:sz w:val="20"/>
      <w:szCs w:val="20"/>
      <w:lang w:eastAsia="ru-RU"/>
    </w:rPr>
  </w:style>
  <w:style w:type="paragraph" w:customStyle="1" w:styleId="xl24">
    <w:name w:val="xl24"/>
    <w:basedOn w:val="a1"/>
    <w:rsid w:val="007E76FA"/>
    <w:pPr>
      <w:pBdr>
        <w:bottom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xl25">
    <w:name w:val="xl25"/>
    <w:basedOn w:val="a1"/>
    <w:rsid w:val="007E76F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Unicode MS"/>
      <w:b/>
      <w:bCs/>
      <w:sz w:val="24"/>
      <w:szCs w:val="24"/>
      <w:lang w:eastAsia="ru-RU"/>
    </w:rPr>
  </w:style>
  <w:style w:type="paragraph" w:styleId="affd">
    <w:name w:val="List Bullet"/>
    <w:basedOn w:val="a1"/>
    <w:autoRedefine/>
    <w:rsid w:val="007E76FA"/>
    <w:pPr>
      <w:keepNext/>
      <w:tabs>
        <w:tab w:val="left" w:pos="284"/>
        <w:tab w:val="num" w:pos="927"/>
      </w:tabs>
      <w:spacing w:after="0" w:line="240" w:lineRule="auto"/>
      <w:ind w:left="850" w:hanging="283"/>
      <w:jc w:val="both"/>
    </w:pPr>
    <w:rPr>
      <w:rFonts w:ascii="Times New Roman" w:eastAsia="Times New Roman" w:hAnsi="Times New Roman" w:cs="Times New Roman"/>
      <w:sz w:val="24"/>
      <w:szCs w:val="20"/>
      <w:lang w:eastAsia="ru-RU"/>
    </w:rPr>
  </w:style>
  <w:style w:type="paragraph" w:styleId="4">
    <w:name w:val="List Bullet 4"/>
    <w:basedOn w:val="a1"/>
    <w:autoRedefine/>
    <w:rsid w:val="007E76FA"/>
    <w:pPr>
      <w:keepNext/>
      <w:numPr>
        <w:numId w:val="1"/>
      </w:numPr>
      <w:spacing w:after="0" w:line="240" w:lineRule="auto"/>
      <w:jc w:val="both"/>
    </w:pPr>
    <w:rPr>
      <w:rFonts w:ascii="Times New Roman" w:eastAsia="Times New Roman" w:hAnsi="Times New Roman" w:cs="Times New Roman"/>
      <w:sz w:val="24"/>
      <w:szCs w:val="20"/>
      <w:lang w:eastAsia="ru-RU"/>
    </w:rPr>
  </w:style>
  <w:style w:type="paragraph" w:customStyle="1" w:styleId="affe">
    <w:name w:val="òàáëèöà"/>
    <w:basedOn w:val="a1"/>
    <w:rsid w:val="007E76FA"/>
    <w:pPr>
      <w:overflowPunct w:val="0"/>
      <w:autoSpaceDE w:val="0"/>
      <w:autoSpaceDN w:val="0"/>
      <w:adjustRightInd w:val="0"/>
      <w:spacing w:after="0" w:line="288" w:lineRule="auto"/>
      <w:jc w:val="center"/>
      <w:textAlignment w:val="baseline"/>
    </w:pPr>
    <w:rPr>
      <w:rFonts w:ascii="Times New Roman" w:eastAsia="Times New Roman" w:hAnsi="Times New Roman" w:cs="Times New Roman"/>
      <w:szCs w:val="20"/>
      <w:lang w:eastAsia="ru-RU"/>
    </w:rPr>
  </w:style>
  <w:style w:type="paragraph" w:customStyle="1" w:styleId="a">
    <w:name w:val="Текст записки"/>
    <w:basedOn w:val="a1"/>
    <w:rsid w:val="007E76FA"/>
    <w:pPr>
      <w:numPr>
        <w:numId w:val="4"/>
      </w:numPr>
      <w:tabs>
        <w:tab w:val="clear" w:pos="700"/>
      </w:tabs>
      <w:spacing w:after="0" w:line="240" w:lineRule="auto"/>
      <w:ind w:left="0" w:firstLine="284"/>
      <w:jc w:val="both"/>
    </w:pPr>
    <w:rPr>
      <w:rFonts w:ascii="Times New Roman" w:eastAsia="Times New Roman" w:hAnsi="Times New Roman" w:cs="Times New Roman"/>
      <w:sz w:val="24"/>
      <w:szCs w:val="20"/>
      <w:lang w:eastAsia="ru-RU"/>
    </w:rPr>
  </w:style>
  <w:style w:type="paragraph" w:customStyle="1" w:styleId="a0">
    <w:name w:val="Название_подглавы"/>
    <w:basedOn w:val="1"/>
    <w:rsid w:val="007E76FA"/>
    <w:pPr>
      <w:numPr>
        <w:numId w:val="3"/>
      </w:numPr>
      <w:tabs>
        <w:tab w:val="clear" w:pos="1209"/>
      </w:tabs>
      <w:spacing w:before="840" w:after="600" w:line="288" w:lineRule="auto"/>
      <w:ind w:left="0" w:firstLine="0"/>
      <w:jc w:val="left"/>
    </w:pPr>
    <w:rPr>
      <w:b/>
      <w:smallCaps/>
      <w:spacing w:val="20"/>
      <w:sz w:val="24"/>
    </w:rPr>
  </w:style>
  <w:style w:type="paragraph" w:customStyle="1" w:styleId="211">
    <w:name w:val="Основной текст 21"/>
    <w:basedOn w:val="a1"/>
    <w:rsid w:val="007E76FA"/>
    <w:pPr>
      <w:widowControl w:val="0"/>
      <w:spacing w:after="0" w:line="240" w:lineRule="auto"/>
      <w:jc w:val="both"/>
    </w:pPr>
    <w:rPr>
      <w:rFonts w:ascii="Lucida Console" w:eastAsia="Lucida Console" w:hAnsi="Lucida Console" w:cs="Times New Roman"/>
      <w:sz w:val="24"/>
      <w:szCs w:val="20"/>
      <w:lang w:eastAsia="ru-RU"/>
    </w:rPr>
  </w:style>
  <w:style w:type="paragraph" w:styleId="afff">
    <w:name w:val="Normal (Web)"/>
    <w:basedOn w:val="a1"/>
    <w:uiPriority w:val="99"/>
    <w:rsid w:val="007E76FA"/>
    <w:pPr>
      <w:spacing w:before="100" w:beforeAutospacing="1" w:after="0" w:line="240" w:lineRule="auto"/>
      <w:jc w:val="both"/>
    </w:pPr>
    <w:rPr>
      <w:rFonts w:ascii="Tahoma" w:eastAsia="Arial Unicode MS" w:hAnsi="Tahoma" w:cs="Tahoma"/>
      <w:color w:val="313431"/>
      <w:sz w:val="19"/>
      <w:szCs w:val="19"/>
      <w:lang w:eastAsia="ru-RU"/>
    </w:rPr>
  </w:style>
  <w:style w:type="paragraph" w:customStyle="1" w:styleId="xl26">
    <w:name w:val="xl26"/>
    <w:basedOn w:val="a1"/>
    <w:rsid w:val="007E76F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Unicode MS"/>
      <w:b/>
      <w:bCs/>
      <w:sz w:val="24"/>
      <w:szCs w:val="24"/>
      <w:lang w:eastAsia="ru-RU"/>
    </w:rPr>
  </w:style>
  <w:style w:type="paragraph" w:customStyle="1" w:styleId="xl27">
    <w:name w:val="xl27"/>
    <w:basedOn w:val="a1"/>
    <w:rsid w:val="007E76FA"/>
    <w:pPr>
      <w:pBdr>
        <w:top w:val="single" w:sz="8" w:space="0" w:color="auto"/>
        <w:left w:val="single" w:sz="8" w:space="0" w:color="auto"/>
        <w:bottom w:val="single" w:sz="8" w:space="0" w:color="auto"/>
        <w:right w:val="single" w:sz="8" w:space="0" w:color="auto"/>
      </w:pBdr>
      <w:shd w:val="clear" w:color="auto" w:fill="FFFF00"/>
      <w:spacing w:before="100" w:beforeAutospacing="1" w:after="100" w:afterAutospacing="1" w:line="240" w:lineRule="auto"/>
      <w:jc w:val="center"/>
      <w:textAlignment w:val="top"/>
    </w:pPr>
    <w:rPr>
      <w:rFonts w:ascii="Arial" w:eastAsia="Arial Unicode MS" w:hAnsi="Arial" w:cs="Arial Unicode MS"/>
      <w:b/>
      <w:bCs/>
      <w:sz w:val="24"/>
      <w:szCs w:val="24"/>
      <w:lang w:eastAsia="ru-RU"/>
    </w:rPr>
  </w:style>
  <w:style w:type="paragraph" w:customStyle="1" w:styleId="xl28">
    <w:name w:val="xl28"/>
    <w:basedOn w:val="a1"/>
    <w:rsid w:val="007E76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paragraph" w:customStyle="1" w:styleId="caaieiaie8">
    <w:name w:val="caaieiaie 8"/>
    <w:basedOn w:val="a1"/>
    <w:next w:val="a1"/>
    <w:rsid w:val="007E76FA"/>
    <w:pPr>
      <w:keepNext/>
      <w:spacing w:after="0" w:line="240" w:lineRule="auto"/>
      <w:jc w:val="center"/>
    </w:pPr>
    <w:rPr>
      <w:rFonts w:ascii="Times New Roman" w:eastAsia="Times New Roman" w:hAnsi="Times New Roman" w:cs="Times New Roman"/>
      <w:smallCaps/>
      <w:sz w:val="24"/>
      <w:szCs w:val="20"/>
      <w:lang w:eastAsia="ru-RU"/>
    </w:rPr>
  </w:style>
  <w:style w:type="paragraph" w:customStyle="1" w:styleId="caaieiaie6">
    <w:name w:val="caaieiaie 6"/>
    <w:basedOn w:val="a1"/>
    <w:next w:val="a1"/>
    <w:rsid w:val="007E76FA"/>
    <w:pPr>
      <w:keepNext/>
      <w:widowControl w:val="0"/>
      <w:spacing w:after="0" w:line="240" w:lineRule="auto"/>
      <w:jc w:val="center"/>
    </w:pPr>
    <w:rPr>
      <w:rFonts w:ascii="Times New Roman" w:eastAsia="Times New Roman" w:hAnsi="Times New Roman" w:cs="Times New Roman"/>
      <w:sz w:val="24"/>
      <w:szCs w:val="20"/>
      <w:lang w:eastAsia="ru-RU"/>
    </w:rPr>
  </w:style>
  <w:style w:type="paragraph" w:customStyle="1" w:styleId="220">
    <w:name w:val="Îñíîâíîé òåêñò 22"/>
    <w:basedOn w:val="a1"/>
    <w:rsid w:val="007E76FA"/>
    <w:pPr>
      <w:spacing w:after="0" w:line="240" w:lineRule="auto"/>
      <w:ind w:firstLine="284"/>
    </w:pPr>
    <w:rPr>
      <w:rFonts w:ascii="Courier New" w:eastAsia="Times New Roman" w:hAnsi="Courier New" w:cs="Times New Roman"/>
      <w:sz w:val="24"/>
      <w:szCs w:val="20"/>
      <w:lang w:eastAsia="ru-RU"/>
    </w:rPr>
  </w:style>
  <w:style w:type="paragraph" w:customStyle="1" w:styleId="Caaieiaieiiaaeaau">
    <w:name w:val="Caaieiaie_iiaaeaau"/>
    <w:basedOn w:val="a1"/>
    <w:rsid w:val="007E76FA"/>
    <w:pPr>
      <w:spacing w:after="0" w:line="288" w:lineRule="auto"/>
      <w:ind w:firstLine="284"/>
      <w:jc w:val="both"/>
    </w:pPr>
    <w:rPr>
      <w:rFonts w:ascii="FuturisShadowC" w:eastAsia="Times New Roman" w:hAnsi="FuturisShadowC" w:cs="Times New Roman"/>
      <w:b/>
      <w:smallCaps/>
      <w:spacing w:val="20"/>
      <w:sz w:val="24"/>
      <w:szCs w:val="20"/>
      <w:lang w:eastAsia="ru-RU"/>
    </w:rPr>
  </w:style>
  <w:style w:type="paragraph" w:customStyle="1" w:styleId="caaieiaie4">
    <w:name w:val="caaieiaie 4"/>
    <w:basedOn w:val="a1"/>
    <w:next w:val="a1"/>
    <w:rsid w:val="007E76FA"/>
    <w:pPr>
      <w:keepNext/>
      <w:widowControl w:val="0"/>
      <w:spacing w:after="0" w:line="240" w:lineRule="auto"/>
      <w:ind w:firstLine="284"/>
      <w:jc w:val="both"/>
    </w:pPr>
    <w:rPr>
      <w:rFonts w:ascii="Times New Roman" w:eastAsia="Times New Roman" w:hAnsi="Times New Roman" w:cs="Times New Roman"/>
      <w:sz w:val="24"/>
      <w:szCs w:val="20"/>
      <w:lang w:eastAsia="ru-RU"/>
    </w:rPr>
  </w:style>
  <w:style w:type="paragraph" w:customStyle="1" w:styleId="oaaeeoa">
    <w:name w:val="oaaeeoa"/>
    <w:basedOn w:val="1"/>
    <w:next w:val="a1"/>
    <w:rsid w:val="007E76FA"/>
    <w:pPr>
      <w:keepNext w:val="0"/>
      <w:widowControl w:val="0"/>
      <w:ind w:left="-57" w:right="-57"/>
      <w:outlineLvl w:val="9"/>
    </w:pPr>
    <w:rPr>
      <w:sz w:val="23"/>
    </w:rPr>
  </w:style>
  <w:style w:type="paragraph" w:customStyle="1" w:styleId="39">
    <w:name w:val="çàãîëîâîê 3"/>
    <w:basedOn w:val="a1"/>
    <w:next w:val="a1"/>
    <w:rsid w:val="007E76FA"/>
    <w:pPr>
      <w:keepNext/>
      <w:widowControl w:val="0"/>
      <w:spacing w:after="0" w:line="240" w:lineRule="auto"/>
      <w:jc w:val="both"/>
    </w:pPr>
    <w:rPr>
      <w:rFonts w:ascii="Lucida Console" w:eastAsia="Lucida Console" w:hAnsi="Lucida Console" w:cs="Times New Roman"/>
      <w:sz w:val="24"/>
      <w:szCs w:val="20"/>
      <w:lang w:eastAsia="ru-RU"/>
    </w:rPr>
  </w:style>
  <w:style w:type="paragraph" w:customStyle="1" w:styleId="afff0">
    <w:name w:val="название_таблицы"/>
    <w:basedOn w:val="a1"/>
    <w:rsid w:val="007E76FA"/>
    <w:pPr>
      <w:widowControl w:val="0"/>
      <w:autoSpaceDE w:val="0"/>
      <w:autoSpaceDN w:val="0"/>
      <w:spacing w:after="0" w:line="288" w:lineRule="auto"/>
      <w:jc w:val="center"/>
    </w:pPr>
    <w:rPr>
      <w:rFonts w:ascii="Times New Roman" w:eastAsia="Times New Roman" w:hAnsi="Times New Roman" w:cs="Times New Roman"/>
      <w:sz w:val="24"/>
      <w:szCs w:val="20"/>
      <w:lang w:eastAsia="ru-RU"/>
    </w:rPr>
  </w:style>
  <w:style w:type="paragraph" w:customStyle="1" w:styleId="28">
    <w:name w:val="заголовок 2"/>
    <w:basedOn w:val="a1"/>
    <w:next w:val="a1"/>
    <w:rsid w:val="007E76FA"/>
    <w:pPr>
      <w:keepNext/>
      <w:widowControl w:val="0"/>
      <w:spacing w:after="0" w:line="240" w:lineRule="auto"/>
    </w:pPr>
    <w:rPr>
      <w:rFonts w:ascii="Times New Roman" w:eastAsia="Times New Roman" w:hAnsi="Times New Roman" w:cs="Times New Roman"/>
      <w:snapToGrid w:val="0"/>
      <w:sz w:val="24"/>
      <w:szCs w:val="20"/>
      <w:lang w:eastAsia="ru-RU"/>
    </w:rPr>
  </w:style>
  <w:style w:type="paragraph" w:customStyle="1" w:styleId="afff1">
    <w:name w:val="Òàáëèöà_öåíòð"/>
    <w:basedOn w:val="a1"/>
    <w:rsid w:val="007E76FA"/>
    <w:pPr>
      <w:overflowPunct w:val="0"/>
      <w:autoSpaceDE w:val="0"/>
      <w:autoSpaceDN w:val="0"/>
      <w:adjustRightInd w:val="0"/>
      <w:spacing w:after="0" w:line="288" w:lineRule="auto"/>
      <w:jc w:val="center"/>
      <w:textAlignment w:val="baseline"/>
    </w:pPr>
    <w:rPr>
      <w:rFonts w:ascii="Times New Roman" w:eastAsia="Times New Roman" w:hAnsi="Times New Roman" w:cs="Times New Roman"/>
      <w:sz w:val="20"/>
      <w:szCs w:val="20"/>
      <w:lang w:eastAsia="ru-RU"/>
    </w:rPr>
  </w:style>
  <w:style w:type="paragraph" w:customStyle="1" w:styleId="Normal0">
    <w:name w:val="[Normal]"/>
    <w:rsid w:val="007E76FA"/>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14">
    <w:name w:val="Таблица1"/>
    <w:rsid w:val="007E76FA"/>
    <w:pPr>
      <w:spacing w:after="0" w:line="240" w:lineRule="auto"/>
      <w:jc w:val="center"/>
    </w:pPr>
    <w:rPr>
      <w:rFonts w:ascii="Times New Roman" w:eastAsia="Times New Roman" w:hAnsi="Times New Roman" w:cs="Times New Roman"/>
      <w:snapToGrid w:val="0"/>
      <w:sz w:val="26"/>
      <w:szCs w:val="20"/>
      <w:lang w:eastAsia="ru-RU"/>
    </w:rPr>
  </w:style>
  <w:style w:type="paragraph" w:customStyle="1" w:styleId="51">
    <w:name w:val="Стиль5"/>
    <w:basedOn w:val="a1"/>
    <w:link w:val="53"/>
    <w:autoRedefine/>
    <w:rsid w:val="007E76FA"/>
    <w:pPr>
      <w:tabs>
        <w:tab w:val="left" w:pos="567"/>
      </w:tabs>
      <w:spacing w:after="0" w:line="240" w:lineRule="auto"/>
      <w:ind w:firstLine="567"/>
      <w:jc w:val="both"/>
    </w:pPr>
    <w:rPr>
      <w:rFonts w:ascii="Times New Roman" w:eastAsia="Times New Roman" w:hAnsi="Times New Roman" w:cs="Times New Roman"/>
      <w:sz w:val="24"/>
      <w:szCs w:val="24"/>
      <w:lang w:eastAsia="ru-RU"/>
    </w:rPr>
  </w:style>
  <w:style w:type="character" w:customStyle="1" w:styleId="53">
    <w:name w:val="Стиль5 Знак"/>
    <w:link w:val="51"/>
    <w:rsid w:val="007E76FA"/>
    <w:rPr>
      <w:rFonts w:ascii="Times New Roman" w:eastAsia="Times New Roman" w:hAnsi="Times New Roman" w:cs="Times New Roman"/>
      <w:sz w:val="24"/>
      <w:szCs w:val="24"/>
      <w:lang w:eastAsia="ru-RU"/>
    </w:rPr>
  </w:style>
  <w:style w:type="paragraph" w:customStyle="1" w:styleId="afff2">
    <w:name w:val="табл_строка"/>
    <w:basedOn w:val="ac"/>
    <w:rsid w:val="007E76FA"/>
    <w:pPr>
      <w:spacing w:before="120"/>
      <w:jc w:val="center"/>
    </w:pPr>
    <w:rPr>
      <w:szCs w:val="20"/>
    </w:rPr>
  </w:style>
  <w:style w:type="paragraph" w:customStyle="1" w:styleId="afff3">
    <w:name w:val="табл_заголовок"/>
    <w:rsid w:val="007E76FA"/>
    <w:pPr>
      <w:keepNext/>
      <w:keepLines/>
      <w:spacing w:after="0" w:line="240" w:lineRule="auto"/>
      <w:jc w:val="center"/>
    </w:pPr>
    <w:rPr>
      <w:rFonts w:ascii="Times New Roman" w:eastAsia="Times New Roman" w:hAnsi="Times New Roman" w:cs="Times New Roman"/>
      <w:noProof/>
      <w:sz w:val="24"/>
      <w:szCs w:val="20"/>
      <w:lang w:eastAsia="ru-RU"/>
    </w:rPr>
  </w:style>
  <w:style w:type="paragraph" w:customStyle="1" w:styleId="ConsPlusNormal">
    <w:name w:val="ConsPlusNormal"/>
    <w:qFormat/>
    <w:rsid w:val="007E76F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uiPriority w:val="99"/>
    <w:rsid w:val="007E76FA"/>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ff4">
    <w:name w:val="List Paragraph"/>
    <w:aliases w:val="числа"/>
    <w:basedOn w:val="a1"/>
    <w:uiPriority w:val="34"/>
    <w:qFormat/>
    <w:rsid w:val="007E76F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120">
    <w:name w:val="Обычный + 12 пт"/>
    <w:aliases w:val="Первая строка:  0,63 см"/>
    <w:basedOn w:val="a1"/>
    <w:rsid w:val="007E76FA"/>
    <w:pPr>
      <w:spacing w:after="0" w:line="240" w:lineRule="auto"/>
      <w:ind w:firstLine="360"/>
    </w:pPr>
    <w:rPr>
      <w:rFonts w:ascii="Times New Roman" w:eastAsia="Times New Roman" w:hAnsi="Times New Roman" w:cs="Times New Roman"/>
      <w:sz w:val="20"/>
      <w:szCs w:val="20"/>
      <w:lang w:eastAsia="ru-RU"/>
    </w:rPr>
  </w:style>
  <w:style w:type="character" w:customStyle="1" w:styleId="110">
    <w:name w:val=".1 Знак1"/>
    <w:aliases w:val="- 1.1 Знак1,- 1.1. Знак Знак"/>
    <w:rsid w:val="007E76FA"/>
    <w:rPr>
      <w:sz w:val="24"/>
      <w:lang w:val="ru-RU" w:eastAsia="ru-RU" w:bidi="ar-SA"/>
    </w:rPr>
  </w:style>
  <w:style w:type="paragraph" w:customStyle="1" w:styleId="afff5">
    <w:name w:val="Знак"/>
    <w:basedOn w:val="a1"/>
    <w:rsid w:val="007E76FA"/>
    <w:pPr>
      <w:keepLines/>
      <w:spacing w:line="240" w:lineRule="exact"/>
    </w:pPr>
    <w:rPr>
      <w:rFonts w:ascii="Verdana" w:eastAsia="MS Mincho" w:hAnsi="Verdana" w:cs="Franklin Gothic Book"/>
      <w:sz w:val="20"/>
      <w:szCs w:val="20"/>
      <w:lang w:val="en-US"/>
    </w:rPr>
  </w:style>
  <w:style w:type="paragraph" w:customStyle="1" w:styleId="BodiTextNormal">
    <w:name w:val="Bodi Text Normal"/>
    <w:basedOn w:val="a1"/>
    <w:next w:val="20"/>
    <w:rsid w:val="007E76FA"/>
    <w:pPr>
      <w:spacing w:after="0" w:line="240" w:lineRule="auto"/>
      <w:ind w:firstLine="709"/>
    </w:pPr>
    <w:rPr>
      <w:rFonts w:ascii="ISOCPEUR" w:eastAsia="Times New Roman" w:hAnsi="ISOCPEUR" w:cs="Times New Roman"/>
      <w:i/>
      <w:sz w:val="24"/>
      <w:szCs w:val="20"/>
      <w:lang w:eastAsia="ru-RU"/>
    </w:rPr>
  </w:style>
  <w:style w:type="character" w:customStyle="1" w:styleId="17">
    <w:name w:val="Знак Знак17"/>
    <w:rsid w:val="007E76FA"/>
    <w:rPr>
      <w:rFonts w:ascii="ISOCPEUR" w:hAnsi="ISOCPEUR"/>
      <w:b/>
      <w:i/>
      <w:caps/>
      <w:sz w:val="24"/>
      <w:lang w:val="ru-RU" w:eastAsia="ru-RU" w:bidi="ar-SA"/>
    </w:rPr>
  </w:style>
  <w:style w:type="character" w:customStyle="1" w:styleId="16">
    <w:name w:val="Знак Знак16"/>
    <w:rsid w:val="007E76FA"/>
    <w:rPr>
      <w:rFonts w:ascii="ISOCPEUR" w:hAnsi="ISOCPEUR" w:cs="Arial"/>
      <w:bCs/>
      <w:i/>
      <w:iCs/>
      <w:caps/>
      <w:sz w:val="24"/>
      <w:szCs w:val="28"/>
    </w:rPr>
  </w:style>
  <w:style w:type="character" w:customStyle="1" w:styleId="15">
    <w:name w:val=".1 Знак"/>
    <w:aliases w:val="- 1.1 Знак Знак"/>
    <w:rsid w:val="007E76FA"/>
    <w:rPr>
      <w:rFonts w:cs="Arial"/>
      <w:b/>
      <w:sz w:val="28"/>
      <w:szCs w:val="28"/>
    </w:rPr>
  </w:style>
  <w:style w:type="paragraph" w:customStyle="1" w:styleId="afff6">
    <w:name w:val="Знак"/>
    <w:basedOn w:val="a1"/>
    <w:rsid w:val="007E76FA"/>
    <w:pPr>
      <w:keepLines/>
      <w:spacing w:line="240" w:lineRule="exact"/>
    </w:pPr>
    <w:rPr>
      <w:rFonts w:ascii="Verdana" w:eastAsia="MS Mincho" w:hAnsi="Verdana" w:cs="Franklin Gothic Book"/>
      <w:sz w:val="20"/>
      <w:szCs w:val="20"/>
      <w:lang w:val="en-US"/>
    </w:rPr>
  </w:style>
  <w:style w:type="paragraph" w:styleId="29">
    <w:name w:val="List Continue 2"/>
    <w:basedOn w:val="a1"/>
    <w:rsid w:val="007E76FA"/>
    <w:pPr>
      <w:spacing w:after="120" w:line="240" w:lineRule="auto"/>
      <w:ind w:left="566"/>
    </w:pPr>
    <w:rPr>
      <w:rFonts w:ascii="Times New Roman" w:eastAsia="Times New Roman" w:hAnsi="Times New Roman" w:cs="Times New Roman"/>
      <w:sz w:val="24"/>
      <w:szCs w:val="24"/>
      <w:lang w:eastAsia="ru-RU"/>
    </w:rPr>
  </w:style>
  <w:style w:type="paragraph" w:styleId="2a">
    <w:name w:val="List 2"/>
    <w:basedOn w:val="a1"/>
    <w:rsid w:val="007E76FA"/>
    <w:pPr>
      <w:spacing w:after="0" w:line="240" w:lineRule="auto"/>
      <w:ind w:left="566" w:hanging="283"/>
    </w:pPr>
    <w:rPr>
      <w:rFonts w:ascii="Times New Roman" w:eastAsia="Times New Roman" w:hAnsi="Times New Roman" w:cs="Times New Roman"/>
      <w:sz w:val="24"/>
      <w:szCs w:val="24"/>
      <w:lang w:eastAsia="ru-RU"/>
    </w:rPr>
  </w:style>
  <w:style w:type="paragraph" w:customStyle="1" w:styleId="221">
    <w:name w:val="Îñíîò2íîé òåêñò 2"/>
    <w:basedOn w:val="a1"/>
    <w:rsid w:val="007E76FA"/>
    <w:pPr>
      <w:widowControl w:val="0"/>
      <w:autoSpaceDE w:val="0"/>
      <w:autoSpaceDN w:val="0"/>
      <w:adjustRightInd w:val="0"/>
      <w:spacing w:after="0" w:line="240" w:lineRule="auto"/>
      <w:ind w:firstLine="284"/>
      <w:jc w:val="both"/>
    </w:pPr>
    <w:rPr>
      <w:rFonts w:ascii="Times New Roman" w:eastAsia="Times New Roman" w:hAnsi="Times New Roman" w:cs="Times New Roman"/>
      <w:sz w:val="24"/>
      <w:szCs w:val="24"/>
      <w:lang w:eastAsia="ru-RU"/>
    </w:rPr>
  </w:style>
  <w:style w:type="character" w:customStyle="1" w:styleId="BodyText2">
    <w:name w:val="Body Text 2 Знак"/>
    <w:link w:val="BodyText21"/>
    <w:locked/>
    <w:rsid w:val="007E76FA"/>
    <w:rPr>
      <w:rFonts w:ascii="Times New Roman" w:eastAsia="Times New Roman" w:hAnsi="Times New Roman" w:cs="Times New Roman"/>
      <w:sz w:val="24"/>
      <w:szCs w:val="20"/>
      <w:lang w:eastAsia="ru-RU"/>
    </w:rPr>
  </w:style>
  <w:style w:type="paragraph" w:styleId="afff7">
    <w:name w:val="List"/>
    <w:basedOn w:val="a1"/>
    <w:rsid w:val="007E76FA"/>
    <w:pPr>
      <w:spacing w:after="0" w:line="240" w:lineRule="auto"/>
      <w:ind w:left="283" w:hanging="283"/>
    </w:pPr>
    <w:rPr>
      <w:rFonts w:ascii="Times New Roman" w:eastAsia="Times New Roman" w:hAnsi="Times New Roman" w:cs="Times New Roman"/>
      <w:sz w:val="24"/>
      <w:szCs w:val="24"/>
      <w:lang w:eastAsia="ru-RU"/>
    </w:rPr>
  </w:style>
  <w:style w:type="character" w:customStyle="1" w:styleId="FontStyle92">
    <w:name w:val="Font Style92"/>
    <w:rsid w:val="007E76FA"/>
    <w:rPr>
      <w:rFonts w:ascii="Times New Roman" w:hAnsi="Times New Roman" w:cs="Times New Roman"/>
      <w:sz w:val="20"/>
      <w:szCs w:val="20"/>
    </w:rPr>
  </w:style>
  <w:style w:type="character" w:customStyle="1" w:styleId="FontStyle115">
    <w:name w:val="Font Style115"/>
    <w:rsid w:val="007E76FA"/>
    <w:rPr>
      <w:rFonts w:ascii="Times New Roman" w:hAnsi="Times New Roman" w:cs="Times New Roman"/>
      <w:b/>
      <w:bCs/>
      <w:sz w:val="20"/>
      <w:szCs w:val="20"/>
    </w:rPr>
  </w:style>
  <w:style w:type="character" w:customStyle="1" w:styleId="WW8Num3z0">
    <w:name w:val="WW8Num3z0"/>
    <w:rsid w:val="007E76FA"/>
    <w:rPr>
      <w:rFonts w:ascii="Symbol" w:eastAsia="Times New Roman" w:hAnsi="Symbol" w:cs="Times New Roman"/>
    </w:rPr>
  </w:style>
  <w:style w:type="character" w:customStyle="1" w:styleId="WW8Num3z1">
    <w:name w:val="WW8Num3z1"/>
    <w:rsid w:val="007E76FA"/>
    <w:rPr>
      <w:rFonts w:ascii="Courier New" w:hAnsi="Courier New"/>
    </w:rPr>
  </w:style>
  <w:style w:type="character" w:customStyle="1" w:styleId="WW8Num3z2">
    <w:name w:val="WW8Num3z2"/>
    <w:rsid w:val="007E76FA"/>
    <w:rPr>
      <w:rFonts w:ascii="Wingdings" w:hAnsi="Wingdings"/>
    </w:rPr>
  </w:style>
  <w:style w:type="character" w:customStyle="1" w:styleId="WW8Num3z3">
    <w:name w:val="WW8Num3z3"/>
    <w:rsid w:val="007E76FA"/>
    <w:rPr>
      <w:rFonts w:ascii="Symbol" w:hAnsi="Symbol"/>
    </w:rPr>
  </w:style>
  <w:style w:type="character" w:customStyle="1" w:styleId="WW8Num4z0">
    <w:name w:val="WW8Num4z0"/>
    <w:rsid w:val="007E76FA"/>
    <w:rPr>
      <w:rFonts w:ascii="Symbol" w:hAnsi="Symbol"/>
    </w:rPr>
  </w:style>
  <w:style w:type="character" w:customStyle="1" w:styleId="WW8Num4z1">
    <w:name w:val="WW8Num4z1"/>
    <w:rsid w:val="007E76FA"/>
    <w:rPr>
      <w:rFonts w:ascii="Courier New" w:hAnsi="Courier New" w:cs="Courier New"/>
    </w:rPr>
  </w:style>
  <w:style w:type="character" w:customStyle="1" w:styleId="WW8Num4z2">
    <w:name w:val="WW8Num4z2"/>
    <w:rsid w:val="007E76FA"/>
    <w:rPr>
      <w:rFonts w:ascii="Wingdings" w:hAnsi="Wingdings"/>
    </w:rPr>
  </w:style>
  <w:style w:type="character" w:customStyle="1" w:styleId="WW8Num5z0">
    <w:name w:val="WW8Num5z0"/>
    <w:rsid w:val="007E76FA"/>
    <w:rPr>
      <w:color w:val="000000"/>
    </w:rPr>
  </w:style>
  <w:style w:type="character" w:customStyle="1" w:styleId="WW8Num7z0">
    <w:name w:val="WW8Num7z0"/>
    <w:rsid w:val="007E76FA"/>
    <w:rPr>
      <w:rFonts w:ascii="Courier New" w:hAnsi="Courier New" w:cs="Times New Roman"/>
    </w:rPr>
  </w:style>
  <w:style w:type="character" w:customStyle="1" w:styleId="WW8Num8z0">
    <w:name w:val="WW8Num8z0"/>
    <w:rsid w:val="007E76FA"/>
    <w:rPr>
      <w:color w:val="000000"/>
    </w:rPr>
  </w:style>
  <w:style w:type="character" w:customStyle="1" w:styleId="WW8Num9z0">
    <w:name w:val="WW8Num9z0"/>
    <w:rsid w:val="007E76FA"/>
    <w:rPr>
      <w:color w:val="000000"/>
    </w:rPr>
  </w:style>
  <w:style w:type="character" w:customStyle="1" w:styleId="WW8Num13z0">
    <w:name w:val="WW8Num13z0"/>
    <w:rsid w:val="007E76FA"/>
    <w:rPr>
      <w:rFonts w:ascii="Symbol" w:hAnsi="Symbol"/>
    </w:rPr>
  </w:style>
  <w:style w:type="character" w:customStyle="1" w:styleId="WW8Num13z1">
    <w:name w:val="WW8Num13z1"/>
    <w:rsid w:val="007E76FA"/>
    <w:rPr>
      <w:rFonts w:ascii="Courier New" w:hAnsi="Courier New" w:cs="Courier New"/>
    </w:rPr>
  </w:style>
  <w:style w:type="character" w:customStyle="1" w:styleId="WW8Num13z2">
    <w:name w:val="WW8Num13z2"/>
    <w:rsid w:val="007E76FA"/>
    <w:rPr>
      <w:rFonts w:ascii="Wingdings" w:hAnsi="Wingdings"/>
    </w:rPr>
  </w:style>
  <w:style w:type="character" w:customStyle="1" w:styleId="WW8Num15z0">
    <w:name w:val="WW8Num15z0"/>
    <w:rsid w:val="007E76FA"/>
    <w:rPr>
      <w:rFonts w:ascii="Symbol" w:hAnsi="Symbol"/>
    </w:rPr>
  </w:style>
  <w:style w:type="character" w:customStyle="1" w:styleId="WW8Num15z1">
    <w:name w:val="WW8Num15z1"/>
    <w:rsid w:val="007E76FA"/>
    <w:rPr>
      <w:rFonts w:ascii="Courier New" w:hAnsi="Courier New"/>
    </w:rPr>
  </w:style>
  <w:style w:type="character" w:customStyle="1" w:styleId="WW8Num15z2">
    <w:name w:val="WW8Num15z2"/>
    <w:rsid w:val="007E76FA"/>
    <w:rPr>
      <w:rFonts w:ascii="Wingdings" w:hAnsi="Wingdings"/>
    </w:rPr>
  </w:style>
  <w:style w:type="character" w:customStyle="1" w:styleId="WW8Num16z0">
    <w:name w:val="WW8Num16z0"/>
    <w:rsid w:val="007E76FA"/>
    <w:rPr>
      <w:i/>
      <w:color w:val="000000"/>
    </w:rPr>
  </w:style>
  <w:style w:type="character" w:customStyle="1" w:styleId="WW8Num18z0">
    <w:name w:val="WW8Num18z0"/>
    <w:rsid w:val="007E76FA"/>
    <w:rPr>
      <w:rFonts w:ascii="Symbol" w:hAnsi="Symbol"/>
    </w:rPr>
  </w:style>
  <w:style w:type="character" w:customStyle="1" w:styleId="WW8Num19z0">
    <w:name w:val="WW8Num19z0"/>
    <w:rsid w:val="007E76FA"/>
    <w:rPr>
      <w:rFonts w:ascii="Symbol" w:hAnsi="Symbol"/>
    </w:rPr>
  </w:style>
  <w:style w:type="character" w:customStyle="1" w:styleId="WW8Num19z1">
    <w:name w:val="WW8Num19z1"/>
    <w:rsid w:val="007E76FA"/>
    <w:rPr>
      <w:rFonts w:ascii="Courier New" w:hAnsi="Courier New"/>
    </w:rPr>
  </w:style>
  <w:style w:type="character" w:customStyle="1" w:styleId="WW8Num19z2">
    <w:name w:val="WW8Num19z2"/>
    <w:rsid w:val="007E76FA"/>
    <w:rPr>
      <w:rFonts w:ascii="Wingdings" w:hAnsi="Wingdings"/>
    </w:rPr>
  </w:style>
  <w:style w:type="character" w:customStyle="1" w:styleId="WW8Num21z0">
    <w:name w:val="WW8Num21z0"/>
    <w:rsid w:val="007E76FA"/>
    <w:rPr>
      <w:rFonts w:ascii="Symbol" w:hAnsi="Symbol"/>
    </w:rPr>
  </w:style>
  <w:style w:type="character" w:customStyle="1" w:styleId="WW8Num21z1">
    <w:name w:val="WW8Num21z1"/>
    <w:rsid w:val="007E76FA"/>
    <w:rPr>
      <w:rFonts w:ascii="Courier New" w:hAnsi="Courier New" w:cs="Courier New"/>
    </w:rPr>
  </w:style>
  <w:style w:type="character" w:customStyle="1" w:styleId="WW8Num21z2">
    <w:name w:val="WW8Num21z2"/>
    <w:rsid w:val="007E76FA"/>
    <w:rPr>
      <w:rFonts w:ascii="Wingdings" w:hAnsi="Wingdings"/>
    </w:rPr>
  </w:style>
  <w:style w:type="character" w:customStyle="1" w:styleId="WW8Num22z0">
    <w:name w:val="WW8Num22z0"/>
    <w:rsid w:val="007E76FA"/>
    <w:rPr>
      <w:color w:val="auto"/>
    </w:rPr>
  </w:style>
  <w:style w:type="character" w:customStyle="1" w:styleId="WW8Num23z0">
    <w:name w:val="WW8Num23z0"/>
    <w:rsid w:val="007E76FA"/>
    <w:rPr>
      <w:color w:val="000000"/>
    </w:rPr>
  </w:style>
  <w:style w:type="character" w:customStyle="1" w:styleId="WW8Num24z0">
    <w:name w:val="WW8Num24z0"/>
    <w:rsid w:val="007E76FA"/>
    <w:rPr>
      <w:rFonts w:ascii="Courier New" w:hAnsi="Courier New"/>
    </w:rPr>
  </w:style>
  <w:style w:type="character" w:customStyle="1" w:styleId="WW8Num24z1">
    <w:name w:val="WW8Num24z1"/>
    <w:rsid w:val="007E76FA"/>
    <w:rPr>
      <w:rFonts w:ascii="Courier New" w:hAnsi="Courier New" w:cs="Courier New"/>
    </w:rPr>
  </w:style>
  <w:style w:type="character" w:customStyle="1" w:styleId="WW8Num24z2">
    <w:name w:val="WW8Num24z2"/>
    <w:rsid w:val="007E76FA"/>
    <w:rPr>
      <w:rFonts w:ascii="Wingdings" w:hAnsi="Wingdings"/>
    </w:rPr>
  </w:style>
  <w:style w:type="character" w:customStyle="1" w:styleId="WW8Num24z3">
    <w:name w:val="WW8Num24z3"/>
    <w:rsid w:val="007E76FA"/>
    <w:rPr>
      <w:rFonts w:ascii="Symbol" w:hAnsi="Symbol"/>
    </w:rPr>
  </w:style>
  <w:style w:type="character" w:customStyle="1" w:styleId="WW8Num25z0">
    <w:name w:val="WW8Num25z0"/>
    <w:rsid w:val="007E76FA"/>
    <w:rPr>
      <w:rFonts w:ascii="Symbol" w:hAnsi="Symbol"/>
    </w:rPr>
  </w:style>
  <w:style w:type="character" w:customStyle="1" w:styleId="WW8Num25z1">
    <w:name w:val="WW8Num25z1"/>
    <w:rsid w:val="007E76FA"/>
    <w:rPr>
      <w:rFonts w:ascii="Courier New" w:hAnsi="Courier New" w:cs="Courier New"/>
    </w:rPr>
  </w:style>
  <w:style w:type="character" w:customStyle="1" w:styleId="WW8Num25z2">
    <w:name w:val="WW8Num25z2"/>
    <w:rsid w:val="007E76FA"/>
    <w:rPr>
      <w:rFonts w:ascii="Wingdings" w:hAnsi="Wingdings"/>
    </w:rPr>
  </w:style>
  <w:style w:type="character" w:customStyle="1" w:styleId="WW8Num28z0">
    <w:name w:val="WW8Num28z0"/>
    <w:rsid w:val="007E76FA"/>
    <w:rPr>
      <w:rFonts w:ascii="Symbol" w:hAnsi="Symbol"/>
    </w:rPr>
  </w:style>
  <w:style w:type="character" w:customStyle="1" w:styleId="WW8Num28z1">
    <w:name w:val="WW8Num28z1"/>
    <w:rsid w:val="007E76FA"/>
    <w:rPr>
      <w:rFonts w:ascii="Courier New" w:hAnsi="Courier New" w:cs="Courier New"/>
    </w:rPr>
  </w:style>
  <w:style w:type="character" w:customStyle="1" w:styleId="WW8Num28z2">
    <w:name w:val="WW8Num28z2"/>
    <w:rsid w:val="007E76FA"/>
    <w:rPr>
      <w:rFonts w:ascii="Wingdings" w:hAnsi="Wingdings"/>
    </w:rPr>
  </w:style>
  <w:style w:type="character" w:customStyle="1" w:styleId="18">
    <w:name w:val="Основной шрифт абзаца1"/>
    <w:rsid w:val="007E76FA"/>
  </w:style>
  <w:style w:type="character" w:customStyle="1" w:styleId="46">
    <w:name w:val="Знак Знак4"/>
    <w:rsid w:val="007E76FA"/>
    <w:rPr>
      <w:lang w:val="ru-RU" w:eastAsia="ar-SA" w:bidi="ar-SA"/>
    </w:rPr>
  </w:style>
  <w:style w:type="character" w:customStyle="1" w:styleId="3a">
    <w:name w:val="Знак Знак3"/>
    <w:rsid w:val="007E76FA"/>
    <w:rPr>
      <w:lang w:val="ru-RU" w:eastAsia="ar-SA" w:bidi="ar-SA"/>
    </w:rPr>
  </w:style>
  <w:style w:type="character" w:customStyle="1" w:styleId="2b">
    <w:name w:val="Знак Знак2"/>
    <w:rsid w:val="007E76FA"/>
    <w:rPr>
      <w:b/>
      <w:bCs/>
      <w:sz w:val="24"/>
      <w:szCs w:val="24"/>
      <w:lang w:val="ru-RU" w:eastAsia="ar-SA" w:bidi="ar-SA"/>
    </w:rPr>
  </w:style>
  <w:style w:type="character" w:customStyle="1" w:styleId="19">
    <w:name w:val="Знак Знак1"/>
    <w:rsid w:val="007E76FA"/>
    <w:rPr>
      <w:sz w:val="24"/>
      <w:szCs w:val="24"/>
      <w:lang w:val="ru-RU" w:eastAsia="ar-SA" w:bidi="ar-SA"/>
    </w:rPr>
  </w:style>
  <w:style w:type="character" w:customStyle="1" w:styleId="afff8">
    <w:name w:val="Знак Знак"/>
    <w:rsid w:val="007E76FA"/>
    <w:rPr>
      <w:sz w:val="24"/>
      <w:szCs w:val="24"/>
      <w:lang w:val="ru-RU" w:eastAsia="ar-SA" w:bidi="ar-SA"/>
    </w:rPr>
  </w:style>
  <w:style w:type="character" w:customStyle="1" w:styleId="3b">
    <w:name w:val="Основной текст с выступом 3 Знак Знак"/>
    <w:rsid w:val="007E76FA"/>
    <w:rPr>
      <w:sz w:val="16"/>
      <w:szCs w:val="16"/>
      <w:lang w:val="ru-RU" w:eastAsia="ar-SA" w:bidi="ar-SA"/>
    </w:rPr>
  </w:style>
  <w:style w:type="character" w:customStyle="1" w:styleId="afff9">
    <w:name w:val="Маркеры списка"/>
    <w:rsid w:val="007E76FA"/>
    <w:rPr>
      <w:rFonts w:ascii="StarSymbol" w:eastAsia="StarSymbol" w:hAnsi="StarSymbol" w:cs="StarSymbol"/>
      <w:sz w:val="18"/>
      <w:szCs w:val="18"/>
    </w:rPr>
  </w:style>
  <w:style w:type="character" w:customStyle="1" w:styleId="afffa">
    <w:name w:val="Символ нумерации"/>
    <w:rsid w:val="007E76FA"/>
  </w:style>
  <w:style w:type="paragraph" w:customStyle="1" w:styleId="1a">
    <w:name w:val="Название1"/>
    <w:basedOn w:val="a1"/>
    <w:rsid w:val="007E76FA"/>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b">
    <w:name w:val="Указатель1"/>
    <w:basedOn w:val="a1"/>
    <w:rsid w:val="007E76FA"/>
    <w:pPr>
      <w:suppressLineNumbers/>
      <w:suppressAutoHyphens/>
      <w:spacing w:after="0" w:line="240" w:lineRule="auto"/>
    </w:pPr>
    <w:rPr>
      <w:rFonts w:ascii="Arial" w:eastAsia="Times New Roman" w:hAnsi="Arial" w:cs="Tahoma"/>
      <w:sz w:val="20"/>
      <w:szCs w:val="20"/>
      <w:lang w:eastAsia="ar-SA"/>
    </w:rPr>
  </w:style>
  <w:style w:type="paragraph" w:customStyle="1" w:styleId="1c">
    <w:name w:val="Текст1"/>
    <w:basedOn w:val="a1"/>
    <w:rsid w:val="007E76FA"/>
    <w:pPr>
      <w:suppressAutoHyphens/>
      <w:spacing w:after="0" w:line="240" w:lineRule="auto"/>
    </w:pPr>
    <w:rPr>
      <w:rFonts w:ascii="Courier New" w:eastAsia="Times New Roman" w:hAnsi="Courier New" w:cs="Courier New"/>
      <w:sz w:val="20"/>
      <w:szCs w:val="20"/>
      <w:lang w:eastAsia="ar-SA"/>
    </w:rPr>
  </w:style>
  <w:style w:type="paragraph" w:customStyle="1" w:styleId="222">
    <w:name w:val="Основной текст с отступом 22"/>
    <w:basedOn w:val="a1"/>
    <w:rsid w:val="007E76FA"/>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223">
    <w:name w:val="Основной текст 22"/>
    <w:basedOn w:val="a1"/>
    <w:rsid w:val="007E76FA"/>
    <w:pPr>
      <w:suppressAutoHyphens/>
      <w:spacing w:after="120" w:line="480" w:lineRule="auto"/>
    </w:pPr>
    <w:rPr>
      <w:rFonts w:ascii="Times New Roman" w:eastAsia="Times New Roman" w:hAnsi="Times New Roman" w:cs="Times New Roman"/>
      <w:sz w:val="24"/>
      <w:szCs w:val="24"/>
      <w:lang w:eastAsia="ar-SA"/>
    </w:rPr>
  </w:style>
  <w:style w:type="paragraph" w:customStyle="1" w:styleId="1d">
    <w:name w:val="Цитата1"/>
    <w:basedOn w:val="a1"/>
    <w:rsid w:val="007E76FA"/>
    <w:pPr>
      <w:suppressAutoHyphens/>
      <w:spacing w:after="0" w:line="240" w:lineRule="auto"/>
      <w:ind w:left="113" w:right="113"/>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7E76FA"/>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212">
    <w:name w:val="Маркированный список 21"/>
    <w:basedOn w:val="a1"/>
    <w:rsid w:val="007E76FA"/>
    <w:pPr>
      <w:keepNext/>
      <w:tabs>
        <w:tab w:val="num" w:pos="1209"/>
      </w:tabs>
      <w:suppressAutoHyphens/>
      <w:spacing w:after="0" w:line="288" w:lineRule="auto"/>
      <w:jc w:val="both"/>
    </w:pPr>
    <w:rPr>
      <w:rFonts w:ascii="Times New Roman" w:eastAsia="Times New Roman" w:hAnsi="Times New Roman" w:cs="Times New Roman"/>
      <w:sz w:val="24"/>
      <w:szCs w:val="20"/>
      <w:lang w:eastAsia="ar-SA"/>
    </w:rPr>
  </w:style>
  <w:style w:type="paragraph" w:customStyle="1" w:styleId="311">
    <w:name w:val="Основной текст 31"/>
    <w:basedOn w:val="a1"/>
    <w:rsid w:val="007E76FA"/>
    <w:pPr>
      <w:widowControl w:val="0"/>
      <w:suppressAutoHyphens/>
      <w:spacing w:after="0" w:line="240" w:lineRule="auto"/>
      <w:jc w:val="both"/>
    </w:pPr>
    <w:rPr>
      <w:rFonts w:ascii="Times New Roman" w:eastAsia="Times New Roman" w:hAnsi="Times New Roman" w:cs="Times New Roman"/>
      <w:sz w:val="20"/>
      <w:szCs w:val="24"/>
      <w:lang w:eastAsia="ar-SA"/>
    </w:rPr>
  </w:style>
  <w:style w:type="paragraph" w:customStyle="1" w:styleId="1e">
    <w:name w:val="Схема документа1"/>
    <w:basedOn w:val="a1"/>
    <w:rsid w:val="007E76FA"/>
    <w:pPr>
      <w:shd w:val="clear" w:color="auto" w:fill="000080"/>
      <w:suppressAutoHyphens/>
      <w:spacing w:after="0" w:line="240" w:lineRule="auto"/>
    </w:pPr>
    <w:rPr>
      <w:rFonts w:ascii="Tahoma" w:eastAsia="Times New Roman" w:hAnsi="Tahoma" w:cs="Tahoma"/>
      <w:sz w:val="24"/>
      <w:szCs w:val="24"/>
      <w:lang w:eastAsia="ar-SA"/>
    </w:rPr>
  </w:style>
  <w:style w:type="paragraph" w:customStyle="1" w:styleId="1f">
    <w:name w:val="Текст примечания1"/>
    <w:basedOn w:val="a1"/>
    <w:rsid w:val="007E76FA"/>
    <w:pPr>
      <w:suppressAutoHyphens/>
      <w:spacing w:after="0" w:line="240" w:lineRule="auto"/>
    </w:pPr>
    <w:rPr>
      <w:rFonts w:ascii="Times New Roman" w:eastAsia="Times New Roman" w:hAnsi="Times New Roman" w:cs="Times New Roman"/>
      <w:sz w:val="20"/>
      <w:szCs w:val="24"/>
      <w:lang w:eastAsia="ar-SA"/>
    </w:rPr>
  </w:style>
  <w:style w:type="paragraph" w:customStyle="1" w:styleId="1f0">
    <w:name w:val="Название объекта1"/>
    <w:basedOn w:val="a1"/>
    <w:next w:val="a1"/>
    <w:rsid w:val="007E76FA"/>
    <w:pPr>
      <w:suppressAutoHyphens/>
      <w:spacing w:before="120" w:after="120" w:line="240" w:lineRule="auto"/>
    </w:pPr>
    <w:rPr>
      <w:rFonts w:ascii="Times New Roman" w:eastAsia="Times New Roman" w:hAnsi="Times New Roman" w:cs="Times New Roman"/>
      <w:b/>
      <w:bCs/>
      <w:sz w:val="20"/>
      <w:szCs w:val="20"/>
      <w:lang w:eastAsia="ar-SA"/>
    </w:rPr>
  </w:style>
  <w:style w:type="paragraph" w:customStyle="1" w:styleId="1f1">
    <w:name w:val="Маркированный список1"/>
    <w:basedOn w:val="a1"/>
    <w:rsid w:val="007E76FA"/>
    <w:pPr>
      <w:keepNext/>
      <w:tabs>
        <w:tab w:val="left" w:pos="284"/>
      </w:tabs>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410">
    <w:name w:val="Маркированный список 41"/>
    <w:basedOn w:val="a1"/>
    <w:rsid w:val="007E76FA"/>
    <w:pPr>
      <w:keepNext/>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213">
    <w:name w:val="Продолжение списка 21"/>
    <w:basedOn w:val="a1"/>
    <w:rsid w:val="007E76FA"/>
    <w:pPr>
      <w:suppressAutoHyphens/>
      <w:spacing w:after="120" w:line="240" w:lineRule="auto"/>
      <w:ind w:left="566"/>
    </w:pPr>
    <w:rPr>
      <w:rFonts w:ascii="Times New Roman" w:eastAsia="Times New Roman" w:hAnsi="Times New Roman" w:cs="Times New Roman"/>
      <w:sz w:val="24"/>
      <w:szCs w:val="24"/>
      <w:lang w:eastAsia="ar-SA"/>
    </w:rPr>
  </w:style>
  <w:style w:type="paragraph" w:customStyle="1" w:styleId="214">
    <w:name w:val="Список 21"/>
    <w:basedOn w:val="a1"/>
    <w:rsid w:val="007E76FA"/>
    <w:pPr>
      <w:suppressAutoHyphens/>
      <w:spacing w:after="0" w:line="240" w:lineRule="auto"/>
      <w:ind w:left="566" w:hanging="283"/>
    </w:pPr>
    <w:rPr>
      <w:rFonts w:ascii="Times New Roman" w:eastAsia="Times New Roman" w:hAnsi="Times New Roman" w:cs="Times New Roman"/>
      <w:sz w:val="24"/>
      <w:szCs w:val="24"/>
      <w:lang w:eastAsia="ar-SA"/>
    </w:rPr>
  </w:style>
  <w:style w:type="paragraph" w:customStyle="1" w:styleId="afffb">
    <w:name w:val="Содержимое таблицы"/>
    <w:basedOn w:val="a1"/>
    <w:qFormat/>
    <w:rsid w:val="007E76FA"/>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fffc">
    <w:name w:val="Заголовок таблицы"/>
    <w:basedOn w:val="afffb"/>
    <w:rsid w:val="007E76FA"/>
    <w:pPr>
      <w:jc w:val="center"/>
    </w:pPr>
    <w:rPr>
      <w:b/>
      <w:bCs/>
    </w:rPr>
  </w:style>
  <w:style w:type="paragraph" w:customStyle="1" w:styleId="afffd">
    <w:name w:val="Содержимое врезки"/>
    <w:basedOn w:val="ac"/>
    <w:rsid w:val="007E76FA"/>
    <w:pPr>
      <w:suppressAutoHyphens/>
    </w:pPr>
    <w:rPr>
      <w:lang w:eastAsia="ar-SA"/>
    </w:rPr>
  </w:style>
  <w:style w:type="character" w:customStyle="1" w:styleId="1f2">
    <w:name w:val="Заголовок 1 Знак Знак"/>
    <w:rsid w:val="007E76FA"/>
    <w:rPr>
      <w:b/>
      <w:bCs/>
      <w:sz w:val="28"/>
      <w:szCs w:val="28"/>
      <w:lang w:val="ru-RU" w:eastAsia="ru-RU" w:bidi="ar-SA"/>
    </w:rPr>
  </w:style>
  <w:style w:type="paragraph" w:styleId="afffe">
    <w:name w:val="Balloon Text"/>
    <w:basedOn w:val="a1"/>
    <w:link w:val="affff"/>
    <w:uiPriority w:val="99"/>
    <w:rsid w:val="007E76FA"/>
    <w:pPr>
      <w:spacing w:after="0" w:line="240" w:lineRule="auto"/>
    </w:pPr>
    <w:rPr>
      <w:rFonts w:ascii="Tahoma" w:eastAsia="Times New Roman" w:hAnsi="Tahoma" w:cs="Tahoma"/>
      <w:sz w:val="16"/>
      <w:szCs w:val="16"/>
      <w:lang w:eastAsia="ru-RU"/>
    </w:rPr>
  </w:style>
  <w:style w:type="character" w:customStyle="1" w:styleId="affff">
    <w:name w:val="Текст выноски Знак"/>
    <w:basedOn w:val="a2"/>
    <w:link w:val="afffe"/>
    <w:uiPriority w:val="99"/>
    <w:rsid w:val="007E76FA"/>
    <w:rPr>
      <w:rFonts w:ascii="Tahoma" w:eastAsia="Times New Roman" w:hAnsi="Tahoma" w:cs="Tahoma"/>
      <w:sz w:val="16"/>
      <w:szCs w:val="16"/>
      <w:lang w:eastAsia="ru-RU"/>
    </w:rPr>
  </w:style>
  <w:style w:type="character" w:customStyle="1" w:styleId="apple-style-span">
    <w:name w:val="apple-style-span"/>
    <w:rsid w:val="007E76FA"/>
  </w:style>
  <w:style w:type="paragraph" w:customStyle="1" w:styleId="41">
    <w:name w:val="Стиль41"/>
    <w:basedOn w:val="a1"/>
    <w:autoRedefine/>
    <w:rsid w:val="007E76FA"/>
    <w:pPr>
      <w:keepNext/>
      <w:numPr>
        <w:ilvl w:val="5"/>
        <w:numId w:val="5"/>
      </w:numPr>
      <w:tabs>
        <w:tab w:val="left" w:pos="1946"/>
      </w:tabs>
      <w:spacing w:after="0" w:line="240" w:lineRule="auto"/>
      <w:ind w:left="284" w:right="170" w:firstLine="851"/>
      <w:jc w:val="both"/>
      <w:outlineLvl w:val="5"/>
    </w:pPr>
    <w:rPr>
      <w:rFonts w:ascii="Times New Roman" w:eastAsia="Times New Roman" w:hAnsi="Times New Roman" w:cs="Arial"/>
      <w:b/>
      <w:sz w:val="24"/>
      <w:lang w:eastAsia="ru-RU"/>
    </w:rPr>
  </w:style>
  <w:style w:type="paragraph" w:customStyle="1" w:styleId="25">
    <w:name w:val="Стиль25"/>
    <w:basedOn w:val="3"/>
    <w:next w:val="a1"/>
    <w:autoRedefine/>
    <w:rsid w:val="007E76FA"/>
    <w:pPr>
      <w:numPr>
        <w:ilvl w:val="2"/>
        <w:numId w:val="6"/>
      </w:numPr>
      <w:tabs>
        <w:tab w:val="left" w:pos="1736"/>
      </w:tabs>
      <w:spacing w:before="0" w:after="0"/>
      <w:ind w:left="284" w:right="170" w:firstLine="851"/>
      <w:jc w:val="both"/>
    </w:pPr>
    <w:rPr>
      <w:rFonts w:ascii="Times New Roman" w:hAnsi="Times New Roman"/>
      <w:sz w:val="24"/>
    </w:rPr>
  </w:style>
  <w:style w:type="paragraph" w:customStyle="1" w:styleId="38">
    <w:name w:val="Стиль38"/>
    <w:basedOn w:val="7"/>
    <w:rsid w:val="007E76FA"/>
    <w:pPr>
      <w:numPr>
        <w:ilvl w:val="6"/>
        <w:numId w:val="6"/>
      </w:numPr>
      <w:ind w:left="2682" w:hanging="1962"/>
      <w:jc w:val="left"/>
    </w:pPr>
    <w:rPr>
      <w:rFonts w:ascii="Times New Roman" w:hAnsi="Times New Roman"/>
      <w:bCs/>
      <w:sz w:val="24"/>
    </w:rPr>
  </w:style>
  <w:style w:type="paragraph" w:customStyle="1" w:styleId="36">
    <w:name w:val="Стиль36"/>
    <w:basedOn w:val="44"/>
    <w:rsid w:val="007E76FA"/>
    <w:pPr>
      <w:numPr>
        <w:ilvl w:val="3"/>
        <w:numId w:val="7"/>
      </w:numPr>
    </w:pPr>
    <w:rPr>
      <w:sz w:val="24"/>
    </w:rPr>
  </w:style>
  <w:style w:type="paragraph" w:customStyle="1" w:styleId="35">
    <w:name w:val="Стиль35"/>
    <w:basedOn w:val="25"/>
    <w:rsid w:val="007E76FA"/>
    <w:pPr>
      <w:numPr>
        <w:numId w:val="8"/>
      </w:numPr>
    </w:pPr>
  </w:style>
  <w:style w:type="paragraph" w:customStyle="1" w:styleId="40">
    <w:name w:val="Стиль40"/>
    <w:basedOn w:val="a1"/>
    <w:autoRedefine/>
    <w:rsid w:val="007E76FA"/>
    <w:pPr>
      <w:keepNext/>
      <w:numPr>
        <w:ilvl w:val="5"/>
        <w:numId w:val="8"/>
      </w:numPr>
      <w:spacing w:before="240" w:after="60" w:line="240" w:lineRule="auto"/>
      <w:ind w:left="1134"/>
      <w:outlineLvl w:val="5"/>
    </w:pPr>
    <w:rPr>
      <w:rFonts w:ascii="Times New Roman" w:eastAsia="Times New Roman" w:hAnsi="Times New Roman" w:cs="Arial"/>
      <w:b/>
      <w:sz w:val="24"/>
      <w:lang w:eastAsia="ru-RU"/>
    </w:rPr>
  </w:style>
  <w:style w:type="paragraph" w:customStyle="1" w:styleId="1f3">
    <w:name w:val="1Стиль"/>
    <w:basedOn w:val="a1"/>
    <w:link w:val="1f4"/>
    <w:rsid w:val="007E76FA"/>
    <w:pPr>
      <w:suppressAutoHyphens/>
      <w:spacing w:after="0" w:line="240" w:lineRule="auto"/>
      <w:ind w:left="284" w:right="284" w:firstLine="360"/>
      <w:jc w:val="both"/>
    </w:pPr>
    <w:rPr>
      <w:rFonts w:ascii="Times New Roman" w:eastAsia="Times New Roman" w:hAnsi="Times New Roman" w:cs="Times New Roman"/>
      <w:sz w:val="24"/>
      <w:szCs w:val="24"/>
      <w:lang w:eastAsia="ar-SA"/>
    </w:rPr>
  </w:style>
  <w:style w:type="character" w:customStyle="1" w:styleId="1f4">
    <w:name w:val="1Стиль Знак"/>
    <w:link w:val="1f3"/>
    <w:rsid w:val="007E76FA"/>
    <w:rPr>
      <w:rFonts w:ascii="Times New Roman" w:eastAsia="Times New Roman" w:hAnsi="Times New Roman" w:cs="Times New Roman"/>
      <w:sz w:val="24"/>
      <w:szCs w:val="24"/>
      <w:lang w:eastAsia="ar-SA"/>
    </w:rPr>
  </w:style>
  <w:style w:type="paragraph" w:customStyle="1" w:styleId="affff0">
    <w:name w:val="П.З."/>
    <w:basedOn w:val="a1"/>
    <w:link w:val="affff1"/>
    <w:autoRedefine/>
    <w:rsid w:val="007E76FA"/>
    <w:pPr>
      <w:spacing w:after="0" w:line="360" w:lineRule="auto"/>
      <w:jc w:val="both"/>
    </w:pPr>
    <w:rPr>
      <w:rFonts w:ascii="Times New Roman" w:eastAsia="Times New Roman" w:hAnsi="Times New Roman" w:cs="Times New Roman"/>
      <w:iCs/>
      <w:noProof/>
      <w:snapToGrid w:val="0"/>
      <w:kern w:val="2"/>
      <w:sz w:val="24"/>
      <w:szCs w:val="24"/>
      <w:lang w:eastAsia="ru-RU"/>
    </w:rPr>
  </w:style>
  <w:style w:type="character" w:customStyle="1" w:styleId="affff1">
    <w:name w:val="П.З. Знак"/>
    <w:link w:val="affff0"/>
    <w:rsid w:val="007E76FA"/>
    <w:rPr>
      <w:rFonts w:ascii="Times New Roman" w:eastAsia="Times New Roman" w:hAnsi="Times New Roman" w:cs="Times New Roman"/>
      <w:iCs/>
      <w:noProof/>
      <w:snapToGrid w:val="0"/>
      <w:kern w:val="2"/>
      <w:sz w:val="24"/>
      <w:szCs w:val="24"/>
      <w:lang w:eastAsia="ru-RU"/>
    </w:rPr>
  </w:style>
  <w:style w:type="paragraph" w:customStyle="1" w:styleId="42">
    <w:name w:val="Стиль42"/>
    <w:basedOn w:val="a1"/>
    <w:autoRedefine/>
    <w:rsid w:val="007E76FA"/>
    <w:pPr>
      <w:numPr>
        <w:ilvl w:val="5"/>
        <w:numId w:val="9"/>
      </w:numPr>
      <w:tabs>
        <w:tab w:val="clear" w:pos="540"/>
        <w:tab w:val="num" w:pos="737"/>
      </w:tabs>
      <w:spacing w:after="0" w:line="240" w:lineRule="auto"/>
      <w:ind w:left="1701"/>
      <w:outlineLvl w:val="4"/>
    </w:pPr>
    <w:rPr>
      <w:rFonts w:ascii="Times New Roman" w:eastAsia="Times New Roman" w:hAnsi="Times New Roman" w:cs="Times New Roman"/>
      <w:b/>
      <w:sz w:val="24"/>
      <w:szCs w:val="24"/>
      <w:lang w:eastAsia="ru-RU"/>
    </w:rPr>
  </w:style>
  <w:style w:type="paragraph" w:customStyle="1" w:styleId="43">
    <w:name w:val="Стиль43"/>
    <w:basedOn w:val="a1"/>
    <w:rsid w:val="007E76FA"/>
    <w:pPr>
      <w:keepNext/>
      <w:numPr>
        <w:ilvl w:val="5"/>
        <w:numId w:val="10"/>
      </w:numPr>
      <w:spacing w:before="240" w:after="60" w:line="240" w:lineRule="auto"/>
      <w:outlineLvl w:val="5"/>
    </w:pPr>
    <w:rPr>
      <w:rFonts w:ascii="Times New Roman" w:eastAsia="Times New Roman" w:hAnsi="Times New Roman" w:cs="Arial"/>
      <w:b/>
      <w:sz w:val="24"/>
      <w:lang w:eastAsia="ru-RU"/>
    </w:rPr>
  </w:style>
  <w:style w:type="paragraph" w:customStyle="1" w:styleId="55">
    <w:name w:val="Стиль55"/>
    <w:basedOn w:val="a1"/>
    <w:rsid w:val="007E76FA"/>
    <w:pPr>
      <w:numPr>
        <w:ilvl w:val="4"/>
        <w:numId w:val="10"/>
      </w:numPr>
      <w:spacing w:after="0" w:line="240" w:lineRule="auto"/>
      <w:outlineLvl w:val="4"/>
    </w:pPr>
    <w:rPr>
      <w:rFonts w:ascii="Times New Roman" w:eastAsia="Times New Roman" w:hAnsi="Times New Roman" w:cs="Times New Roman"/>
      <w:b/>
      <w:sz w:val="24"/>
      <w:szCs w:val="24"/>
      <w:lang w:eastAsia="ru-RU"/>
    </w:rPr>
  </w:style>
  <w:style w:type="paragraph" w:customStyle="1" w:styleId="54">
    <w:name w:val="Стиль54"/>
    <w:basedOn w:val="a1"/>
    <w:rsid w:val="007E76FA"/>
    <w:pPr>
      <w:numPr>
        <w:ilvl w:val="4"/>
        <w:numId w:val="11"/>
      </w:numPr>
      <w:spacing w:after="0" w:line="240" w:lineRule="auto"/>
      <w:outlineLvl w:val="4"/>
    </w:pPr>
    <w:rPr>
      <w:rFonts w:ascii="Times New Roman" w:eastAsia="Times New Roman" w:hAnsi="Times New Roman" w:cs="Times New Roman"/>
      <w:b/>
      <w:sz w:val="24"/>
      <w:szCs w:val="24"/>
      <w:lang w:eastAsia="ru-RU"/>
    </w:rPr>
  </w:style>
  <w:style w:type="paragraph" w:customStyle="1" w:styleId="34">
    <w:name w:val="Стиль34"/>
    <w:basedOn w:val="25"/>
    <w:rsid w:val="007E76FA"/>
    <w:pPr>
      <w:numPr>
        <w:numId w:val="12"/>
      </w:numPr>
    </w:pPr>
    <w:rPr>
      <w:bCs w:val="0"/>
    </w:rPr>
  </w:style>
  <w:style w:type="paragraph" w:customStyle="1" w:styleId="49">
    <w:name w:val="Стиль49"/>
    <w:basedOn w:val="a1"/>
    <w:autoRedefine/>
    <w:rsid w:val="007E76FA"/>
    <w:pPr>
      <w:keepNext/>
      <w:numPr>
        <w:ilvl w:val="2"/>
        <w:numId w:val="13"/>
      </w:numPr>
      <w:tabs>
        <w:tab w:val="left" w:pos="0"/>
        <w:tab w:val="left" w:pos="1946"/>
        <w:tab w:val="left" w:pos="3420"/>
      </w:tabs>
      <w:spacing w:after="0" w:line="240" w:lineRule="auto"/>
      <w:ind w:left="5442" w:right="170"/>
      <w:jc w:val="both"/>
      <w:outlineLvl w:val="2"/>
    </w:pPr>
    <w:rPr>
      <w:rFonts w:ascii="Times New Roman" w:eastAsia="Times New Roman" w:hAnsi="Times New Roman" w:cs="Arial"/>
      <w:b/>
      <w:bCs/>
      <w:sz w:val="24"/>
      <w:szCs w:val="26"/>
      <w:lang w:eastAsia="ru-RU"/>
    </w:rPr>
  </w:style>
  <w:style w:type="paragraph" w:customStyle="1" w:styleId="52">
    <w:name w:val="Стиль52"/>
    <w:basedOn w:val="a1"/>
    <w:rsid w:val="007E76FA"/>
    <w:pPr>
      <w:keepNext/>
      <w:numPr>
        <w:ilvl w:val="2"/>
        <w:numId w:val="14"/>
      </w:numPr>
      <w:tabs>
        <w:tab w:val="left" w:pos="0"/>
        <w:tab w:val="left" w:pos="1946"/>
      </w:tabs>
      <w:spacing w:after="0" w:line="240" w:lineRule="auto"/>
      <w:ind w:right="170"/>
      <w:jc w:val="both"/>
      <w:outlineLvl w:val="2"/>
    </w:pPr>
    <w:rPr>
      <w:rFonts w:ascii="Times New Roman" w:eastAsia="Times New Roman" w:hAnsi="Times New Roman" w:cs="Arial"/>
      <w:b/>
      <w:bCs/>
      <w:sz w:val="24"/>
      <w:szCs w:val="26"/>
      <w:lang w:eastAsia="ru-RU"/>
    </w:rPr>
  </w:style>
  <w:style w:type="paragraph" w:customStyle="1" w:styleId="ConsPlusNonformat">
    <w:name w:val="ConsPlusNonformat"/>
    <w:rsid w:val="007E76F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harChar">
    <w:name w:val="Char Знак Знак Char Знак Знак Знак Знак Знак Знак Знак Знак Знак Знак Знак Знак Знак Знак Знак Знак"/>
    <w:basedOn w:val="a1"/>
    <w:rsid w:val="007E76FA"/>
    <w:pPr>
      <w:spacing w:after="0" w:line="240" w:lineRule="auto"/>
    </w:pPr>
    <w:rPr>
      <w:rFonts w:ascii="Verdana" w:eastAsia="Times New Roman" w:hAnsi="Verdana" w:cs="Verdana"/>
      <w:sz w:val="20"/>
      <w:szCs w:val="20"/>
      <w:lang w:val="en-US"/>
    </w:rPr>
  </w:style>
  <w:style w:type="character" w:customStyle="1" w:styleId="aff2">
    <w:name w:val="Текст отчета Знак"/>
    <w:link w:val="aff1"/>
    <w:rsid w:val="007E76FA"/>
    <w:rPr>
      <w:rFonts w:ascii="Times New Roman" w:eastAsia="Times New Roman" w:hAnsi="Times New Roman" w:cs="Times New Roman"/>
      <w:bCs/>
      <w:snapToGrid w:val="0"/>
      <w:sz w:val="24"/>
      <w:lang w:eastAsia="ru-RU"/>
    </w:rPr>
  </w:style>
  <w:style w:type="character" w:styleId="affff2">
    <w:name w:val="annotation reference"/>
    <w:rsid w:val="007E76FA"/>
    <w:rPr>
      <w:sz w:val="16"/>
    </w:rPr>
  </w:style>
  <w:style w:type="character" w:customStyle="1" w:styleId="FontStyle13">
    <w:name w:val="Font Style13"/>
    <w:rsid w:val="007E76FA"/>
    <w:rPr>
      <w:rFonts w:ascii="Cambria" w:hAnsi="Cambria" w:cs="Cambria"/>
      <w:sz w:val="18"/>
      <w:szCs w:val="18"/>
    </w:rPr>
  </w:style>
  <w:style w:type="paragraph" w:customStyle="1" w:styleId="Style2">
    <w:name w:val="Style2"/>
    <w:basedOn w:val="a1"/>
    <w:rsid w:val="007E76FA"/>
    <w:pPr>
      <w:widowControl w:val="0"/>
      <w:autoSpaceDE w:val="0"/>
      <w:autoSpaceDN w:val="0"/>
      <w:adjustRightInd w:val="0"/>
      <w:spacing w:after="0" w:line="274" w:lineRule="exact"/>
      <w:ind w:firstLine="571"/>
      <w:jc w:val="both"/>
    </w:pPr>
    <w:rPr>
      <w:rFonts w:ascii="Times New Roman" w:eastAsia="Times New Roman" w:hAnsi="Times New Roman" w:cs="Times New Roman"/>
      <w:sz w:val="24"/>
      <w:szCs w:val="24"/>
      <w:lang w:eastAsia="ru-RU"/>
    </w:rPr>
  </w:style>
  <w:style w:type="paragraph" w:customStyle="1" w:styleId="affff3">
    <w:name w:val="основной стиль с отступом"/>
    <w:basedOn w:val="22"/>
    <w:next w:val="22"/>
    <w:qFormat/>
    <w:rsid w:val="007E76FA"/>
    <w:pPr>
      <w:keepNext/>
      <w:framePr w:wrap="around" w:vAnchor="text" w:hAnchor="text" w:y="1"/>
      <w:spacing w:after="0" w:line="240" w:lineRule="auto"/>
      <w:ind w:left="0" w:right="-170" w:firstLine="284"/>
      <w:jc w:val="both"/>
    </w:pPr>
    <w:rPr>
      <w:szCs w:val="20"/>
    </w:rPr>
  </w:style>
  <w:style w:type="paragraph" w:customStyle="1" w:styleId="2c">
    <w:name w:val="Основной с отступом 2"/>
    <w:basedOn w:val="a1"/>
    <w:rsid w:val="007E76FA"/>
    <w:pPr>
      <w:spacing w:after="0" w:line="240" w:lineRule="auto"/>
      <w:ind w:left="-284" w:right="-170" w:firstLine="340"/>
      <w:jc w:val="both"/>
    </w:pPr>
    <w:rPr>
      <w:rFonts w:ascii="Times New Roman" w:eastAsia="Times New Roman" w:hAnsi="Times New Roman" w:cs="Times New Roman"/>
      <w:sz w:val="24"/>
      <w:szCs w:val="24"/>
      <w:lang w:eastAsia="ru-RU"/>
    </w:rPr>
  </w:style>
  <w:style w:type="character" w:customStyle="1" w:styleId="Normal">
    <w:name w:val="Normal Знак"/>
    <w:link w:val="Normal1"/>
    <w:rsid w:val="007E76FA"/>
    <w:rPr>
      <w:rFonts w:ascii="Times New Roman" w:eastAsia="Times New Roman" w:hAnsi="Times New Roman" w:cs="Times New Roman"/>
      <w:szCs w:val="20"/>
      <w:lang w:eastAsia="ru-RU"/>
    </w:rPr>
  </w:style>
  <w:style w:type="paragraph" w:customStyle="1" w:styleId="affff4">
    <w:name w:val="! Обычный ВНИИГ"/>
    <w:basedOn w:val="a1"/>
    <w:qFormat/>
    <w:rsid w:val="007E76FA"/>
    <w:pPr>
      <w:snapToGrid w:val="0"/>
      <w:spacing w:after="0" w:line="360" w:lineRule="auto"/>
      <w:ind w:firstLine="709"/>
      <w:jc w:val="both"/>
    </w:pPr>
    <w:rPr>
      <w:rFonts w:ascii="Arial" w:eastAsia="Times New Roman" w:hAnsi="Arial" w:cs="Times New Roman"/>
      <w:szCs w:val="24"/>
      <w:lang w:eastAsia="ru-RU"/>
    </w:rPr>
  </w:style>
  <w:style w:type="paragraph" w:customStyle="1" w:styleId="-">
    <w:name w:val="! - Список ВНИИГ"/>
    <w:basedOn w:val="a1"/>
    <w:next w:val="affff4"/>
    <w:autoRedefine/>
    <w:qFormat/>
    <w:rsid w:val="007E76FA"/>
    <w:pPr>
      <w:widowControl w:val="0"/>
      <w:numPr>
        <w:numId w:val="15"/>
      </w:numPr>
      <w:overflowPunct w:val="0"/>
      <w:autoSpaceDE w:val="0"/>
      <w:spacing w:after="0" w:line="360" w:lineRule="auto"/>
      <w:jc w:val="both"/>
      <w:textAlignment w:val="baseline"/>
    </w:pPr>
    <w:rPr>
      <w:rFonts w:ascii="Arial" w:eastAsia="Times New Roman" w:hAnsi="Arial" w:cs="Arial"/>
      <w:szCs w:val="24"/>
      <w:lang w:eastAsia="ar-SA"/>
    </w:rPr>
  </w:style>
  <w:style w:type="paragraph" w:customStyle="1" w:styleId="Oaenooaaeeou12">
    <w:name w:val="Oaeno oaaeeou 12"/>
    <w:rsid w:val="007E76FA"/>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customStyle="1" w:styleId="1f5">
    <w:name w:val="! Заголовок 1 ВНИИГ"/>
    <w:basedOn w:val="1"/>
    <w:next w:val="a1"/>
    <w:qFormat/>
    <w:rsid w:val="007E76FA"/>
    <w:pPr>
      <w:keepLines/>
      <w:spacing w:before="220" w:after="220"/>
      <w:ind w:firstLine="709"/>
      <w:contextualSpacing/>
      <w:jc w:val="both"/>
    </w:pPr>
    <w:rPr>
      <w:rFonts w:ascii="Arial" w:hAnsi="Arial"/>
      <w:b/>
      <w:bCs/>
      <w:sz w:val="24"/>
      <w:szCs w:val="28"/>
    </w:rPr>
  </w:style>
  <w:style w:type="character" w:customStyle="1" w:styleId="affff5">
    <w:name w:val="Основной текст_"/>
    <w:link w:val="47"/>
    <w:rsid w:val="007E76FA"/>
    <w:rPr>
      <w:sz w:val="23"/>
      <w:szCs w:val="23"/>
      <w:shd w:val="clear" w:color="auto" w:fill="FFFFFF"/>
    </w:rPr>
  </w:style>
  <w:style w:type="paragraph" w:customStyle="1" w:styleId="47">
    <w:name w:val="Основной текст4"/>
    <w:basedOn w:val="a1"/>
    <w:link w:val="affff5"/>
    <w:rsid w:val="007E76FA"/>
    <w:pPr>
      <w:widowControl w:val="0"/>
      <w:shd w:val="clear" w:color="auto" w:fill="FFFFFF"/>
      <w:spacing w:after="0" w:line="0" w:lineRule="atLeast"/>
      <w:ind w:hanging="1860"/>
    </w:pPr>
    <w:rPr>
      <w:sz w:val="23"/>
      <w:szCs w:val="23"/>
    </w:rPr>
  </w:style>
  <w:style w:type="paragraph" w:customStyle="1" w:styleId="1f6">
    <w:name w:val="Основной текст1"/>
    <w:basedOn w:val="a1"/>
    <w:rsid w:val="007E76FA"/>
    <w:pPr>
      <w:widowControl w:val="0"/>
      <w:shd w:val="clear" w:color="auto" w:fill="FFFFFF"/>
      <w:spacing w:after="0" w:line="317" w:lineRule="exact"/>
      <w:ind w:firstLine="560"/>
      <w:jc w:val="both"/>
    </w:pPr>
    <w:rPr>
      <w:rFonts w:ascii="Times New Roman" w:eastAsia="Times New Roman" w:hAnsi="Times New Roman" w:cs="Times New Roman"/>
      <w:color w:val="000000"/>
      <w:sz w:val="28"/>
      <w:szCs w:val="28"/>
      <w:lang w:eastAsia="ru-RU" w:bidi="ru-RU"/>
    </w:rPr>
  </w:style>
  <w:style w:type="character" w:customStyle="1" w:styleId="affff6">
    <w:name w:val="Знак Знак Знак"/>
    <w:rsid w:val="007E76FA"/>
    <w:rPr>
      <w:rFonts w:ascii="Arial" w:hAnsi="Arial" w:cs="Arial"/>
      <w:b/>
      <w:bCs/>
      <w:caps/>
      <w:kern w:val="32"/>
      <w:sz w:val="28"/>
      <w:szCs w:val="28"/>
      <w:lang w:val="ru-RU" w:eastAsia="ru-RU" w:bidi="ar-SA"/>
    </w:rPr>
  </w:style>
  <w:style w:type="character" w:customStyle="1" w:styleId="2d">
    <w:name w:val="Основной текст (2)_"/>
    <w:link w:val="2e"/>
    <w:rsid w:val="007E76FA"/>
    <w:rPr>
      <w:sz w:val="28"/>
      <w:szCs w:val="28"/>
      <w:shd w:val="clear" w:color="auto" w:fill="FFFFFF"/>
    </w:rPr>
  </w:style>
  <w:style w:type="character" w:customStyle="1" w:styleId="2f">
    <w:name w:val="Основной текст (2) + Курсив"/>
    <w:rsid w:val="007E76FA"/>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paragraph" w:customStyle="1" w:styleId="2e">
    <w:name w:val="Основной текст (2)"/>
    <w:basedOn w:val="a1"/>
    <w:link w:val="2d"/>
    <w:rsid w:val="007E76FA"/>
    <w:pPr>
      <w:widowControl w:val="0"/>
      <w:shd w:val="clear" w:color="auto" w:fill="FFFFFF"/>
      <w:spacing w:before="60" w:after="300" w:line="320" w:lineRule="exact"/>
      <w:ind w:hanging="620"/>
      <w:jc w:val="center"/>
    </w:pPr>
    <w:rPr>
      <w:sz w:val="28"/>
      <w:szCs w:val="28"/>
    </w:rPr>
  </w:style>
  <w:style w:type="character" w:customStyle="1" w:styleId="91">
    <w:name w:val="Основной текст (9)_"/>
    <w:link w:val="92"/>
    <w:rsid w:val="007E76FA"/>
    <w:rPr>
      <w:shd w:val="clear" w:color="auto" w:fill="FFFFFF"/>
    </w:rPr>
  </w:style>
  <w:style w:type="paragraph" w:customStyle="1" w:styleId="92">
    <w:name w:val="Основной текст (9)"/>
    <w:basedOn w:val="a1"/>
    <w:link w:val="91"/>
    <w:rsid w:val="007E76FA"/>
    <w:pPr>
      <w:widowControl w:val="0"/>
      <w:shd w:val="clear" w:color="auto" w:fill="FFFFFF"/>
      <w:spacing w:after="300" w:line="0" w:lineRule="atLeast"/>
      <w:ind w:hanging="400"/>
      <w:jc w:val="both"/>
    </w:pPr>
  </w:style>
  <w:style w:type="character" w:customStyle="1" w:styleId="2Corbel">
    <w:name w:val="Основной текст (2) + Corbel"/>
    <w:rsid w:val="007E76FA"/>
    <w:rPr>
      <w:rFonts w:ascii="Corbel" w:eastAsia="Corbel" w:hAnsi="Corbel" w:cs="Corbel"/>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21pt">
    <w:name w:val="Основной текст (2) + Курсив;Интервал 1 pt"/>
    <w:rsid w:val="007E76FA"/>
    <w:rPr>
      <w:rFonts w:ascii="Times New Roman" w:eastAsia="Times New Roman" w:hAnsi="Times New Roman" w:cs="Times New Roman"/>
      <w:b w:val="0"/>
      <w:bCs w:val="0"/>
      <w:i/>
      <w:iCs/>
      <w:smallCaps w:val="0"/>
      <w:strike w:val="0"/>
      <w:color w:val="000000"/>
      <w:spacing w:val="20"/>
      <w:w w:val="100"/>
      <w:position w:val="0"/>
      <w:sz w:val="24"/>
      <w:szCs w:val="24"/>
      <w:u w:val="single"/>
      <w:shd w:val="clear" w:color="auto" w:fill="FFFFFF"/>
      <w:lang w:val="ru-RU" w:eastAsia="ru-RU" w:bidi="ru-RU"/>
    </w:rPr>
  </w:style>
  <w:style w:type="character" w:customStyle="1" w:styleId="312">
    <w:name w:val="Основной текст (31)"/>
    <w:rsid w:val="007E76FA"/>
    <w:rPr>
      <w:rFonts w:ascii="Century Gothic" w:eastAsia="Century Gothic" w:hAnsi="Century Gothic" w:cs="Century Gothic"/>
      <w:b w:val="0"/>
      <w:bCs w:val="0"/>
      <w:i w:val="0"/>
      <w:iCs w:val="0"/>
      <w:smallCaps w:val="0"/>
      <w:strike w:val="0"/>
      <w:color w:val="000000"/>
      <w:spacing w:val="-10"/>
      <w:w w:val="100"/>
      <w:position w:val="0"/>
      <w:sz w:val="20"/>
      <w:szCs w:val="20"/>
      <w:u w:val="single"/>
      <w:lang w:val="ru-RU" w:eastAsia="ru-RU" w:bidi="ru-RU"/>
    </w:rPr>
  </w:style>
  <w:style w:type="character" w:customStyle="1" w:styleId="71">
    <w:name w:val="Основной текст (7)_"/>
    <w:link w:val="72"/>
    <w:rsid w:val="007E76FA"/>
    <w:rPr>
      <w:rFonts w:ascii="Arial" w:eastAsia="Arial" w:hAnsi="Arial" w:cs="Arial"/>
      <w:b/>
      <w:bCs/>
      <w:sz w:val="40"/>
      <w:szCs w:val="40"/>
      <w:shd w:val="clear" w:color="auto" w:fill="FFFFFF"/>
    </w:rPr>
  </w:style>
  <w:style w:type="paragraph" w:customStyle="1" w:styleId="72">
    <w:name w:val="Основной текст (7)"/>
    <w:basedOn w:val="a1"/>
    <w:link w:val="71"/>
    <w:rsid w:val="007E76FA"/>
    <w:pPr>
      <w:widowControl w:val="0"/>
      <w:shd w:val="clear" w:color="auto" w:fill="FFFFFF"/>
      <w:spacing w:before="1440" w:after="2040" w:line="0" w:lineRule="atLeast"/>
      <w:jc w:val="center"/>
    </w:pPr>
    <w:rPr>
      <w:rFonts w:ascii="Arial" w:eastAsia="Arial" w:hAnsi="Arial" w:cs="Arial"/>
      <w:b/>
      <w:bCs/>
      <w:sz w:val="40"/>
      <w:szCs w:val="40"/>
    </w:rPr>
  </w:style>
  <w:style w:type="character" w:customStyle="1" w:styleId="213pt">
    <w:name w:val="Основной текст (2) + 13 pt"/>
    <w:rsid w:val="007E76FA"/>
    <w:rPr>
      <w:rFonts w:ascii="Arial Narrow" w:eastAsia="Arial Narrow" w:hAnsi="Arial Narrow" w:cs="Arial Narrow"/>
      <w:b w:val="0"/>
      <w:bCs w:val="0"/>
      <w:i w:val="0"/>
      <w:iCs w:val="0"/>
      <w:smallCaps w:val="0"/>
      <w:strike w:val="0"/>
      <w:color w:val="000000"/>
      <w:spacing w:val="0"/>
      <w:w w:val="100"/>
      <w:position w:val="0"/>
      <w:sz w:val="26"/>
      <w:szCs w:val="26"/>
      <w:u w:val="none"/>
      <w:shd w:val="clear" w:color="auto" w:fill="FFFFFF"/>
      <w:lang w:val="ru-RU" w:eastAsia="ru-RU" w:bidi="ru-RU"/>
    </w:rPr>
  </w:style>
  <w:style w:type="paragraph" w:styleId="HTML">
    <w:name w:val="HTML Preformatted"/>
    <w:basedOn w:val="a1"/>
    <w:link w:val="HTML0"/>
    <w:uiPriority w:val="99"/>
    <w:unhideWhenUsed/>
    <w:rsid w:val="007E76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2"/>
    <w:link w:val="HTML"/>
    <w:uiPriority w:val="99"/>
    <w:rsid w:val="007E76FA"/>
    <w:rPr>
      <w:rFonts w:ascii="Courier New" w:eastAsia="Times New Roman" w:hAnsi="Courier New" w:cs="Courier New"/>
      <w:sz w:val="20"/>
      <w:szCs w:val="20"/>
      <w:lang w:eastAsia="ru-RU"/>
    </w:rPr>
  </w:style>
  <w:style w:type="character" w:customStyle="1" w:styleId="blk">
    <w:name w:val="blk"/>
    <w:rsid w:val="007E76FA"/>
  </w:style>
  <w:style w:type="character" w:customStyle="1" w:styleId="48">
    <w:name w:val="Заголовок №4_"/>
    <w:link w:val="4a"/>
    <w:rsid w:val="007E76FA"/>
    <w:rPr>
      <w:b/>
      <w:bCs/>
      <w:sz w:val="28"/>
      <w:szCs w:val="28"/>
      <w:shd w:val="clear" w:color="auto" w:fill="FFFFFF"/>
    </w:rPr>
  </w:style>
  <w:style w:type="paragraph" w:customStyle="1" w:styleId="4a">
    <w:name w:val="Заголовок №4"/>
    <w:basedOn w:val="a1"/>
    <w:link w:val="48"/>
    <w:rsid w:val="007E76FA"/>
    <w:pPr>
      <w:widowControl w:val="0"/>
      <w:shd w:val="clear" w:color="auto" w:fill="FFFFFF"/>
      <w:spacing w:after="0" w:line="0" w:lineRule="atLeast"/>
      <w:outlineLvl w:val="3"/>
    </w:pPr>
    <w:rPr>
      <w:b/>
      <w:bCs/>
      <w:sz w:val="28"/>
      <w:szCs w:val="28"/>
    </w:rPr>
  </w:style>
  <w:style w:type="character" w:customStyle="1" w:styleId="56">
    <w:name w:val="Заголовок №5_"/>
    <w:link w:val="57"/>
    <w:rsid w:val="007E76FA"/>
    <w:rPr>
      <w:b/>
      <w:bCs/>
      <w:sz w:val="26"/>
      <w:szCs w:val="26"/>
      <w:shd w:val="clear" w:color="auto" w:fill="FFFFFF"/>
    </w:rPr>
  </w:style>
  <w:style w:type="paragraph" w:customStyle="1" w:styleId="57">
    <w:name w:val="Заголовок №5"/>
    <w:basedOn w:val="a1"/>
    <w:link w:val="56"/>
    <w:rsid w:val="007E76FA"/>
    <w:pPr>
      <w:widowControl w:val="0"/>
      <w:shd w:val="clear" w:color="auto" w:fill="FFFFFF"/>
      <w:spacing w:before="60" w:after="1080" w:line="0" w:lineRule="atLeast"/>
      <w:ind w:firstLine="600"/>
      <w:jc w:val="both"/>
      <w:outlineLvl w:val="4"/>
    </w:pPr>
    <w:rPr>
      <w:b/>
      <w:bCs/>
      <w:sz w:val="26"/>
      <w:szCs w:val="26"/>
    </w:rPr>
  </w:style>
  <w:style w:type="character" w:customStyle="1" w:styleId="4b">
    <w:name w:val="Основной текст (4)_"/>
    <w:link w:val="4c"/>
    <w:rsid w:val="007E76FA"/>
    <w:rPr>
      <w:b/>
      <w:bCs/>
      <w:shd w:val="clear" w:color="auto" w:fill="FFFFFF"/>
    </w:rPr>
  </w:style>
  <w:style w:type="paragraph" w:customStyle="1" w:styleId="4c">
    <w:name w:val="Основной текст (4)"/>
    <w:basedOn w:val="a1"/>
    <w:link w:val="4b"/>
    <w:rsid w:val="007E76FA"/>
    <w:pPr>
      <w:widowControl w:val="0"/>
      <w:shd w:val="clear" w:color="auto" w:fill="FFFFFF"/>
      <w:spacing w:before="5340" w:after="0" w:line="0" w:lineRule="atLeast"/>
    </w:pPr>
    <w:rPr>
      <w:b/>
      <w:bCs/>
    </w:rPr>
  </w:style>
  <w:style w:type="character" w:customStyle="1" w:styleId="520">
    <w:name w:val="Заголовок №5 (2)_"/>
    <w:link w:val="521"/>
    <w:rsid w:val="007E76FA"/>
    <w:rPr>
      <w:b/>
      <w:bCs/>
      <w:shd w:val="clear" w:color="auto" w:fill="FFFFFF"/>
    </w:rPr>
  </w:style>
  <w:style w:type="paragraph" w:customStyle="1" w:styleId="521">
    <w:name w:val="Заголовок №5 (2)"/>
    <w:basedOn w:val="a1"/>
    <w:link w:val="520"/>
    <w:rsid w:val="007E76FA"/>
    <w:pPr>
      <w:widowControl w:val="0"/>
      <w:shd w:val="clear" w:color="auto" w:fill="FFFFFF"/>
      <w:spacing w:after="180" w:line="0" w:lineRule="atLeast"/>
      <w:jc w:val="both"/>
      <w:outlineLvl w:val="4"/>
    </w:pPr>
    <w:rPr>
      <w:b/>
      <w:bCs/>
    </w:rPr>
  </w:style>
  <w:style w:type="character" w:customStyle="1" w:styleId="210pt">
    <w:name w:val="Основной текст (2) + 10 pt"/>
    <w:rsid w:val="007E76FA"/>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affff7">
    <w:name w:val="Подпись к таблице_"/>
    <w:link w:val="affff8"/>
    <w:rsid w:val="007E76FA"/>
    <w:rPr>
      <w:shd w:val="clear" w:color="auto" w:fill="FFFFFF"/>
    </w:rPr>
  </w:style>
  <w:style w:type="paragraph" w:customStyle="1" w:styleId="affff8">
    <w:name w:val="Подпись к таблице"/>
    <w:basedOn w:val="a1"/>
    <w:link w:val="affff7"/>
    <w:rsid w:val="007E76FA"/>
    <w:pPr>
      <w:widowControl w:val="0"/>
      <w:shd w:val="clear" w:color="auto" w:fill="FFFFFF"/>
      <w:spacing w:after="0" w:line="0" w:lineRule="atLeast"/>
    </w:pPr>
  </w:style>
  <w:style w:type="character" w:styleId="affff9">
    <w:name w:val="Hyperlink"/>
    <w:uiPriority w:val="99"/>
    <w:unhideWhenUsed/>
    <w:rsid w:val="007E76FA"/>
    <w:rPr>
      <w:color w:val="0000FF"/>
      <w:u w:val="single"/>
    </w:rPr>
  </w:style>
  <w:style w:type="character" w:styleId="affffa">
    <w:name w:val="Strong"/>
    <w:uiPriority w:val="22"/>
    <w:qFormat/>
    <w:rsid w:val="007E76FA"/>
    <w:rPr>
      <w:b/>
      <w:bCs/>
    </w:rPr>
  </w:style>
  <w:style w:type="character" w:styleId="affffb">
    <w:name w:val="Emphasis"/>
    <w:uiPriority w:val="20"/>
    <w:qFormat/>
    <w:rsid w:val="007E76FA"/>
    <w:rPr>
      <w:i/>
      <w:iCs/>
    </w:rPr>
  </w:style>
  <w:style w:type="character" w:customStyle="1" w:styleId="530">
    <w:name w:val="Основной текст (53)_"/>
    <w:link w:val="531"/>
    <w:rsid w:val="007E76FA"/>
    <w:rPr>
      <w:b/>
      <w:bCs/>
      <w:sz w:val="26"/>
      <w:szCs w:val="26"/>
      <w:shd w:val="clear" w:color="auto" w:fill="FFFFFF"/>
    </w:rPr>
  </w:style>
  <w:style w:type="paragraph" w:customStyle="1" w:styleId="531">
    <w:name w:val="Основной текст (53)"/>
    <w:basedOn w:val="a1"/>
    <w:link w:val="530"/>
    <w:rsid w:val="007E76FA"/>
    <w:pPr>
      <w:widowControl w:val="0"/>
      <w:shd w:val="clear" w:color="auto" w:fill="FFFFFF"/>
      <w:spacing w:before="60" w:after="60" w:line="298" w:lineRule="exact"/>
      <w:ind w:firstLine="560"/>
      <w:jc w:val="both"/>
    </w:pPr>
    <w:rPr>
      <w:b/>
      <w:bCs/>
      <w:sz w:val="26"/>
      <w:szCs w:val="26"/>
    </w:rPr>
  </w:style>
  <w:style w:type="paragraph" w:customStyle="1" w:styleId="Default">
    <w:name w:val="Default"/>
    <w:rsid w:val="007E76F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ffffc">
    <w:name w:val="Абзац Знак"/>
    <w:link w:val="affffd"/>
    <w:locked/>
    <w:rsid w:val="007E76FA"/>
    <w:rPr>
      <w:sz w:val="24"/>
      <w:szCs w:val="24"/>
    </w:rPr>
  </w:style>
  <w:style w:type="paragraph" w:customStyle="1" w:styleId="affffd">
    <w:name w:val="Абзац"/>
    <w:basedOn w:val="a1"/>
    <w:link w:val="affffc"/>
    <w:qFormat/>
    <w:rsid w:val="007E76FA"/>
    <w:pPr>
      <w:spacing w:before="120" w:after="60" w:line="240" w:lineRule="auto"/>
      <w:ind w:firstLine="567"/>
      <w:jc w:val="both"/>
    </w:pPr>
    <w:rPr>
      <w:sz w:val="24"/>
      <w:szCs w:val="24"/>
    </w:rPr>
  </w:style>
  <w:style w:type="paragraph" w:customStyle="1" w:styleId="S">
    <w:name w:val="S_Маркированнай"/>
    <w:basedOn w:val="a1"/>
    <w:autoRedefine/>
    <w:qFormat/>
    <w:rsid w:val="007E76FA"/>
    <w:pPr>
      <w:numPr>
        <w:numId w:val="16"/>
      </w:numPr>
      <w:tabs>
        <w:tab w:val="clear" w:pos="908"/>
        <w:tab w:val="left" w:pos="992"/>
        <w:tab w:val="num" w:pos="2986"/>
      </w:tabs>
      <w:spacing w:after="0" w:line="240" w:lineRule="auto"/>
      <w:ind w:left="2986" w:hanging="360"/>
    </w:pPr>
    <w:rPr>
      <w:rFonts w:ascii="Times New Roman" w:eastAsia="Times New Roman" w:hAnsi="Times New Roman" w:cs="Times New Roman"/>
      <w:sz w:val="24"/>
      <w:szCs w:val="24"/>
      <w:lang w:eastAsia="ru-RU"/>
    </w:rPr>
  </w:style>
  <w:style w:type="paragraph" w:customStyle="1" w:styleId="justppt">
    <w:name w:val="justppt"/>
    <w:basedOn w:val="a1"/>
    <w:rsid w:val="007E76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e">
    <w:name w:val="footnote reference"/>
    <w:unhideWhenUsed/>
    <w:rsid w:val="007E76FA"/>
    <w:rPr>
      <w:vertAlign w:val="superscript"/>
    </w:rPr>
  </w:style>
  <w:style w:type="numbering" w:customStyle="1" w:styleId="2f0">
    <w:name w:val="Нет списка2"/>
    <w:next w:val="a4"/>
    <w:uiPriority w:val="99"/>
    <w:semiHidden/>
    <w:unhideWhenUsed/>
    <w:rsid w:val="00F66562"/>
  </w:style>
  <w:style w:type="table" w:customStyle="1" w:styleId="1f7">
    <w:name w:val="Сетка таблицы1"/>
    <w:basedOn w:val="a3"/>
    <w:next w:val="af4"/>
    <w:uiPriority w:val="39"/>
    <w:rsid w:val="00F66562"/>
    <w:pPr>
      <w:spacing w:after="0" w:line="240" w:lineRule="auto"/>
    </w:pPr>
    <w:rPr>
      <w:rFonts w:ascii="Cambria" w:eastAsia="Cambria" w:hAnsi="Cambria" w:cs="Cambria"/>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
    <w:name w:val="Нет списка11"/>
    <w:next w:val="a4"/>
    <w:uiPriority w:val="99"/>
    <w:semiHidden/>
    <w:unhideWhenUsed/>
    <w:rsid w:val="00F66562"/>
  </w:style>
  <w:style w:type="table" w:customStyle="1" w:styleId="112">
    <w:name w:val="Сетка таблицы11"/>
    <w:basedOn w:val="a3"/>
    <w:next w:val="af4"/>
    <w:uiPriority w:val="59"/>
    <w:rsid w:val="00F66562"/>
    <w:pPr>
      <w:spacing w:after="0" w:line="240" w:lineRule="auto"/>
    </w:pPr>
    <w:rPr>
      <w:rFonts w:ascii="Times New Roman" w:eastAsia="Times New Roman" w:hAnsi="Times New Roman"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1">
    <w:name w:val="Сетка таблицы2"/>
    <w:basedOn w:val="a3"/>
    <w:next w:val="af4"/>
    <w:uiPriority w:val="59"/>
    <w:rsid w:val="00F66562"/>
    <w:pPr>
      <w:spacing w:after="0" w:line="240" w:lineRule="auto"/>
    </w:pPr>
    <w:rPr>
      <w:rFonts w:ascii="Times New Roman" w:eastAsia="Times New Roman" w:hAnsi="Times New Roman"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
    <w:name w:val="FollowedHyperlink"/>
    <w:uiPriority w:val="99"/>
    <w:unhideWhenUsed/>
    <w:rsid w:val="00F66562"/>
    <w:rPr>
      <w:color w:val="800080"/>
      <w:u w:val="single"/>
    </w:rPr>
  </w:style>
  <w:style w:type="paragraph" w:customStyle="1" w:styleId="xl65">
    <w:name w:val="xl65"/>
    <w:basedOn w:val="a1"/>
    <w:rsid w:val="00F66562"/>
    <w:pPr>
      <w:spacing w:before="100" w:beforeAutospacing="1" w:after="100" w:afterAutospacing="1" w:line="240" w:lineRule="auto"/>
      <w:jc w:val="center"/>
      <w:textAlignment w:val="center"/>
    </w:pPr>
    <w:rPr>
      <w:rFonts w:ascii="Cambria" w:eastAsia="Cambria" w:hAnsi="Cambria" w:cs="Cambria"/>
      <w:sz w:val="24"/>
      <w:szCs w:val="24"/>
      <w:lang w:eastAsia="ru-RU"/>
    </w:rPr>
  </w:style>
  <w:style w:type="paragraph" w:customStyle="1" w:styleId="xl66">
    <w:name w:val="xl66"/>
    <w:basedOn w:val="a1"/>
    <w:rsid w:val="00F665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Cambria" w:hAnsi="Cambria" w:cs="Cambria"/>
      <w:sz w:val="24"/>
      <w:szCs w:val="24"/>
      <w:lang w:eastAsia="ru-RU"/>
    </w:rPr>
  </w:style>
  <w:style w:type="paragraph" w:customStyle="1" w:styleId="xl67">
    <w:name w:val="xl67"/>
    <w:basedOn w:val="a1"/>
    <w:rsid w:val="00F665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Cambria" w:hAnsi="Cambria" w:cs="Cambria"/>
      <w:sz w:val="24"/>
      <w:szCs w:val="24"/>
      <w:lang w:eastAsia="ru-RU"/>
    </w:rPr>
  </w:style>
  <w:style w:type="paragraph" w:customStyle="1" w:styleId="xl68">
    <w:name w:val="xl68"/>
    <w:basedOn w:val="a1"/>
    <w:rsid w:val="00F665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Cambria" w:hAnsi="Cambria" w:cs="Cambria"/>
      <w:sz w:val="24"/>
      <w:szCs w:val="24"/>
      <w:lang w:eastAsia="ru-RU"/>
    </w:rPr>
  </w:style>
  <w:style w:type="paragraph" w:customStyle="1" w:styleId="xl69">
    <w:name w:val="xl69"/>
    <w:basedOn w:val="a1"/>
    <w:rsid w:val="00F665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Cambria" w:hAnsi="Cambria" w:cs="Cambria"/>
      <w:b/>
      <w:bCs/>
      <w:sz w:val="24"/>
      <w:szCs w:val="24"/>
      <w:lang w:eastAsia="ru-RU"/>
    </w:rPr>
  </w:style>
  <w:style w:type="paragraph" w:customStyle="1" w:styleId="xl63">
    <w:name w:val="xl63"/>
    <w:basedOn w:val="a1"/>
    <w:rsid w:val="00F66562"/>
    <w:pPr>
      <w:spacing w:before="100" w:beforeAutospacing="1" w:after="100" w:afterAutospacing="1" w:line="240" w:lineRule="auto"/>
      <w:jc w:val="center"/>
    </w:pPr>
    <w:rPr>
      <w:rFonts w:ascii="Cambria" w:eastAsia="Cambria" w:hAnsi="Cambria" w:cs="Cambria"/>
      <w:sz w:val="24"/>
      <w:szCs w:val="24"/>
      <w:lang w:eastAsia="ru-RU"/>
    </w:rPr>
  </w:style>
  <w:style w:type="paragraph" w:customStyle="1" w:styleId="xl64">
    <w:name w:val="xl64"/>
    <w:basedOn w:val="a1"/>
    <w:rsid w:val="00F665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Cambria" w:hAnsi="Cambria" w:cs="Cambria"/>
      <w:sz w:val="24"/>
      <w:szCs w:val="24"/>
      <w:lang w:eastAsia="ru-RU"/>
    </w:rPr>
  </w:style>
  <w:style w:type="paragraph" w:customStyle="1" w:styleId="TableParagraph">
    <w:name w:val="Table Paragraph"/>
    <w:basedOn w:val="a1"/>
    <w:qFormat/>
    <w:rsid w:val="00F66562"/>
    <w:pPr>
      <w:widowControl w:val="0"/>
      <w:autoSpaceDE w:val="0"/>
      <w:autoSpaceDN w:val="0"/>
      <w:spacing w:after="0" w:line="240" w:lineRule="auto"/>
    </w:pPr>
    <w:rPr>
      <w:rFonts w:ascii="Times New Roman" w:eastAsia="Times New Roman" w:hAnsi="Times New Roman" w:cs="Times New Roman"/>
      <w:lang w:val="en-US"/>
    </w:rPr>
  </w:style>
  <w:style w:type="character" w:customStyle="1" w:styleId="afffff0">
    <w:name w:val="Основной"/>
    <w:rsid w:val="00F66562"/>
    <w:rPr>
      <w:sz w:val="24"/>
    </w:rPr>
  </w:style>
  <w:style w:type="paragraph" w:customStyle="1" w:styleId="afffff1">
    <w:name w:val="Текст таблицы"/>
    <w:basedOn w:val="a1"/>
    <w:rsid w:val="00F66562"/>
    <w:pPr>
      <w:snapToGrid w:val="0"/>
      <w:spacing w:after="0" w:line="240" w:lineRule="auto"/>
    </w:pPr>
    <w:rPr>
      <w:rFonts w:ascii="Times New Roman" w:eastAsia="Times New Roman" w:hAnsi="Times New Roman" w:cs="Times New Roman"/>
      <w:szCs w:val="20"/>
      <w:lang w:eastAsia="ru-RU"/>
    </w:rPr>
  </w:style>
  <w:style w:type="numbering" w:customStyle="1" w:styleId="3c">
    <w:name w:val="Нет списка3"/>
    <w:next w:val="a4"/>
    <w:uiPriority w:val="99"/>
    <w:semiHidden/>
    <w:rsid w:val="00D52D46"/>
  </w:style>
  <w:style w:type="table" w:customStyle="1" w:styleId="3d">
    <w:name w:val="Сетка таблицы3"/>
    <w:basedOn w:val="a3"/>
    <w:next w:val="af4"/>
    <w:uiPriority w:val="39"/>
    <w:rsid w:val="00D52D4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d">
    <w:name w:val="Нет списка4"/>
    <w:next w:val="a4"/>
    <w:uiPriority w:val="99"/>
    <w:semiHidden/>
    <w:unhideWhenUsed/>
    <w:rsid w:val="00D204D9"/>
  </w:style>
  <w:style w:type="paragraph" w:customStyle="1" w:styleId="afffff2">
    <w:name w:val="Таблица"/>
    <w:basedOn w:val="a1"/>
    <w:qFormat/>
    <w:rsid w:val="00D204D9"/>
    <w:pPr>
      <w:spacing w:after="0" w:line="240" w:lineRule="auto"/>
      <w:jc w:val="both"/>
    </w:pPr>
    <w:rPr>
      <w:rFonts w:ascii="Times New Roman" w:eastAsia="Times New Roman" w:hAnsi="Times New Roman" w:cs="Times New Roman"/>
      <w:sz w:val="24"/>
      <w:szCs w:val="24"/>
      <w:lang w:eastAsia="ru-RU"/>
    </w:rPr>
  </w:style>
  <w:style w:type="table" w:customStyle="1" w:styleId="4e">
    <w:name w:val="Сетка таблицы4"/>
    <w:basedOn w:val="a3"/>
    <w:next w:val="af4"/>
    <w:uiPriority w:val="59"/>
    <w:rsid w:val="00D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3">
    <w:name w:val="TOC Heading"/>
    <w:basedOn w:val="1"/>
    <w:next w:val="a1"/>
    <w:uiPriority w:val="39"/>
    <w:qFormat/>
    <w:rsid w:val="00D204D9"/>
    <w:pPr>
      <w:keepLines/>
      <w:suppressAutoHyphens/>
      <w:spacing w:before="480" w:line="276" w:lineRule="auto"/>
      <w:outlineLvl w:val="9"/>
    </w:pPr>
    <w:rPr>
      <w:rFonts w:ascii="Cambria" w:hAnsi="Cambria"/>
      <w:b/>
      <w:bCs/>
      <w:color w:val="365F91"/>
      <w:sz w:val="28"/>
      <w:szCs w:val="28"/>
      <w:lang w:eastAsia="en-US"/>
    </w:rPr>
  </w:style>
  <w:style w:type="paragraph" w:styleId="1f8">
    <w:name w:val="toc 1"/>
    <w:basedOn w:val="a1"/>
    <w:next w:val="a1"/>
    <w:autoRedefine/>
    <w:uiPriority w:val="39"/>
    <w:rsid w:val="00D204D9"/>
    <w:pPr>
      <w:tabs>
        <w:tab w:val="right" w:leader="dot" w:pos="10138"/>
      </w:tabs>
      <w:spacing w:after="100" w:line="240" w:lineRule="auto"/>
      <w:jc w:val="center"/>
    </w:pPr>
    <w:rPr>
      <w:rFonts w:ascii="Times New Roman" w:eastAsia="Times New Roman" w:hAnsi="Times New Roman" w:cs="Times New Roman"/>
      <w:b/>
      <w:sz w:val="24"/>
      <w:szCs w:val="24"/>
      <w:lang w:eastAsia="ru-RU"/>
    </w:rPr>
  </w:style>
  <w:style w:type="paragraph" w:styleId="2f2">
    <w:name w:val="toc 2"/>
    <w:basedOn w:val="a1"/>
    <w:next w:val="a1"/>
    <w:autoRedefine/>
    <w:uiPriority w:val="39"/>
    <w:unhideWhenUsed/>
    <w:rsid w:val="00D204D9"/>
    <w:pPr>
      <w:widowControl w:val="0"/>
      <w:tabs>
        <w:tab w:val="right" w:leader="dot" w:pos="10206"/>
      </w:tabs>
      <w:spacing w:after="100" w:line="276" w:lineRule="auto"/>
      <w:ind w:right="452" w:firstLine="284"/>
      <w:jc w:val="both"/>
    </w:pPr>
    <w:rPr>
      <w:rFonts w:ascii="Times New Roman" w:eastAsia="Calibri" w:hAnsi="Times New Roman" w:cs="Times New Roman"/>
      <w:sz w:val="24"/>
    </w:rPr>
  </w:style>
  <w:style w:type="paragraph" w:customStyle="1" w:styleId="afffff4">
    <w:name w:val="Содержание тома"/>
    <w:autoRedefine/>
    <w:qFormat/>
    <w:rsid w:val="00D204D9"/>
    <w:pPr>
      <w:spacing w:after="0" w:line="240" w:lineRule="auto"/>
    </w:pPr>
    <w:rPr>
      <w:rFonts w:ascii="Times New Roman" w:eastAsia="Times New Roman" w:hAnsi="Times New Roman" w:cs="Times New Roman"/>
      <w:noProof/>
      <w:sz w:val="28"/>
      <w:szCs w:val="20"/>
      <w:lang w:eastAsia="ru-RU"/>
    </w:rPr>
  </w:style>
  <w:style w:type="paragraph" w:customStyle="1" w:styleId="afffff5">
    <w:name w:val="Заголовок раздела"/>
    <w:basedOn w:val="1"/>
    <w:next w:val="a1"/>
    <w:link w:val="afffff6"/>
    <w:qFormat/>
    <w:rsid w:val="00D204D9"/>
    <w:pPr>
      <w:keepLines/>
      <w:suppressAutoHyphens/>
      <w:spacing w:before="360" w:after="240" w:line="360" w:lineRule="auto"/>
    </w:pPr>
    <w:rPr>
      <w:rFonts w:cs="Arial"/>
      <w:b/>
      <w:kern w:val="32"/>
      <w:sz w:val="28"/>
      <w:szCs w:val="28"/>
    </w:rPr>
  </w:style>
  <w:style w:type="character" w:customStyle="1" w:styleId="afffff6">
    <w:name w:val="Заголовок раздела Знак"/>
    <w:link w:val="afffff5"/>
    <w:rsid w:val="00D204D9"/>
    <w:rPr>
      <w:rFonts w:ascii="Times New Roman" w:eastAsia="Times New Roman" w:hAnsi="Times New Roman" w:cs="Arial"/>
      <w:b/>
      <w:kern w:val="32"/>
      <w:sz w:val="28"/>
      <w:szCs w:val="28"/>
      <w:lang w:eastAsia="ru-RU"/>
    </w:rPr>
  </w:style>
  <w:style w:type="paragraph" w:customStyle="1" w:styleId="afffff7">
    <w:name w:val="Заголовок подраздела"/>
    <w:basedOn w:val="afffff5"/>
    <w:next w:val="a9"/>
    <w:link w:val="afffff8"/>
    <w:autoRedefine/>
    <w:qFormat/>
    <w:rsid w:val="00D204D9"/>
    <w:pPr>
      <w:keepNext w:val="0"/>
      <w:spacing w:before="120" w:after="100" w:line="276" w:lineRule="auto"/>
      <w:textboxTightWrap w:val="allLines"/>
      <w:outlineLvl w:val="1"/>
    </w:pPr>
    <w:rPr>
      <w:sz w:val="24"/>
      <w:szCs w:val="24"/>
    </w:rPr>
  </w:style>
  <w:style w:type="character" w:customStyle="1" w:styleId="afffff8">
    <w:name w:val="Заголовок подраздела Знак"/>
    <w:link w:val="afffff7"/>
    <w:rsid w:val="00D204D9"/>
    <w:rPr>
      <w:rFonts w:ascii="Times New Roman" w:eastAsia="Times New Roman" w:hAnsi="Times New Roman" w:cs="Arial"/>
      <w:b/>
      <w:kern w:val="32"/>
      <w:sz w:val="24"/>
      <w:szCs w:val="24"/>
      <w:lang w:eastAsia="ru-RU"/>
    </w:rPr>
  </w:style>
  <w:style w:type="paragraph" w:customStyle="1" w:styleId="1f9">
    <w:name w:val="Без интервала1"/>
    <w:link w:val="NoSpacingChar"/>
    <w:autoRedefine/>
    <w:uiPriority w:val="1"/>
    <w:qFormat/>
    <w:rsid w:val="00D204D9"/>
    <w:pPr>
      <w:widowControl w:val="0"/>
      <w:spacing w:after="0" w:line="276" w:lineRule="auto"/>
      <w:ind w:left="284"/>
      <w:jc w:val="center"/>
    </w:pPr>
    <w:rPr>
      <w:rFonts w:ascii="Times New Roman" w:eastAsia="Times New Roman" w:hAnsi="Times New Roman" w:cs="Times New Roman"/>
      <w:b/>
      <w:color w:val="000000"/>
      <w:sz w:val="24"/>
      <w:szCs w:val="24"/>
      <w:lang w:eastAsia="ru-RU"/>
    </w:rPr>
  </w:style>
  <w:style w:type="character" w:customStyle="1" w:styleId="NoSpacingChar">
    <w:name w:val="No Spacing Char"/>
    <w:link w:val="1f9"/>
    <w:uiPriority w:val="1"/>
    <w:locked/>
    <w:rsid w:val="00D204D9"/>
    <w:rPr>
      <w:rFonts w:ascii="Times New Roman" w:eastAsia="Times New Roman" w:hAnsi="Times New Roman" w:cs="Times New Roman"/>
      <w:b/>
      <w:color w:val="000000"/>
      <w:sz w:val="24"/>
      <w:szCs w:val="24"/>
      <w:lang w:eastAsia="ru-RU"/>
    </w:rPr>
  </w:style>
  <w:style w:type="paragraph" w:customStyle="1" w:styleId="headertext">
    <w:name w:val="headertext"/>
    <w:basedOn w:val="a1"/>
    <w:rsid w:val="00D204D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ing">
    <w:name w:val="Heading"/>
    <w:rsid w:val="00D204D9"/>
    <w:pPr>
      <w:suppressAutoHyphens/>
      <w:autoSpaceDE w:val="0"/>
      <w:spacing w:after="0" w:line="240" w:lineRule="auto"/>
    </w:pPr>
    <w:rPr>
      <w:rFonts w:ascii="Arial" w:eastAsia="Times New Roman" w:hAnsi="Arial" w:cs="Arial"/>
      <w:b/>
      <w:bCs/>
      <w:lang w:eastAsia="zh-CN"/>
    </w:rPr>
  </w:style>
  <w:style w:type="paragraph" w:customStyle="1" w:styleId="3100">
    <w:name w:val="310"/>
    <w:basedOn w:val="a1"/>
    <w:rsid w:val="00D204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tab-span">
    <w:name w:val="apple-tab-span"/>
    <w:basedOn w:val="a2"/>
    <w:rsid w:val="00D204D9"/>
  </w:style>
  <w:style w:type="paragraph" w:customStyle="1" w:styleId="afffff9">
    <w:name w:val="Знак Знак Знак Знак"/>
    <w:basedOn w:val="a1"/>
    <w:rsid w:val="00D204D9"/>
    <w:pPr>
      <w:spacing w:line="240" w:lineRule="exact"/>
    </w:pPr>
    <w:rPr>
      <w:rFonts w:ascii="Verdana" w:eastAsia="Times New Roman" w:hAnsi="Verdana" w:cs="Times New Roman"/>
      <w:sz w:val="20"/>
      <w:szCs w:val="20"/>
      <w:lang w:val="en-US"/>
    </w:rPr>
  </w:style>
  <w:style w:type="character" w:customStyle="1" w:styleId="searchtext">
    <w:name w:val="searchtext"/>
    <w:basedOn w:val="a2"/>
    <w:rsid w:val="00D204D9"/>
  </w:style>
  <w:style w:type="paragraph" w:customStyle="1" w:styleId="afffffa">
    <w:name w:val="Заголовок статьи"/>
    <w:basedOn w:val="a1"/>
    <w:next w:val="a1"/>
    <w:rsid w:val="00D204D9"/>
    <w:pPr>
      <w:autoSpaceDE w:val="0"/>
      <w:autoSpaceDN w:val="0"/>
      <w:adjustRightInd w:val="0"/>
      <w:spacing w:after="0" w:line="240" w:lineRule="auto"/>
      <w:ind w:left="1612" w:hanging="892"/>
      <w:jc w:val="both"/>
    </w:pPr>
    <w:rPr>
      <w:rFonts w:ascii="Arial" w:eastAsia="Times New Roman" w:hAnsi="Arial" w:cs="Times New Roman"/>
      <w:sz w:val="20"/>
      <w:szCs w:val="20"/>
      <w:lang w:eastAsia="ru-RU"/>
    </w:rPr>
  </w:style>
  <w:style w:type="table" w:customStyle="1" w:styleId="58">
    <w:name w:val="Сетка таблицы5"/>
    <w:basedOn w:val="a3"/>
    <w:next w:val="af4"/>
    <w:uiPriority w:val="59"/>
    <w:rsid w:val="00327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Сетка таблицы6"/>
    <w:basedOn w:val="a3"/>
    <w:next w:val="af4"/>
    <w:uiPriority w:val="59"/>
    <w:rsid w:val="00327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9">
    <w:name w:val="Основной текст (5)"/>
    <w:basedOn w:val="a2"/>
    <w:rsid w:val="00A36D6D"/>
    <w:rPr>
      <w:rFonts w:ascii="Times New Roman" w:eastAsia="Times New Roman" w:hAnsi="Times New Roman" w:cs="Times New Roman"/>
      <w:b w:val="0"/>
      <w:bCs w:val="0"/>
      <w:i w:val="0"/>
      <w:iCs w:val="0"/>
      <w:smallCaps w:val="0"/>
      <w:strike w:val="0"/>
      <w:spacing w:val="0"/>
      <w:sz w:val="22"/>
      <w:szCs w:val="22"/>
    </w:rPr>
  </w:style>
  <w:style w:type="paragraph" w:customStyle="1" w:styleId="224">
    <w:name w:val="Основной текст22"/>
    <w:basedOn w:val="a1"/>
    <w:rsid w:val="00A36D6D"/>
    <w:pPr>
      <w:shd w:val="clear" w:color="auto" w:fill="FFFFFF"/>
      <w:spacing w:after="0" w:line="0" w:lineRule="atLeast"/>
    </w:pPr>
    <w:rPr>
      <w:rFonts w:ascii="Times New Roman" w:eastAsia="Times New Roman" w:hAnsi="Times New Roman" w:cs="Times New Roman"/>
      <w:lang w:eastAsia="ru-RU"/>
    </w:rPr>
  </w:style>
  <w:style w:type="paragraph" w:customStyle="1" w:styleId="2f3">
    <w:name w:val="Обычный2"/>
    <w:rsid w:val="009824C4"/>
    <w:pPr>
      <w:spacing w:after="0" w:line="240" w:lineRule="auto"/>
    </w:pPr>
    <w:rPr>
      <w:rFonts w:ascii="Times New Roman" w:eastAsia="Times New Roman" w:hAnsi="Times New Roman" w:cs="Times New Roman"/>
      <w:snapToGrid w:val="0"/>
      <w:sz w:val="20"/>
      <w:szCs w:val="20"/>
      <w:lang w:eastAsia="ru-RU"/>
    </w:rPr>
  </w:style>
  <w:style w:type="character" w:customStyle="1" w:styleId="s10">
    <w:name w:val="s_10"/>
    <w:basedOn w:val="a2"/>
    <w:rsid w:val="005464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543046">
      <w:bodyDiv w:val="1"/>
      <w:marLeft w:val="0"/>
      <w:marRight w:val="0"/>
      <w:marTop w:val="0"/>
      <w:marBottom w:val="0"/>
      <w:divBdr>
        <w:top w:val="none" w:sz="0" w:space="0" w:color="auto"/>
        <w:left w:val="none" w:sz="0" w:space="0" w:color="auto"/>
        <w:bottom w:val="none" w:sz="0" w:space="0" w:color="auto"/>
        <w:right w:val="none" w:sz="0" w:space="0" w:color="auto"/>
      </w:divBdr>
    </w:div>
    <w:div w:id="1737360795">
      <w:bodyDiv w:val="1"/>
      <w:marLeft w:val="0"/>
      <w:marRight w:val="0"/>
      <w:marTop w:val="0"/>
      <w:marBottom w:val="0"/>
      <w:divBdr>
        <w:top w:val="none" w:sz="0" w:space="0" w:color="auto"/>
        <w:left w:val="none" w:sz="0" w:space="0" w:color="auto"/>
        <w:bottom w:val="none" w:sz="0" w:space="0" w:color="auto"/>
        <w:right w:val="none" w:sz="0" w:space="0" w:color="auto"/>
      </w:divBdr>
    </w:div>
    <w:div w:id="2032369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file:///C:\Documents%20and%20Settings\Program%20Files\OpenOffice.org%203\Basis\share\gallery\rulers\blurulr6.gi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69FC9-AB5B-4EFF-984F-844CC83CB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17</Pages>
  <Words>5991</Words>
  <Characters>34154</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40065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ZAKHAROVA</dc:creator>
  <cp:lastModifiedBy>Е.А Сокольникова</cp:lastModifiedBy>
  <cp:revision>10</cp:revision>
  <cp:lastPrinted>2023-12-25T06:42:00Z</cp:lastPrinted>
  <dcterms:created xsi:type="dcterms:W3CDTF">2024-02-14T00:17:00Z</dcterms:created>
  <dcterms:modified xsi:type="dcterms:W3CDTF">2024-02-16T01:39:00Z</dcterms:modified>
</cp:coreProperties>
</file>