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8C4A60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восьмая</w:t>
      </w:r>
      <w:r w:rsidR="00F6725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8C4A60">
        <w:rPr>
          <w:rFonts w:ascii="Times New Roman" w:hAnsi="Times New Roman" w:cs="Times New Roman"/>
          <w:sz w:val="24"/>
          <w:szCs w:val="24"/>
        </w:rPr>
        <w:t>28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8C4A60">
        <w:rPr>
          <w:rFonts w:ascii="Times New Roman" w:hAnsi="Times New Roman" w:cs="Times New Roman"/>
          <w:sz w:val="24"/>
          <w:szCs w:val="24"/>
        </w:rPr>
        <w:t>мая</w:t>
      </w:r>
      <w:r w:rsidRPr="007D4718">
        <w:rPr>
          <w:rFonts w:ascii="Times New Roman" w:hAnsi="Times New Roman" w:cs="Times New Roman"/>
          <w:sz w:val="24"/>
          <w:szCs w:val="24"/>
        </w:rPr>
        <w:t xml:space="preserve"> 202</w:t>
      </w:r>
      <w:r w:rsidR="001437D4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8C4A60">
        <w:rPr>
          <w:rFonts w:ascii="Times New Roman" w:hAnsi="Times New Roman" w:cs="Times New Roman"/>
          <w:spacing w:val="50"/>
          <w:w w:val="80"/>
          <w:sz w:val="32"/>
          <w:szCs w:val="32"/>
        </w:rPr>
        <w:t>8-</w:t>
      </w:r>
      <w:r w:rsidR="0004472F">
        <w:rPr>
          <w:rFonts w:ascii="Times New Roman" w:hAnsi="Times New Roman" w:cs="Times New Roman"/>
          <w:spacing w:val="50"/>
          <w:w w:val="80"/>
          <w:sz w:val="32"/>
          <w:szCs w:val="32"/>
        </w:rPr>
        <w:t>3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F1AA0" w:rsidRDefault="006F1AA0" w:rsidP="006F1AA0">
      <w:pPr>
        <w:pStyle w:val="2f3"/>
        <w:rPr>
          <w:b/>
          <w:snapToGrid/>
          <w:sz w:val="24"/>
          <w:szCs w:val="24"/>
        </w:rPr>
      </w:pPr>
    </w:p>
    <w:p w:rsidR="00950B45" w:rsidRPr="00950B45" w:rsidRDefault="00950B45" w:rsidP="00950B45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Положение </w:t>
      </w:r>
    </w:p>
    <w:p w:rsidR="00950B45" w:rsidRPr="00950B45" w:rsidRDefault="00950B45" w:rsidP="00950B45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оплате труда работников муниципальных</w:t>
      </w:r>
    </w:p>
    <w:p w:rsidR="00950B45" w:rsidRPr="00950B45" w:rsidRDefault="00950B45" w:rsidP="00950B45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образовательных учреждений Городского округа «</w:t>
      </w:r>
      <w:proofErr w:type="spellStart"/>
      <w:r w:rsidRPr="00950B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 w:rsidRPr="00950B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8C4A60" w:rsidRPr="00950B45" w:rsidRDefault="008C4A60" w:rsidP="00950B45">
      <w:pPr>
        <w:pStyle w:val="2f3"/>
        <w:tabs>
          <w:tab w:val="left" w:pos="567"/>
        </w:tabs>
        <w:ind w:firstLine="851"/>
        <w:jc w:val="both"/>
        <w:rPr>
          <w:b/>
          <w:snapToGrid/>
          <w:sz w:val="24"/>
          <w:szCs w:val="24"/>
        </w:rPr>
      </w:pPr>
    </w:p>
    <w:p w:rsidR="00EE54FA" w:rsidRPr="00950B45" w:rsidRDefault="00950B45" w:rsidP="00950B45">
      <w:pPr>
        <w:pStyle w:val="2f3"/>
        <w:tabs>
          <w:tab w:val="left" w:pos="567"/>
        </w:tabs>
        <w:ind w:firstLine="567"/>
        <w:jc w:val="both"/>
        <w:rPr>
          <w:sz w:val="24"/>
          <w:szCs w:val="24"/>
        </w:rPr>
      </w:pPr>
      <w:r w:rsidRPr="00950B45">
        <w:rPr>
          <w:color w:val="000000"/>
          <w:sz w:val="24"/>
          <w:szCs w:val="24"/>
        </w:rPr>
        <w:t xml:space="preserve">В соответствии со статьей 144 Трудового кодекса Российской Федерации, </w:t>
      </w:r>
      <w:r w:rsidRPr="00950B45">
        <w:rPr>
          <w:sz w:val="24"/>
          <w:szCs w:val="24"/>
        </w:rPr>
        <w:t>Едиными рекомендациями  по установлению на федеральном, региональном и местном уровнях систем оплаты труда работников государственных и муниципальных учреждений,</w:t>
      </w:r>
      <w:r w:rsidRPr="00950B45">
        <w:rPr>
          <w:color w:val="000000"/>
          <w:sz w:val="24"/>
          <w:szCs w:val="24"/>
        </w:rPr>
        <w:t xml:space="preserve"> </w:t>
      </w:r>
      <w:r w:rsidRPr="00950B45">
        <w:rPr>
          <w:sz w:val="24"/>
          <w:szCs w:val="24"/>
        </w:rPr>
        <w:t>постановлением Правительства Республики Саха (Якутия) от 13 марта 2025 года № 93  «О внесении изменений в Положение об оплате труда работников государственных учреждений, подведомственных Министерству образования и науки Республики Саха (Якутия), утвержденное постановлением Правительства республики Саха (Якутия) от 30 августа 2022г. № 518»</w:t>
      </w:r>
      <w:r w:rsidR="00EE54FA" w:rsidRPr="00950B45">
        <w:rPr>
          <w:sz w:val="24"/>
          <w:szCs w:val="24"/>
        </w:rPr>
        <w:t>, Окружной Совет</w:t>
      </w:r>
      <w:r w:rsidR="00B57BF4" w:rsidRPr="00950B45">
        <w:rPr>
          <w:sz w:val="24"/>
          <w:szCs w:val="24"/>
        </w:rPr>
        <w:t xml:space="preserve"> депутатов</w:t>
      </w:r>
      <w:r w:rsidR="00EE54FA" w:rsidRPr="00950B45">
        <w:rPr>
          <w:sz w:val="24"/>
          <w:szCs w:val="24"/>
        </w:rPr>
        <w:t xml:space="preserve"> ГО «</w:t>
      </w:r>
      <w:proofErr w:type="spellStart"/>
      <w:r w:rsidR="00EE54FA" w:rsidRPr="00950B45">
        <w:rPr>
          <w:sz w:val="24"/>
          <w:szCs w:val="24"/>
        </w:rPr>
        <w:t>Жатай</w:t>
      </w:r>
      <w:proofErr w:type="spellEnd"/>
      <w:r w:rsidR="00EE54FA" w:rsidRPr="00950B45">
        <w:rPr>
          <w:sz w:val="24"/>
          <w:szCs w:val="24"/>
        </w:rPr>
        <w:t>»:</w:t>
      </w:r>
    </w:p>
    <w:p w:rsidR="00EE54FA" w:rsidRPr="008C4A60" w:rsidRDefault="00EE54FA" w:rsidP="00950B45">
      <w:pPr>
        <w:pStyle w:val="2f3"/>
        <w:ind w:firstLine="567"/>
        <w:rPr>
          <w:sz w:val="24"/>
          <w:szCs w:val="24"/>
        </w:rPr>
      </w:pPr>
    </w:p>
    <w:p w:rsidR="00EE54FA" w:rsidRPr="008C4A60" w:rsidRDefault="00EE54FA" w:rsidP="00950B45">
      <w:pPr>
        <w:pStyle w:val="2f3"/>
        <w:ind w:firstLine="567"/>
        <w:jc w:val="center"/>
        <w:rPr>
          <w:b/>
          <w:sz w:val="24"/>
          <w:szCs w:val="24"/>
        </w:rPr>
      </w:pPr>
      <w:r w:rsidRPr="008C4A60">
        <w:rPr>
          <w:b/>
          <w:sz w:val="24"/>
          <w:szCs w:val="24"/>
        </w:rPr>
        <w:t>РЕШИЛ:</w:t>
      </w:r>
    </w:p>
    <w:p w:rsidR="00EE54FA" w:rsidRPr="008C4A60" w:rsidRDefault="00EE54FA" w:rsidP="00950B45">
      <w:pPr>
        <w:pStyle w:val="2f3"/>
        <w:ind w:firstLine="567"/>
        <w:rPr>
          <w:sz w:val="24"/>
          <w:szCs w:val="24"/>
        </w:rPr>
      </w:pPr>
    </w:p>
    <w:p w:rsidR="00950B45" w:rsidRPr="00950B45" w:rsidRDefault="00950B45" w:rsidP="00950B45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в </w:t>
      </w:r>
      <w:r w:rsidRPr="00950B45">
        <w:rPr>
          <w:rFonts w:ascii="Times New Roman" w:eastAsia="Calibri" w:hAnsi="Times New Roman" w:cs="Times New Roman"/>
          <w:sz w:val="24"/>
          <w:szCs w:val="24"/>
        </w:rPr>
        <w:t>Положение об оплате труда работников муниципальных образовательных учреждений Городского округа «</w:t>
      </w:r>
      <w:proofErr w:type="spellStart"/>
      <w:r w:rsidRPr="00950B45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950B45">
        <w:rPr>
          <w:rFonts w:ascii="Times New Roman" w:eastAsia="Calibri" w:hAnsi="Times New Roman" w:cs="Times New Roman"/>
          <w:sz w:val="24"/>
          <w:szCs w:val="24"/>
        </w:rPr>
        <w:t>»</w:t>
      </w: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утвержденное Решением сессии Окружного Совета депутатов Городского округа «</w:t>
      </w:r>
      <w:proofErr w:type="spellStart"/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36-2 от 08 сентября 2022г. «Об утверждении Положения об оплате труда работников муниципальных образовательных учреждений Городского округа «</w:t>
      </w:r>
      <w:proofErr w:type="spellStart"/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следующие изменения:</w:t>
      </w:r>
    </w:p>
    <w:p w:rsidR="00950B45" w:rsidRPr="00950B45" w:rsidRDefault="00950B45" w:rsidP="00950B45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Пункт 3.1 изложить в следующей редакции:</w:t>
      </w:r>
    </w:p>
    <w:p w:rsidR="00950B45" w:rsidRPr="00950B45" w:rsidRDefault="00950B45" w:rsidP="00950B45">
      <w:pPr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«3.1. Размеры окладов педагогических работников, учебно- вспомогательного персонала, руководителей структурных подразделений устанавливаются на основе отнесения должностей к ПКГ:</w:t>
      </w:r>
    </w:p>
    <w:tbl>
      <w:tblPr>
        <w:tblpPr w:leftFromText="180" w:rightFromText="180" w:vertAnchor="text" w:horzAnchor="margin" w:tblpX="-136" w:tblpY="208"/>
        <w:tblOverlap w:val="never"/>
        <w:tblW w:w="104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2"/>
        <w:gridCol w:w="4253"/>
      </w:tblGrid>
      <w:tr w:rsidR="00950B45" w:rsidRPr="00950B45" w:rsidTr="00950B45">
        <w:trPr>
          <w:trHeight w:val="142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322" w:lineRule="exact"/>
              <w:ind w:right="12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профессиональных квалификационных групп и квалификационных уровней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322" w:lineRule="exact"/>
              <w:ind w:right="138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должностного оклада, рублей</w:t>
            </w:r>
          </w:p>
        </w:tc>
      </w:tr>
      <w:tr w:rsidR="00950B45" w:rsidRPr="00950B45" w:rsidTr="00950B45">
        <w:trPr>
          <w:trHeight w:val="153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322" w:lineRule="exact"/>
              <w:ind w:right="129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ПКГ «Учебно-вспомогательный персонал первого уровня»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7 904</w:t>
            </w:r>
          </w:p>
        </w:tc>
      </w:tr>
      <w:tr w:rsidR="00950B45" w:rsidRPr="00950B45" w:rsidTr="00950B45">
        <w:trPr>
          <w:trHeight w:val="73"/>
        </w:trPr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ПКГ «Учебно-вспомогательный персонал второго уровня»</w:t>
            </w:r>
          </w:p>
        </w:tc>
      </w:tr>
      <w:tr w:rsidR="00950B45" w:rsidRPr="00950B45" w:rsidTr="00950B45">
        <w:trPr>
          <w:trHeight w:val="72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9 225</w:t>
            </w:r>
          </w:p>
        </w:tc>
      </w:tr>
      <w:tr w:rsidR="00950B45" w:rsidRPr="00950B45" w:rsidTr="00950B45">
        <w:trPr>
          <w:trHeight w:val="72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9 778</w:t>
            </w:r>
          </w:p>
        </w:tc>
      </w:tr>
      <w:tr w:rsidR="00950B45" w:rsidRPr="00950B45" w:rsidTr="00950B45">
        <w:trPr>
          <w:trHeight w:val="72"/>
        </w:trPr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ПКГ «Педагогические работники»</w:t>
            </w:r>
          </w:p>
        </w:tc>
      </w:tr>
      <w:tr w:rsidR="00950B45" w:rsidRPr="00950B45" w:rsidTr="00950B45">
        <w:trPr>
          <w:trHeight w:val="72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11 595</w:t>
            </w:r>
          </w:p>
        </w:tc>
      </w:tr>
      <w:tr w:rsidR="00950B45" w:rsidRPr="00950B45" w:rsidTr="00950B45">
        <w:trPr>
          <w:trHeight w:val="73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12 289</w:t>
            </w:r>
          </w:p>
        </w:tc>
      </w:tr>
      <w:tr w:rsidR="00950B45" w:rsidRPr="00950B45" w:rsidTr="00950B45">
        <w:trPr>
          <w:trHeight w:val="72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12 983</w:t>
            </w:r>
          </w:p>
        </w:tc>
      </w:tr>
      <w:tr w:rsidR="00950B45" w:rsidRPr="00950B45" w:rsidTr="00950B45">
        <w:trPr>
          <w:trHeight w:val="72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 квалификационный уровень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13 677</w:t>
            </w:r>
          </w:p>
        </w:tc>
      </w:tr>
      <w:tr w:rsidR="00950B45" w:rsidRPr="00950B45" w:rsidTr="00950B45">
        <w:trPr>
          <w:trHeight w:val="72"/>
        </w:trPr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ПКГ «Руководители структурных подразделений»</w:t>
            </w:r>
          </w:p>
        </w:tc>
      </w:tr>
      <w:tr w:rsidR="00950B45" w:rsidRPr="00950B45" w:rsidTr="00950B45">
        <w:trPr>
          <w:trHeight w:val="72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13 823</w:t>
            </w:r>
          </w:p>
        </w:tc>
      </w:tr>
      <w:tr w:rsidR="00950B45" w:rsidRPr="00950B45" w:rsidTr="00950B45">
        <w:trPr>
          <w:trHeight w:val="73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14 653</w:t>
            </w:r>
          </w:p>
        </w:tc>
      </w:tr>
      <w:tr w:rsidR="00950B45" w:rsidRPr="00950B45" w:rsidTr="00950B45">
        <w:trPr>
          <w:trHeight w:val="74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15 482</w:t>
            </w:r>
          </w:p>
        </w:tc>
      </w:tr>
    </w:tbl>
    <w:p w:rsidR="00950B45" w:rsidRPr="00950B45" w:rsidRDefault="00950B45" w:rsidP="00950B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»;</w:t>
      </w:r>
    </w:p>
    <w:p w:rsidR="00950B45" w:rsidRPr="00950B45" w:rsidRDefault="00950B45" w:rsidP="00950B45">
      <w:pPr>
        <w:spacing w:before="89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пункт 5.1 изложить в следующей редакции:</w:t>
      </w:r>
    </w:p>
    <w:p w:rsidR="00950B45" w:rsidRPr="00950B45" w:rsidRDefault="00950B45" w:rsidP="00950B45">
      <w:pPr>
        <w:spacing w:after="108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«5.1. Размеры окладов работников, занимающих должности служащих, устанавливаются на основе отнесения должностей к ПКГ: </w:t>
      </w:r>
    </w:p>
    <w:tbl>
      <w:tblPr>
        <w:tblW w:w="10490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3"/>
        <w:gridCol w:w="3984"/>
        <w:gridCol w:w="3103"/>
      </w:tblGrid>
      <w:tr w:rsidR="00950B45" w:rsidRPr="00950B45" w:rsidTr="00950B45">
        <w:trPr>
          <w:trHeight w:val="15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322" w:lineRule="exac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профессиональной квалификационной группы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Квалификационные уровни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322" w:lineRule="exac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должностного оклада, рублей</w:t>
            </w:r>
          </w:p>
        </w:tc>
      </w:tr>
      <w:tr w:rsidR="00950B45" w:rsidRPr="00950B45" w:rsidTr="00950B45">
        <w:trPr>
          <w:trHeight w:val="418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322" w:lineRule="exact"/>
              <w:ind w:right="13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Общеотраслевые должности служащих первого уровня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11 195</w:t>
            </w:r>
          </w:p>
        </w:tc>
      </w:tr>
      <w:tr w:rsidR="00950B45" w:rsidRPr="00950B45" w:rsidTr="00950B45">
        <w:trPr>
          <w:trHeight w:val="566"/>
        </w:trPr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right="13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11 262</w:t>
            </w:r>
          </w:p>
        </w:tc>
      </w:tr>
      <w:tr w:rsidR="00950B45" w:rsidRPr="00950B45" w:rsidTr="00950B45">
        <w:trPr>
          <w:trHeight w:val="336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317" w:lineRule="exact"/>
              <w:ind w:right="13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Общеотраслевые должности служащих второго уровня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11 450</w:t>
            </w:r>
          </w:p>
        </w:tc>
      </w:tr>
      <w:tr w:rsidR="00950B45" w:rsidRPr="00950B45" w:rsidTr="00950B45">
        <w:trPr>
          <w:trHeight w:val="336"/>
        </w:trPr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right="13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11 634</w:t>
            </w:r>
          </w:p>
        </w:tc>
      </w:tr>
      <w:tr w:rsidR="00950B45" w:rsidRPr="00950B45" w:rsidTr="00950B45">
        <w:trPr>
          <w:trHeight w:val="336"/>
        </w:trPr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right="13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12 573</w:t>
            </w:r>
          </w:p>
        </w:tc>
      </w:tr>
      <w:tr w:rsidR="00950B45" w:rsidRPr="00950B45" w:rsidTr="00950B45">
        <w:trPr>
          <w:trHeight w:val="336"/>
        </w:trPr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right="13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13 135</w:t>
            </w:r>
          </w:p>
        </w:tc>
      </w:tr>
      <w:tr w:rsidR="00950B45" w:rsidRPr="00950B45" w:rsidTr="00950B45">
        <w:trPr>
          <w:trHeight w:val="350"/>
        </w:trPr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right="13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14 074</w:t>
            </w:r>
          </w:p>
        </w:tc>
      </w:tr>
      <w:tr w:rsidR="00950B45" w:rsidRPr="00950B45" w:rsidTr="00950B45">
        <w:trPr>
          <w:trHeight w:val="341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322" w:lineRule="exact"/>
              <w:ind w:right="13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Общеотраслевые должности служащих третьего уровня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14 261</w:t>
            </w:r>
          </w:p>
        </w:tc>
      </w:tr>
      <w:tr w:rsidR="00950B45" w:rsidRPr="00950B45" w:rsidTr="00950B45">
        <w:trPr>
          <w:trHeight w:val="336"/>
        </w:trPr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right="13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14 825</w:t>
            </w:r>
          </w:p>
        </w:tc>
      </w:tr>
      <w:tr w:rsidR="00950B45" w:rsidRPr="00950B45" w:rsidTr="00950B45">
        <w:trPr>
          <w:trHeight w:val="336"/>
        </w:trPr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right="13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15 952</w:t>
            </w:r>
          </w:p>
        </w:tc>
      </w:tr>
      <w:tr w:rsidR="00950B45" w:rsidRPr="00950B45" w:rsidTr="00950B45">
        <w:trPr>
          <w:trHeight w:val="336"/>
        </w:trPr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right="13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16 888</w:t>
            </w:r>
          </w:p>
        </w:tc>
      </w:tr>
      <w:tr w:rsidR="00950B45" w:rsidRPr="00950B45" w:rsidTr="00950B45">
        <w:trPr>
          <w:trHeight w:val="336"/>
        </w:trPr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right="13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17 733</w:t>
            </w:r>
          </w:p>
        </w:tc>
      </w:tr>
      <w:tr w:rsidR="00950B45" w:rsidRPr="00950B45" w:rsidTr="00950B45">
        <w:trPr>
          <w:trHeight w:val="341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322" w:lineRule="exact"/>
              <w:ind w:right="13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Общеотраслевые должности служащих четвертого уровня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19 140</w:t>
            </w:r>
          </w:p>
        </w:tc>
      </w:tr>
      <w:tr w:rsidR="00950B45" w:rsidRPr="00950B45" w:rsidTr="00950B45">
        <w:trPr>
          <w:trHeight w:val="336"/>
        </w:trPr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numPr>
                <w:ilvl w:val="0"/>
                <w:numId w:val="19"/>
              </w:numPr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19 704</w:t>
            </w:r>
          </w:p>
        </w:tc>
      </w:tr>
      <w:tr w:rsidR="00950B45" w:rsidRPr="00950B45" w:rsidTr="00950B45">
        <w:trPr>
          <w:trHeight w:val="346"/>
        </w:trPr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numPr>
                <w:ilvl w:val="0"/>
                <w:numId w:val="19"/>
              </w:numPr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квалификационный уровень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20 078</w:t>
            </w:r>
          </w:p>
        </w:tc>
      </w:tr>
    </w:tbl>
    <w:p w:rsidR="00950B45" w:rsidRPr="00950B45" w:rsidRDefault="00950B45" w:rsidP="00950B45">
      <w:pPr>
        <w:tabs>
          <w:tab w:val="left" w:pos="-567"/>
          <w:tab w:val="left" w:pos="102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»;          </w:t>
      </w:r>
    </w:p>
    <w:p w:rsidR="00950B45" w:rsidRPr="00950B45" w:rsidRDefault="00950B45" w:rsidP="00950B45">
      <w:pPr>
        <w:tabs>
          <w:tab w:val="left" w:pos="-567"/>
          <w:tab w:val="left" w:pos="102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B45" w:rsidRPr="00950B45" w:rsidRDefault="00950B45" w:rsidP="00950B45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3) пункт 6.1 изложить в следующей редакции:</w:t>
      </w:r>
    </w:p>
    <w:p w:rsidR="00950B45" w:rsidRPr="00950B45" w:rsidRDefault="00950B45" w:rsidP="00950B45">
      <w:pPr>
        <w:spacing w:before="139" w:after="168" w:line="240" w:lineRule="auto"/>
        <w:ind w:right="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«6.1. Размеры окладов работников, осуществляющих профессиональную деятельность по общеотраслевым профессиям рабочих, устанавливаются на основе отнесения должностей к ПКГ:</w:t>
      </w:r>
    </w:p>
    <w:tbl>
      <w:tblPr>
        <w:tblW w:w="10490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3"/>
        <w:gridCol w:w="3972"/>
        <w:gridCol w:w="3115"/>
      </w:tblGrid>
      <w:tr w:rsidR="00950B45" w:rsidRPr="00950B45" w:rsidTr="00950B45">
        <w:trPr>
          <w:trHeight w:val="131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профессиональной квалификационной группы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Квалификационные уровни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должностного оклада, рублей</w:t>
            </w:r>
          </w:p>
        </w:tc>
      </w:tr>
      <w:tr w:rsidR="00950B45" w:rsidRPr="00950B45" w:rsidTr="00950B45">
        <w:trPr>
          <w:trHeight w:val="331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Общеотраслевые профессии рабочих первого уровня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9 820</w:t>
            </w:r>
          </w:p>
        </w:tc>
      </w:tr>
      <w:tr w:rsidR="00950B45" w:rsidRPr="00950B45" w:rsidTr="00950B45">
        <w:trPr>
          <w:trHeight w:val="648"/>
        </w:trPr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10 339</w:t>
            </w:r>
          </w:p>
        </w:tc>
      </w:tr>
      <w:tr w:rsidR="00950B45" w:rsidRPr="00950B45" w:rsidTr="00950B45">
        <w:trPr>
          <w:trHeight w:val="341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Общеотраслевые профессии рабочих второго уровня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11 195</w:t>
            </w:r>
          </w:p>
        </w:tc>
      </w:tr>
      <w:tr w:rsidR="00950B45" w:rsidRPr="00950B45" w:rsidTr="00950B45">
        <w:trPr>
          <w:trHeight w:val="336"/>
        </w:trPr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11 605</w:t>
            </w:r>
          </w:p>
        </w:tc>
      </w:tr>
      <w:tr w:rsidR="00950B45" w:rsidRPr="00950B45" w:rsidTr="00950B45">
        <w:trPr>
          <w:trHeight w:val="341"/>
        </w:trPr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12 097</w:t>
            </w:r>
          </w:p>
        </w:tc>
      </w:tr>
      <w:tr w:rsidR="00950B45" w:rsidRPr="00950B45" w:rsidTr="00950B45">
        <w:trPr>
          <w:trHeight w:val="346"/>
        </w:trPr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квалификационный уровень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B45" w:rsidRPr="00950B45" w:rsidRDefault="00950B45" w:rsidP="00950B4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12 510</w:t>
            </w:r>
          </w:p>
        </w:tc>
      </w:tr>
    </w:tbl>
    <w:p w:rsidR="00950B45" w:rsidRPr="00950B45" w:rsidRDefault="00950B45" w:rsidP="00950B4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B45" w:rsidRPr="00950B45" w:rsidRDefault="00950B45" w:rsidP="00950B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Должностные оклады по должностям, не включенным в профессиональные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валификационные группы должностей, устанавливаются размерах:</w:t>
      </w:r>
    </w:p>
    <w:p w:rsidR="00950B45" w:rsidRPr="00950B45" w:rsidRDefault="00950B45" w:rsidP="00950B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49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4962"/>
        <w:gridCol w:w="3118"/>
      </w:tblGrid>
      <w:tr w:rsidR="00950B45" w:rsidRPr="00950B45" w:rsidTr="00950B45">
        <w:trPr>
          <w:cantSplit/>
          <w:tblHeader/>
        </w:trPr>
        <w:tc>
          <w:tcPr>
            <w:tcW w:w="2410" w:type="dxa"/>
            <w:vAlign w:val="center"/>
          </w:tcPr>
          <w:p w:rsidR="00950B45" w:rsidRPr="00950B45" w:rsidRDefault="00950B45" w:rsidP="00950B4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962" w:type="dxa"/>
            <w:vAlign w:val="center"/>
          </w:tcPr>
          <w:p w:rsidR="00950B45" w:rsidRPr="00950B45" w:rsidRDefault="00950B45" w:rsidP="00950B4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Профессиональный стандарт</w:t>
            </w:r>
          </w:p>
        </w:tc>
        <w:tc>
          <w:tcPr>
            <w:tcW w:w="3118" w:type="dxa"/>
          </w:tcPr>
          <w:p w:rsidR="00950B45" w:rsidRPr="00950B45" w:rsidRDefault="00950B45" w:rsidP="00950B4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Размер оклада, руб.</w:t>
            </w:r>
          </w:p>
        </w:tc>
      </w:tr>
      <w:tr w:rsidR="00950B45" w:rsidRPr="00950B45" w:rsidTr="00950B45">
        <w:trPr>
          <w:cantSplit/>
          <w:tblHeader/>
        </w:trPr>
        <w:tc>
          <w:tcPr>
            <w:tcW w:w="2410" w:type="dxa"/>
          </w:tcPr>
          <w:p w:rsidR="00950B45" w:rsidRPr="00950B45" w:rsidRDefault="00950B45" w:rsidP="00950B4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Ассистент</w:t>
            </w:r>
          </w:p>
          <w:p w:rsidR="00950B45" w:rsidRPr="00950B45" w:rsidRDefault="00950B45" w:rsidP="00950B4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(помощник)</w:t>
            </w:r>
          </w:p>
        </w:tc>
        <w:tc>
          <w:tcPr>
            <w:tcW w:w="4962" w:type="dxa"/>
          </w:tcPr>
          <w:p w:rsidR="00950B45" w:rsidRPr="00950B45" w:rsidRDefault="00950B45" w:rsidP="00950B45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hyperlink r:id="rId9">
              <w:r w:rsidRPr="00950B45">
                <w:rPr>
                  <w:rFonts w:ascii="Times New Roman" w:eastAsia="Times New Roman" w:hAnsi="Times New Roman" w:cs="Times New Roman"/>
                  <w:snapToGrid w:val="0"/>
                  <w:sz w:val="24"/>
                  <w:szCs w:val="24"/>
                  <w:lang w:eastAsia="ru-RU"/>
                </w:rPr>
                <w:t>Приказ</w:t>
              </w:r>
            </w:hyperlink>
            <w:r w:rsidRPr="00950B4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Минтруда России от 12 апреля 2017 N 351н "Об утверждении профессионального стандарта "Ассистент (помощник) по оказанию технической помощи инвалидам и лицам с ограниченными возможностями здоровья"</w:t>
            </w:r>
          </w:p>
        </w:tc>
        <w:tc>
          <w:tcPr>
            <w:tcW w:w="3118" w:type="dxa"/>
          </w:tcPr>
          <w:p w:rsidR="00950B45" w:rsidRPr="00950B45" w:rsidRDefault="00950B45" w:rsidP="00950B45">
            <w:pPr>
              <w:widowControl w:val="0"/>
              <w:numPr>
                <w:ilvl w:val="0"/>
                <w:numId w:val="20"/>
              </w:numPr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39</w:t>
            </w:r>
          </w:p>
        </w:tc>
      </w:tr>
    </w:tbl>
    <w:p w:rsidR="00950B45" w:rsidRPr="00950B45" w:rsidRDefault="00950B45" w:rsidP="00950B4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950B45" w:rsidRPr="00950B45" w:rsidRDefault="00950B45" w:rsidP="00950B4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proofErr w:type="gramStart"/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№2 к Положению «Компенсационные выплаты» в раздел </w:t>
      </w:r>
      <w:r w:rsidRPr="00950B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«За специфику работы» добавить строку:</w:t>
      </w:r>
    </w:p>
    <w:p w:rsidR="00950B45" w:rsidRPr="00950B45" w:rsidRDefault="00950B45" w:rsidP="00950B4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2"/>
        <w:gridCol w:w="3118"/>
      </w:tblGrid>
      <w:tr w:rsidR="00950B45" w:rsidRPr="00950B45" w:rsidTr="00950B45">
        <w:trPr>
          <w:trHeight w:val="1414"/>
        </w:trPr>
        <w:tc>
          <w:tcPr>
            <w:tcW w:w="7372" w:type="dxa"/>
            <w:shd w:val="clear" w:color="auto" w:fill="auto"/>
          </w:tcPr>
          <w:p w:rsidR="00950B45" w:rsidRPr="00950B45" w:rsidRDefault="00950B45" w:rsidP="00950B45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работу в специальных (коррекционных) образовательных учреждениях (классах, группах) для обучающихся, воспитанников с отклонениями в развитии, в </w:t>
            </w:r>
            <w:proofErr w:type="spellStart"/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 задержкой психического развития:</w:t>
            </w:r>
          </w:p>
          <w:p w:rsidR="00950B45" w:rsidRPr="00950B45" w:rsidRDefault="00950B45" w:rsidP="00950B45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0B45" w:rsidRPr="00950B45" w:rsidRDefault="00950B45" w:rsidP="00950B45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педагогам – психологам</w:t>
            </w:r>
          </w:p>
          <w:p w:rsidR="00950B45" w:rsidRPr="00950B45" w:rsidRDefault="00950B45" w:rsidP="00950B45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другим работникам</w:t>
            </w:r>
          </w:p>
        </w:tc>
        <w:tc>
          <w:tcPr>
            <w:tcW w:w="3118" w:type="dxa"/>
            <w:shd w:val="clear" w:color="auto" w:fill="auto"/>
          </w:tcPr>
          <w:p w:rsidR="00950B45" w:rsidRPr="00950B45" w:rsidRDefault="00950B45" w:rsidP="00950B45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0B45" w:rsidRPr="00950B45" w:rsidRDefault="00950B45" w:rsidP="00950B45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0B45" w:rsidRPr="00950B45" w:rsidRDefault="00950B45" w:rsidP="00950B45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0B45" w:rsidRPr="00950B45" w:rsidRDefault="00950B45" w:rsidP="00950B45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0B45" w:rsidRPr="00950B45" w:rsidRDefault="00950B45" w:rsidP="00950B45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10%</w:t>
            </w:r>
          </w:p>
          <w:p w:rsidR="00950B45" w:rsidRPr="00950B45" w:rsidRDefault="00950B45" w:rsidP="00950B45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0B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8%</w:t>
            </w:r>
          </w:p>
        </w:tc>
      </w:tr>
    </w:tbl>
    <w:p w:rsidR="00950B45" w:rsidRPr="00950B45" w:rsidRDefault="00950B45" w:rsidP="00950B4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B45" w:rsidRPr="00950B45" w:rsidRDefault="00950B45" w:rsidP="00950B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50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Руководителям муниципальных бюджетных учреждений образования Городского округа «</w:t>
      </w:r>
      <w:proofErr w:type="spellStart"/>
      <w:r w:rsidRPr="00950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Жатай</w:t>
      </w:r>
      <w:proofErr w:type="spellEnd"/>
      <w:r w:rsidRPr="00950B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внести соответствующие изменения в локальные нормативные акты, регламентирующие оплату труда работников.</w:t>
      </w:r>
    </w:p>
    <w:p w:rsidR="00950B45" w:rsidRPr="00950B45" w:rsidRDefault="00950B45" w:rsidP="00950B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 Действие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пунктов </w:t>
      </w: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– 3 настоящего Решения </w:t>
      </w: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bookmarkStart w:id="0" w:name="_GoBack"/>
      <w:bookmarkEnd w:id="0"/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</w:t>
      </w: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правоотношения, возникшие с 1 января 2025 года, </w:t>
      </w: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ункта </w:t>
      </w: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>4 с</w:t>
      </w:r>
      <w:r w:rsidRPr="00950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официального опубликования.</w:t>
      </w:r>
    </w:p>
    <w:p w:rsidR="00950B45" w:rsidRPr="00950B45" w:rsidRDefault="00950B45" w:rsidP="00950B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4.   Контроль      исполнения      настоящего      решения        возложить          на </w:t>
      </w:r>
      <w:r w:rsidRPr="00950B45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постоянную комиссию Окружного Совета депутатов ГО «</w:t>
      </w:r>
      <w:proofErr w:type="spellStart"/>
      <w:r w:rsidRPr="00950B45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Жатай</w:t>
      </w:r>
      <w:proofErr w:type="spellEnd"/>
      <w:r w:rsidRPr="00950B45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» </w:t>
      </w:r>
      <w:r w:rsidRPr="00950B4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 бюджету, налогам, торговле, аграрной политике, предпринимательству и собственности (Семенова Е.И.</w:t>
      </w:r>
      <w:r w:rsidRPr="00950B45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</w:t>
      </w:r>
    </w:p>
    <w:p w:rsidR="00950B45" w:rsidRPr="00950B45" w:rsidRDefault="00950B45" w:rsidP="00950B45">
      <w:pPr>
        <w:spacing w:after="0" w:line="276" w:lineRule="auto"/>
        <w:ind w:right="28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</w:p>
    <w:p w:rsidR="008C4A60" w:rsidRPr="00950B45" w:rsidRDefault="008C4A60" w:rsidP="003B2D9A">
      <w:pPr>
        <w:pStyle w:val="24"/>
        <w:spacing w:after="0" w:line="240" w:lineRule="auto"/>
        <w:jc w:val="both"/>
        <w:rPr>
          <w:lang w:val="x-none"/>
        </w:rPr>
      </w:pPr>
    </w:p>
    <w:p w:rsidR="008C4A60" w:rsidRDefault="008C4A60" w:rsidP="003B2D9A">
      <w:pPr>
        <w:pStyle w:val="24"/>
        <w:spacing w:after="0" w:line="240" w:lineRule="auto"/>
        <w:jc w:val="both"/>
      </w:pPr>
    </w:p>
    <w:p w:rsidR="003B2D9A" w:rsidRDefault="003B2D9A" w:rsidP="003B2D9A">
      <w:pPr>
        <w:pStyle w:val="24"/>
        <w:spacing w:after="0" w:line="240" w:lineRule="auto"/>
        <w:jc w:val="both"/>
      </w:pPr>
      <w:r>
        <w:t xml:space="preserve">  </w:t>
      </w:r>
      <w:r w:rsidRPr="00F03343">
        <w:t xml:space="preserve">Председатель Окружного                                 </w:t>
      </w:r>
      <w:r>
        <w:t xml:space="preserve">                                 </w:t>
      </w:r>
      <w:r w:rsidRPr="00F03343">
        <w:t xml:space="preserve"> Глава Городского округа «</w:t>
      </w:r>
      <w:proofErr w:type="spellStart"/>
      <w:r w:rsidRPr="00F03343">
        <w:t>Жатай</w:t>
      </w:r>
      <w:proofErr w:type="spellEnd"/>
      <w:r w:rsidRPr="00F03343">
        <w:t>»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  <w:r w:rsidRPr="00F03343">
        <w:t xml:space="preserve">Совета </w:t>
      </w:r>
      <w:r w:rsidR="00B57BF4">
        <w:t>депутатов ГО</w:t>
      </w:r>
      <w:r w:rsidRPr="00F03343">
        <w:t xml:space="preserve"> «</w:t>
      </w:r>
      <w:proofErr w:type="spellStart"/>
      <w:r w:rsidRPr="00F03343">
        <w:t>Жатай</w:t>
      </w:r>
      <w:proofErr w:type="spellEnd"/>
      <w:r w:rsidRPr="00F03343">
        <w:t xml:space="preserve">»                       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</w:p>
    <w:p w:rsidR="006F1AA0" w:rsidRDefault="003B2D9A" w:rsidP="00D57717">
      <w:pPr>
        <w:pStyle w:val="24"/>
        <w:spacing w:after="0" w:line="240" w:lineRule="auto"/>
        <w:jc w:val="both"/>
      </w:pPr>
      <w:r w:rsidRPr="00F03343">
        <w:t xml:space="preserve">    _________________ </w:t>
      </w:r>
      <w:r>
        <w:t>Лавров И.С.</w:t>
      </w:r>
      <w:r w:rsidRPr="00F03343">
        <w:t xml:space="preserve">                       </w:t>
      </w:r>
      <w:r>
        <w:t xml:space="preserve">                                 </w:t>
      </w:r>
      <w:r w:rsidRPr="00F03343">
        <w:t xml:space="preserve"> ________________ Исаева Е.Н.</w:t>
      </w: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6F1AA0" w:rsidSect="006F1AA0">
      <w:footerReference w:type="default" r:id="rId10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E3F" w:rsidRDefault="001E3E3F">
      <w:pPr>
        <w:spacing w:after="0" w:line="240" w:lineRule="auto"/>
      </w:pPr>
      <w:r>
        <w:separator/>
      </w:r>
    </w:p>
  </w:endnote>
  <w:endnote w:type="continuationSeparator" w:id="0">
    <w:p w:rsidR="001E3E3F" w:rsidRDefault="001E3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86D" w:rsidRDefault="00F818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E3F" w:rsidRDefault="001E3E3F">
      <w:pPr>
        <w:spacing w:after="0" w:line="240" w:lineRule="auto"/>
      </w:pPr>
      <w:r>
        <w:separator/>
      </w:r>
    </w:p>
  </w:footnote>
  <w:footnote w:type="continuationSeparator" w:id="0">
    <w:p w:rsidR="001E3E3F" w:rsidRDefault="001E3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5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6" w15:restartNumberingAfterBreak="0">
    <w:nsid w:val="190E5D57"/>
    <w:multiLevelType w:val="hybridMultilevel"/>
    <w:tmpl w:val="30849382"/>
    <w:lvl w:ilvl="0" w:tplc="3CD88E9A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8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0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1" w15:restartNumberingAfterBreak="0">
    <w:nsid w:val="28493F2B"/>
    <w:multiLevelType w:val="hybridMultilevel"/>
    <w:tmpl w:val="A2B228AA"/>
    <w:lvl w:ilvl="0" w:tplc="BA4CAB92">
      <w:start w:val="2"/>
      <w:numFmt w:val="decimal"/>
      <w:lvlText w:val="%1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12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3" w15:restartNumberingAfterBreak="0">
    <w:nsid w:val="40DF617D"/>
    <w:multiLevelType w:val="hybridMultilevel"/>
    <w:tmpl w:val="F5D47E0A"/>
    <w:lvl w:ilvl="0" w:tplc="1B0A8F54">
      <w:start w:val="1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5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6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19" w15:restartNumberingAfterBreak="0">
    <w:nsid w:val="52F0080B"/>
    <w:multiLevelType w:val="hybridMultilevel"/>
    <w:tmpl w:val="1096A85E"/>
    <w:lvl w:ilvl="0" w:tplc="17F80B5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num w:numId="1">
    <w:abstractNumId w:val="2"/>
  </w:num>
  <w:num w:numId="2">
    <w:abstractNumId w:val="17"/>
  </w:num>
  <w:num w:numId="3">
    <w:abstractNumId w:val="14"/>
  </w:num>
  <w:num w:numId="4">
    <w:abstractNumId w:val="3"/>
  </w:num>
  <w:num w:numId="5">
    <w:abstractNumId w:val="5"/>
  </w:num>
  <w:num w:numId="6">
    <w:abstractNumId w:val="18"/>
  </w:num>
  <w:num w:numId="7">
    <w:abstractNumId w:val="15"/>
  </w:num>
  <w:num w:numId="8">
    <w:abstractNumId w:val="12"/>
  </w:num>
  <w:num w:numId="9">
    <w:abstractNumId w:val="9"/>
  </w:num>
  <w:num w:numId="10">
    <w:abstractNumId w:val="4"/>
  </w:num>
  <w:num w:numId="11">
    <w:abstractNumId w:val="7"/>
  </w:num>
  <w:num w:numId="12">
    <w:abstractNumId w:val="20"/>
  </w:num>
  <w:num w:numId="13">
    <w:abstractNumId w:val="10"/>
  </w:num>
  <w:num w:numId="14">
    <w:abstractNumId w:val="1"/>
  </w:num>
  <w:num w:numId="15">
    <w:abstractNumId w:val="16"/>
  </w:num>
  <w:num w:numId="16">
    <w:abstractNumId w:val="8"/>
  </w:num>
  <w:num w:numId="17">
    <w:abstractNumId w:val="19"/>
  </w:num>
  <w:num w:numId="18">
    <w:abstractNumId w:val="6"/>
  </w:num>
  <w:num w:numId="19">
    <w:abstractNumId w:val="11"/>
  </w:num>
  <w:num w:numId="20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17029"/>
    <w:rsid w:val="000229A3"/>
    <w:rsid w:val="00030DD7"/>
    <w:rsid w:val="00040257"/>
    <w:rsid w:val="0004472F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184A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437D4"/>
    <w:rsid w:val="001521E4"/>
    <w:rsid w:val="0015651B"/>
    <w:rsid w:val="001622FD"/>
    <w:rsid w:val="0016621F"/>
    <w:rsid w:val="001667A3"/>
    <w:rsid w:val="0019281B"/>
    <w:rsid w:val="001945BC"/>
    <w:rsid w:val="001C4670"/>
    <w:rsid w:val="001E3E3F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B1962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16C"/>
    <w:rsid w:val="003844D6"/>
    <w:rsid w:val="003A684F"/>
    <w:rsid w:val="003B2D9A"/>
    <w:rsid w:val="003C77A8"/>
    <w:rsid w:val="003D52AC"/>
    <w:rsid w:val="003E44D8"/>
    <w:rsid w:val="00404FEE"/>
    <w:rsid w:val="00430D59"/>
    <w:rsid w:val="0043231F"/>
    <w:rsid w:val="0044116D"/>
    <w:rsid w:val="00441AE0"/>
    <w:rsid w:val="00453DDD"/>
    <w:rsid w:val="00470286"/>
    <w:rsid w:val="00470865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4504"/>
    <w:rsid w:val="00577920"/>
    <w:rsid w:val="00582ECA"/>
    <w:rsid w:val="00596B65"/>
    <w:rsid w:val="005971A8"/>
    <w:rsid w:val="005A4BE9"/>
    <w:rsid w:val="005C0C08"/>
    <w:rsid w:val="005D1AC4"/>
    <w:rsid w:val="005D411A"/>
    <w:rsid w:val="005E64C8"/>
    <w:rsid w:val="00602CB2"/>
    <w:rsid w:val="00610838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0AAE"/>
    <w:rsid w:val="006D6C38"/>
    <w:rsid w:val="006F0DB0"/>
    <w:rsid w:val="006F1AA0"/>
    <w:rsid w:val="006F2394"/>
    <w:rsid w:val="00713EC5"/>
    <w:rsid w:val="00716287"/>
    <w:rsid w:val="007329C8"/>
    <w:rsid w:val="007601FE"/>
    <w:rsid w:val="00761A87"/>
    <w:rsid w:val="00777D04"/>
    <w:rsid w:val="00792A22"/>
    <w:rsid w:val="007A4547"/>
    <w:rsid w:val="007A5592"/>
    <w:rsid w:val="007B61AB"/>
    <w:rsid w:val="007B74B1"/>
    <w:rsid w:val="007C778F"/>
    <w:rsid w:val="007E1E72"/>
    <w:rsid w:val="007E76FA"/>
    <w:rsid w:val="007F4ECE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C4A60"/>
    <w:rsid w:val="008C7108"/>
    <w:rsid w:val="008C7EC0"/>
    <w:rsid w:val="008D11CF"/>
    <w:rsid w:val="00905FE1"/>
    <w:rsid w:val="00913972"/>
    <w:rsid w:val="00915545"/>
    <w:rsid w:val="00933547"/>
    <w:rsid w:val="0093570D"/>
    <w:rsid w:val="00944588"/>
    <w:rsid w:val="00947BD6"/>
    <w:rsid w:val="00950B45"/>
    <w:rsid w:val="00952C48"/>
    <w:rsid w:val="009607D9"/>
    <w:rsid w:val="00961691"/>
    <w:rsid w:val="00975623"/>
    <w:rsid w:val="00976DFD"/>
    <w:rsid w:val="009824C4"/>
    <w:rsid w:val="009855DA"/>
    <w:rsid w:val="00992546"/>
    <w:rsid w:val="009B0983"/>
    <w:rsid w:val="009B1ADC"/>
    <w:rsid w:val="009B50FF"/>
    <w:rsid w:val="009F1A0D"/>
    <w:rsid w:val="009F6D1E"/>
    <w:rsid w:val="00A24159"/>
    <w:rsid w:val="00A304ED"/>
    <w:rsid w:val="00A36D6D"/>
    <w:rsid w:val="00A37163"/>
    <w:rsid w:val="00A4070A"/>
    <w:rsid w:val="00A62224"/>
    <w:rsid w:val="00A90178"/>
    <w:rsid w:val="00A90EA7"/>
    <w:rsid w:val="00AB3ED6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52B53"/>
    <w:rsid w:val="00B563E1"/>
    <w:rsid w:val="00B57BF4"/>
    <w:rsid w:val="00B65622"/>
    <w:rsid w:val="00B8164B"/>
    <w:rsid w:val="00BB3CD6"/>
    <w:rsid w:val="00BC1A4E"/>
    <w:rsid w:val="00BD61C0"/>
    <w:rsid w:val="00BE599F"/>
    <w:rsid w:val="00BF5111"/>
    <w:rsid w:val="00C10865"/>
    <w:rsid w:val="00C20E76"/>
    <w:rsid w:val="00C349AD"/>
    <w:rsid w:val="00C516A3"/>
    <w:rsid w:val="00C54AAE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57546"/>
    <w:rsid w:val="00D57717"/>
    <w:rsid w:val="00D578C9"/>
    <w:rsid w:val="00D9775E"/>
    <w:rsid w:val="00DD0E9C"/>
    <w:rsid w:val="00DF3B2B"/>
    <w:rsid w:val="00E0059E"/>
    <w:rsid w:val="00E038B6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4768"/>
    <w:rsid w:val="00E56657"/>
    <w:rsid w:val="00E8040A"/>
    <w:rsid w:val="00E93598"/>
    <w:rsid w:val="00EA16E4"/>
    <w:rsid w:val="00EB2A99"/>
    <w:rsid w:val="00EB3BCF"/>
    <w:rsid w:val="00EC2E08"/>
    <w:rsid w:val="00ED4569"/>
    <w:rsid w:val="00EE54FA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75CDE"/>
    <w:rsid w:val="00F80BA1"/>
    <w:rsid w:val="00F8186D"/>
    <w:rsid w:val="00F84583"/>
    <w:rsid w:val="00F975B2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2511AF"/>
  <w15:docId w15:val="{44B506E1-E39B-436D-86D5-79E199CE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link w:val="ConsPlusNormal1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B2D9A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rsid w:val="00EE54FA"/>
  </w:style>
  <w:style w:type="paragraph" w:customStyle="1" w:styleId="afffffb">
    <w:basedOn w:val="a1"/>
    <w:next w:val="af1"/>
    <w:qFormat/>
    <w:rsid w:val="00EE54FA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3e">
    <w:name w:val="Обычный3"/>
    <w:rsid w:val="00EE54F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EE5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EE5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EE5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DC18B-6613-4DE5-8A39-4846FB050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2</cp:revision>
  <cp:lastPrinted>2025-03-11T00:11:00Z</cp:lastPrinted>
  <dcterms:created xsi:type="dcterms:W3CDTF">2025-05-26T08:04:00Z</dcterms:created>
  <dcterms:modified xsi:type="dcterms:W3CDTF">2025-05-26T08:04:00Z</dcterms:modified>
</cp:coreProperties>
</file>