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9E1BFF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6A67DE">
        <w:rPr>
          <w:sz w:val="24"/>
          <w:szCs w:val="24"/>
        </w:rPr>
        <w:t xml:space="preserve"> </w:t>
      </w:r>
      <w:r w:rsidR="00DF7977">
        <w:rPr>
          <w:sz w:val="24"/>
          <w:szCs w:val="24"/>
        </w:rPr>
        <w:t>июня</w:t>
      </w:r>
      <w:r w:rsidR="00DF7977" w:rsidRPr="0099680C">
        <w:rPr>
          <w:sz w:val="24"/>
          <w:szCs w:val="24"/>
        </w:rPr>
        <w:t xml:space="preserve"> 2024</w:t>
      </w:r>
      <w:r w:rsidR="006A67D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6A67DE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№ </w:t>
      </w:r>
      <w:r w:rsidR="00D86183">
        <w:rPr>
          <w:sz w:val="24"/>
          <w:szCs w:val="24"/>
        </w:rPr>
        <w:t>1/</w:t>
      </w:r>
      <w:r w:rsidR="006B647C">
        <w:rPr>
          <w:sz w:val="24"/>
          <w:szCs w:val="24"/>
        </w:rPr>
        <w:t>2</w:t>
      </w:r>
      <w:r w:rsidR="00523B0B">
        <w:rPr>
          <w:sz w:val="24"/>
          <w:szCs w:val="24"/>
        </w:rPr>
        <w:t>9</w:t>
      </w:r>
      <w:r w:rsidR="00D86183">
        <w:rPr>
          <w:sz w:val="24"/>
          <w:szCs w:val="24"/>
        </w:rPr>
        <w:t xml:space="preserve"> 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DF797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D86183" w:rsidRPr="00D86183" w:rsidRDefault="00D86183" w:rsidP="00D86183">
      <w:pPr>
        <w:pStyle w:val="4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D86183">
        <w:rPr>
          <w:rFonts w:ascii="Times New Roman" w:hAnsi="Times New Roman" w:cs="Times New Roman"/>
          <w:i w:val="0"/>
          <w:color w:val="auto"/>
          <w:sz w:val="24"/>
          <w:szCs w:val="24"/>
        </w:rPr>
        <w:t>О возложении полномочий ОИК №</w:t>
      </w:r>
      <w:r w:rsidR="007847D6">
        <w:rPr>
          <w:rFonts w:ascii="Times New Roman" w:hAnsi="Times New Roman" w:cs="Times New Roman"/>
          <w:i w:val="0"/>
          <w:color w:val="auto"/>
          <w:sz w:val="24"/>
          <w:szCs w:val="24"/>
        </w:rPr>
        <w:t>1</w:t>
      </w:r>
      <w:r w:rsidR="00523B0B">
        <w:rPr>
          <w:rFonts w:ascii="Times New Roman" w:hAnsi="Times New Roman" w:cs="Times New Roman"/>
          <w:i w:val="0"/>
          <w:color w:val="auto"/>
          <w:sz w:val="24"/>
          <w:szCs w:val="24"/>
        </w:rPr>
        <w:t>3</w:t>
      </w:r>
    </w:p>
    <w:p w:rsidR="0048315B" w:rsidRDefault="0048315B" w:rsidP="0048315B">
      <w:pPr>
        <w:ind w:firstLine="567"/>
        <w:jc w:val="both"/>
        <w:rPr>
          <w:sz w:val="24"/>
          <w:szCs w:val="24"/>
        </w:rPr>
      </w:pPr>
    </w:p>
    <w:p w:rsidR="00A62262" w:rsidRPr="00FC34F4" w:rsidRDefault="00A62262" w:rsidP="00A62262">
      <w:pPr>
        <w:spacing w:line="276" w:lineRule="auto"/>
        <w:ind w:firstLine="708"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 xml:space="preserve">На основании статьи 20 Закона Республики Саха (Якутия) от 28 сентября 2011 года 964-З № 815-IV «О муниципальных выборах в Республике Саха (Якутия)», Участковая избирательная комиссия избирательного участка №770 </w:t>
      </w:r>
      <w:r w:rsidRPr="00FC34F4">
        <w:rPr>
          <w:b/>
          <w:bCs/>
          <w:sz w:val="24"/>
          <w:szCs w:val="24"/>
        </w:rPr>
        <w:t>решила</w:t>
      </w:r>
      <w:r w:rsidRPr="00FC34F4">
        <w:rPr>
          <w:bCs/>
          <w:sz w:val="24"/>
          <w:szCs w:val="24"/>
        </w:rPr>
        <w:t>:</w:t>
      </w:r>
    </w:p>
    <w:p w:rsidR="00FC34F4" w:rsidRPr="00FC34F4" w:rsidRDefault="00A62262" w:rsidP="00A62262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Возложить полномочия Окр</w:t>
      </w:r>
      <w:r>
        <w:rPr>
          <w:bCs/>
          <w:sz w:val="24"/>
          <w:szCs w:val="24"/>
        </w:rPr>
        <w:t>ужной избирательной комиссии № 13</w:t>
      </w:r>
      <w:r w:rsidRPr="00FC34F4">
        <w:rPr>
          <w:bCs/>
          <w:sz w:val="24"/>
          <w:szCs w:val="24"/>
        </w:rPr>
        <w:t xml:space="preserve"> по выборам депутатов Окружного Совета депу</w:t>
      </w:r>
      <w:r w:rsidRPr="00FC34F4">
        <w:rPr>
          <w:bCs/>
          <w:sz w:val="24"/>
          <w:szCs w:val="24"/>
        </w:rPr>
        <w:t>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на Участковую избирательную комиссию избирательного участка №770.</w:t>
      </w:r>
    </w:p>
    <w:p w:rsidR="00FC34F4" w:rsidRPr="00FC34F4" w:rsidRDefault="00A62262" w:rsidP="00A62262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Утвердить описание и образец печати Окружной избирательной</w:t>
      </w:r>
      <w:r>
        <w:rPr>
          <w:bCs/>
          <w:sz w:val="24"/>
          <w:szCs w:val="24"/>
        </w:rPr>
        <w:t xml:space="preserve"> комиссии № 13</w:t>
      </w:r>
      <w:r w:rsidRPr="00FC34F4">
        <w:rPr>
          <w:bCs/>
          <w:sz w:val="24"/>
          <w:szCs w:val="24"/>
        </w:rPr>
        <w:t xml:space="preserve"> по выборам депутатов Окружного Совета депутатов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(приложение</w:t>
      </w:r>
      <w:r w:rsidRPr="00FC34F4">
        <w:rPr>
          <w:bCs/>
          <w:sz w:val="24"/>
          <w:szCs w:val="24"/>
        </w:rPr>
        <w:t xml:space="preserve"> 1).</w:t>
      </w:r>
    </w:p>
    <w:p w:rsidR="00FC34F4" w:rsidRPr="00FC34F4" w:rsidRDefault="00A62262" w:rsidP="00A62262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Изготовить печать Окр</w:t>
      </w:r>
      <w:r>
        <w:rPr>
          <w:bCs/>
          <w:sz w:val="24"/>
          <w:szCs w:val="24"/>
        </w:rPr>
        <w:t>ужной избирательной комиссии № 13</w:t>
      </w:r>
      <w:bookmarkStart w:id="0" w:name="_GoBack"/>
      <w:bookmarkEnd w:id="0"/>
      <w:r w:rsidRPr="00FC34F4">
        <w:rPr>
          <w:bCs/>
          <w:sz w:val="24"/>
          <w:szCs w:val="24"/>
        </w:rPr>
        <w:t xml:space="preserve"> по выборам    депутатов Окружного Совета депутатов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 в срок до 19.06.2024г.</w:t>
      </w:r>
    </w:p>
    <w:p w:rsidR="00FC34F4" w:rsidRPr="00FC34F4" w:rsidRDefault="00A62262" w:rsidP="00A62262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 xml:space="preserve">Разместить настоящее решение </w:t>
      </w:r>
      <w:r w:rsidRPr="00FC34F4">
        <w:rPr>
          <w:bCs/>
          <w:sz w:val="24"/>
          <w:szCs w:val="24"/>
        </w:rPr>
        <w:t>на официальном сайте Городского округа «</w:t>
      </w:r>
      <w:proofErr w:type="spellStart"/>
      <w:r w:rsidRPr="00FC34F4">
        <w:rPr>
          <w:bCs/>
          <w:sz w:val="24"/>
          <w:szCs w:val="24"/>
        </w:rPr>
        <w:t>Жатай</w:t>
      </w:r>
      <w:proofErr w:type="spellEnd"/>
      <w:r w:rsidRPr="00FC34F4">
        <w:rPr>
          <w:bCs/>
          <w:sz w:val="24"/>
          <w:szCs w:val="24"/>
        </w:rPr>
        <w:t>».</w:t>
      </w:r>
    </w:p>
    <w:p w:rsidR="00FC34F4" w:rsidRPr="00FC34F4" w:rsidRDefault="00A62262" w:rsidP="00A62262">
      <w:pPr>
        <w:numPr>
          <w:ilvl w:val="0"/>
          <w:numId w:val="5"/>
        </w:numPr>
        <w:tabs>
          <w:tab w:val="left" w:pos="993"/>
        </w:tabs>
        <w:spacing w:line="276" w:lineRule="auto"/>
        <w:ind w:left="0" w:firstLine="708"/>
        <w:contextualSpacing/>
        <w:jc w:val="both"/>
        <w:rPr>
          <w:bCs/>
          <w:sz w:val="24"/>
          <w:szCs w:val="24"/>
        </w:rPr>
      </w:pPr>
      <w:r w:rsidRPr="00FC34F4">
        <w:rPr>
          <w:bCs/>
          <w:sz w:val="24"/>
          <w:szCs w:val="24"/>
        </w:rPr>
        <w:t>Контроль ис</w:t>
      </w:r>
      <w:r w:rsidRPr="00FC34F4">
        <w:rPr>
          <w:bCs/>
          <w:sz w:val="24"/>
          <w:szCs w:val="24"/>
        </w:rPr>
        <w:t>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A62262" w:rsidRPr="00FC34F4" w:rsidRDefault="00A62262" w:rsidP="00A62262">
      <w:pPr>
        <w:spacing w:line="276" w:lineRule="auto"/>
        <w:ind w:firstLine="708"/>
        <w:jc w:val="both"/>
        <w:rPr>
          <w:sz w:val="24"/>
          <w:szCs w:val="24"/>
        </w:rPr>
      </w:pPr>
    </w:p>
    <w:p w:rsidR="00A62262" w:rsidRPr="00FC34F4" w:rsidRDefault="00A62262" w:rsidP="00A62262">
      <w:pPr>
        <w:spacing w:line="276" w:lineRule="auto"/>
        <w:ind w:firstLine="708"/>
        <w:jc w:val="both"/>
        <w:rPr>
          <w:sz w:val="24"/>
          <w:szCs w:val="24"/>
        </w:rPr>
      </w:pPr>
    </w:p>
    <w:p w:rsidR="00A62262" w:rsidRPr="00FC34F4" w:rsidRDefault="00A62262" w:rsidP="00A62262">
      <w:pPr>
        <w:jc w:val="both"/>
        <w:rPr>
          <w:sz w:val="24"/>
          <w:szCs w:val="24"/>
        </w:rPr>
      </w:pPr>
    </w:p>
    <w:p w:rsidR="00A62262" w:rsidRPr="00FC34F4" w:rsidRDefault="00A62262" w:rsidP="00A62262">
      <w:pPr>
        <w:jc w:val="both"/>
        <w:rPr>
          <w:sz w:val="24"/>
          <w:szCs w:val="24"/>
        </w:rPr>
      </w:pPr>
      <w:r w:rsidRPr="00FC34F4">
        <w:rPr>
          <w:sz w:val="24"/>
          <w:szCs w:val="24"/>
        </w:rPr>
        <w:t xml:space="preserve">    Председатель                                                                                      А.К. </w:t>
      </w:r>
      <w:proofErr w:type="spellStart"/>
      <w:r w:rsidRPr="00FC34F4">
        <w:rPr>
          <w:sz w:val="24"/>
          <w:szCs w:val="24"/>
        </w:rPr>
        <w:t>Дубовицкая</w:t>
      </w:r>
      <w:proofErr w:type="spellEnd"/>
    </w:p>
    <w:p w:rsidR="00A62262" w:rsidRPr="00FC34F4" w:rsidRDefault="00A62262" w:rsidP="00A62262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</w:p>
    <w:p w:rsidR="00A62262" w:rsidRPr="00FC34F4" w:rsidRDefault="00A62262" w:rsidP="00A62262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  <w:r w:rsidRPr="00FC34F4">
        <w:rPr>
          <w:sz w:val="24"/>
          <w:szCs w:val="24"/>
        </w:rPr>
        <w:t xml:space="preserve">    Секретарь                                                                                            Е.А. Сокольникова</w:t>
      </w:r>
    </w:p>
    <w:p w:rsidR="00A62262" w:rsidRPr="00FC34F4" w:rsidRDefault="00A62262" w:rsidP="00A62262"/>
    <w:p w:rsidR="0099680C" w:rsidRDefault="0099680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Default="00A11DAC" w:rsidP="00CF4ABE">
      <w:pPr>
        <w:jc w:val="both"/>
      </w:pP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 w:rsidRPr="00AD51C4">
        <w:rPr>
          <w:rFonts w:eastAsiaTheme="minorHAnsi"/>
          <w:szCs w:val="18"/>
          <w:lang w:eastAsia="en-US"/>
        </w:rPr>
        <w:lastRenderedPageBreak/>
        <w:t>Приложение</w:t>
      </w:r>
      <w:r>
        <w:rPr>
          <w:rFonts w:eastAsiaTheme="minorHAnsi"/>
          <w:szCs w:val="18"/>
          <w:lang w:eastAsia="en-US"/>
        </w:rPr>
        <w:t xml:space="preserve"> № 1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rPr>
          <w:rFonts w:eastAsiaTheme="minorHAnsi"/>
          <w:szCs w:val="18"/>
          <w:lang w:eastAsia="en-US"/>
        </w:rPr>
        <w:t xml:space="preserve">утверждено </w:t>
      </w:r>
      <w:r w:rsidRPr="00AD51C4">
        <w:rPr>
          <w:rFonts w:eastAsiaTheme="minorHAnsi"/>
          <w:szCs w:val="18"/>
          <w:lang w:eastAsia="en-US"/>
        </w:rPr>
        <w:t xml:space="preserve"> решени</w:t>
      </w:r>
      <w:r>
        <w:rPr>
          <w:rFonts w:eastAsiaTheme="minorHAnsi"/>
          <w:szCs w:val="18"/>
          <w:lang w:eastAsia="en-US"/>
        </w:rPr>
        <w:t>ем</w:t>
      </w:r>
      <w:r w:rsidRPr="00AD51C4">
        <w:rPr>
          <w:rFonts w:eastAsiaTheme="minorHAnsi"/>
          <w:szCs w:val="18"/>
          <w:lang w:eastAsia="en-US"/>
        </w:rPr>
        <w:t xml:space="preserve"> </w:t>
      </w:r>
    </w:p>
    <w:p w:rsidR="00A11DAC" w:rsidRDefault="00A11DAC" w:rsidP="00A11DAC">
      <w:pPr>
        <w:autoSpaceDE w:val="0"/>
        <w:autoSpaceDN w:val="0"/>
        <w:adjustRightInd w:val="0"/>
        <w:jc w:val="right"/>
      </w:pPr>
      <w:r>
        <w:t>Участковой избирательной  комиссии</w:t>
      </w:r>
    </w:p>
    <w:p w:rsidR="00A11DAC" w:rsidRPr="00AD51C4" w:rsidRDefault="00A11DAC" w:rsidP="00A11DAC">
      <w:pPr>
        <w:autoSpaceDE w:val="0"/>
        <w:autoSpaceDN w:val="0"/>
        <w:adjustRightInd w:val="0"/>
        <w:jc w:val="right"/>
        <w:rPr>
          <w:rFonts w:eastAsiaTheme="minorHAnsi"/>
          <w:szCs w:val="18"/>
          <w:lang w:eastAsia="en-US"/>
        </w:rPr>
      </w:pPr>
      <w:r>
        <w:t>И</w:t>
      </w:r>
      <w:r w:rsidRPr="003B1066">
        <w:t xml:space="preserve">збирательного участка </w:t>
      </w:r>
      <w:r w:rsidRPr="000E27AF">
        <w:t>№770</w:t>
      </w:r>
    </w:p>
    <w:p w:rsidR="00A11DAC" w:rsidRDefault="00A11DAC" w:rsidP="00A11DAC">
      <w:pPr>
        <w:autoSpaceDE w:val="0"/>
        <w:autoSpaceDN w:val="0"/>
        <w:adjustRightInd w:val="0"/>
        <w:jc w:val="right"/>
        <w:rPr>
          <w:b/>
        </w:rPr>
      </w:pPr>
      <w:r w:rsidRPr="00AD51C4">
        <w:rPr>
          <w:rFonts w:eastAsiaTheme="minorHAnsi"/>
          <w:lang w:eastAsia="en-US"/>
        </w:rPr>
        <w:t>от «</w:t>
      </w:r>
      <w:r>
        <w:rPr>
          <w:rFonts w:eastAsiaTheme="minorHAnsi"/>
          <w:lang w:eastAsia="en-US"/>
        </w:rPr>
        <w:t>14</w:t>
      </w:r>
      <w:r w:rsidRPr="00AD51C4">
        <w:rPr>
          <w:rFonts w:eastAsiaTheme="minorHAnsi"/>
          <w:lang w:eastAsia="en-US"/>
        </w:rPr>
        <w:t>»</w:t>
      </w:r>
      <w:r>
        <w:rPr>
          <w:rFonts w:eastAsiaTheme="minorHAnsi"/>
          <w:lang w:eastAsia="en-US"/>
        </w:rPr>
        <w:t xml:space="preserve"> июня</w:t>
      </w:r>
      <w:r w:rsidRPr="00AD51C4">
        <w:rPr>
          <w:rFonts w:eastAsiaTheme="minorHAnsi"/>
          <w:lang w:eastAsia="en-US"/>
        </w:rPr>
        <w:t xml:space="preserve"> 2024 года № </w:t>
      </w:r>
      <w:r>
        <w:rPr>
          <w:rFonts w:eastAsiaTheme="minorHAnsi"/>
          <w:lang w:eastAsia="en-US"/>
        </w:rPr>
        <w:t>1/</w:t>
      </w:r>
      <w:r w:rsidR="00C67CBC">
        <w:rPr>
          <w:rFonts w:eastAsiaTheme="minorHAnsi"/>
          <w:lang w:eastAsia="en-US"/>
        </w:rPr>
        <w:t>2</w:t>
      </w:r>
      <w:r w:rsidR="00523B0B">
        <w:rPr>
          <w:rFonts w:eastAsiaTheme="minorHAnsi"/>
          <w:lang w:eastAsia="en-US"/>
        </w:rPr>
        <w:t>9</w:t>
      </w: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ind w:left="6372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both"/>
        <w:rPr>
          <w:sz w:val="28"/>
          <w:szCs w:val="28"/>
        </w:rPr>
      </w:pPr>
    </w:p>
    <w:p w:rsid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>Описание и образец печати</w:t>
      </w:r>
    </w:p>
    <w:p w:rsidR="00A11DAC" w:rsidRPr="00A11DAC" w:rsidRDefault="00A11DAC" w:rsidP="00A11DAC">
      <w:pPr>
        <w:spacing w:line="276" w:lineRule="auto"/>
        <w:jc w:val="center"/>
        <w:rPr>
          <w:b/>
          <w:sz w:val="24"/>
          <w:szCs w:val="24"/>
        </w:rPr>
      </w:pPr>
      <w:r w:rsidRPr="00A11DAC">
        <w:rPr>
          <w:b/>
          <w:sz w:val="24"/>
          <w:szCs w:val="24"/>
        </w:rPr>
        <w:t xml:space="preserve"> </w:t>
      </w:r>
      <w:r w:rsidRPr="00A11DAC">
        <w:rPr>
          <w:b/>
          <w:bCs/>
          <w:sz w:val="24"/>
          <w:szCs w:val="24"/>
        </w:rPr>
        <w:t xml:space="preserve">Окружной  избирательной комиссии № </w:t>
      </w:r>
      <w:r w:rsidR="007847D6">
        <w:rPr>
          <w:b/>
          <w:bCs/>
          <w:sz w:val="24"/>
          <w:szCs w:val="24"/>
        </w:rPr>
        <w:t>1</w:t>
      </w:r>
      <w:r w:rsidR="00523B0B">
        <w:rPr>
          <w:b/>
          <w:bCs/>
          <w:sz w:val="24"/>
          <w:szCs w:val="24"/>
        </w:rPr>
        <w:t>3</w:t>
      </w:r>
      <w:r w:rsidRPr="00A11DAC">
        <w:rPr>
          <w:b/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b/>
          <w:sz w:val="24"/>
          <w:szCs w:val="24"/>
        </w:rPr>
        <w:t>депутатов Городского округа «Жатай»</w:t>
      </w:r>
    </w:p>
    <w:p w:rsidR="00A11DAC" w:rsidRPr="00A11DAC" w:rsidRDefault="00A11DAC" w:rsidP="00A11DAC">
      <w:pPr>
        <w:spacing w:line="276" w:lineRule="auto"/>
        <w:jc w:val="both"/>
        <w:rPr>
          <w:sz w:val="24"/>
          <w:szCs w:val="24"/>
        </w:rPr>
      </w:pPr>
    </w:p>
    <w:p w:rsidR="00A11DAC" w:rsidRPr="00A11DAC" w:rsidRDefault="00A11DAC" w:rsidP="00A11DAC">
      <w:pPr>
        <w:spacing w:line="276" w:lineRule="auto"/>
        <w:ind w:firstLine="709"/>
        <w:jc w:val="both"/>
        <w:rPr>
          <w:sz w:val="24"/>
          <w:szCs w:val="24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color w:val="000000"/>
          <w:sz w:val="24"/>
          <w:szCs w:val="24"/>
          <w:lang w:eastAsia="en-US"/>
        </w:rPr>
      </w:pP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ab/>
        <w:t xml:space="preserve">Клише печати </w:t>
      </w:r>
      <w:r w:rsidRPr="00A11DAC">
        <w:rPr>
          <w:bCs/>
          <w:sz w:val="24"/>
          <w:szCs w:val="24"/>
        </w:rPr>
        <w:t xml:space="preserve">Окружной  избирательной комиссии № </w:t>
      </w:r>
      <w:r w:rsidR="007847D6">
        <w:rPr>
          <w:bCs/>
          <w:sz w:val="24"/>
          <w:szCs w:val="24"/>
        </w:rPr>
        <w:t>1</w:t>
      </w:r>
      <w:r w:rsidR="00523B0B">
        <w:rPr>
          <w:bCs/>
          <w:sz w:val="24"/>
          <w:szCs w:val="24"/>
        </w:rPr>
        <w:t>3</w:t>
      </w:r>
      <w:r w:rsidRPr="00A11DAC">
        <w:rPr>
          <w:bCs/>
          <w:sz w:val="24"/>
          <w:szCs w:val="24"/>
        </w:rPr>
        <w:t xml:space="preserve">  по выборам депутатов Окружного Совета </w:t>
      </w:r>
      <w:r w:rsidRPr="00A11DAC">
        <w:rPr>
          <w:sz w:val="24"/>
          <w:szCs w:val="24"/>
        </w:rPr>
        <w:t>депутатов Городского округа «Жатай»</w:t>
      </w: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 имеет диаметр 40-44 мм.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внешней окружности клише печати располагаются слова                           * Российская Федерация* Республика Саха (Якутия)*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>По внутренней окружности клише печати располагаются слова: Городской округ «Жатай»</w:t>
      </w:r>
    </w:p>
    <w:p w:rsidR="00A11DAC" w:rsidRP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4"/>
          <w:szCs w:val="24"/>
        </w:rPr>
      </w:pPr>
      <w:r w:rsidRPr="00A11DAC">
        <w:rPr>
          <w:rFonts w:eastAsiaTheme="minorHAnsi"/>
          <w:color w:val="000000"/>
          <w:sz w:val="24"/>
          <w:szCs w:val="24"/>
          <w:lang w:eastAsia="en-US"/>
        </w:rPr>
        <w:t xml:space="preserve">В центре клише печати располагается наименование комиссии - </w:t>
      </w:r>
      <w:r w:rsidRPr="00A11DAC">
        <w:rPr>
          <w:bCs/>
          <w:sz w:val="24"/>
          <w:szCs w:val="24"/>
        </w:rPr>
        <w:t xml:space="preserve">Окружная  избирательная комиссия № </w:t>
      </w:r>
      <w:r w:rsidR="007847D6">
        <w:rPr>
          <w:bCs/>
          <w:sz w:val="24"/>
          <w:szCs w:val="24"/>
        </w:rPr>
        <w:t>1</w:t>
      </w:r>
      <w:r w:rsidR="00523B0B">
        <w:rPr>
          <w:bCs/>
          <w:sz w:val="24"/>
          <w:szCs w:val="24"/>
        </w:rPr>
        <w:t>3</w:t>
      </w:r>
      <w:r w:rsidRPr="00A11DAC">
        <w:rPr>
          <w:bCs/>
          <w:sz w:val="24"/>
          <w:szCs w:val="24"/>
        </w:rPr>
        <w:t xml:space="preserve">  </w:t>
      </w:r>
    </w:p>
    <w:p w:rsidR="00A11DAC" w:rsidRDefault="00A11DAC" w:rsidP="00A11DAC">
      <w:pPr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szCs w:val="28"/>
        </w:rPr>
      </w:pPr>
    </w:p>
    <w:p w:rsidR="00A11DAC" w:rsidRDefault="00A11DAC" w:rsidP="00CF4ABE">
      <w:pPr>
        <w:jc w:val="both"/>
      </w:pP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1" w15:restartNumberingAfterBreak="0">
    <w:nsid w:val="40071FDD"/>
    <w:multiLevelType w:val="multilevel"/>
    <w:tmpl w:val="13749616"/>
    <w:lvl w:ilvl="0">
      <w:start w:val="19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118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15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04" w:hanging="1800"/>
      </w:pPr>
      <w:rPr>
        <w:rFonts w:hint="default"/>
      </w:rPr>
    </w:lvl>
  </w:abstractNum>
  <w:abstractNum w:abstractNumId="2" w15:restartNumberingAfterBreak="0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DCC09D4"/>
    <w:multiLevelType w:val="hybridMultilevel"/>
    <w:tmpl w:val="4EB84914"/>
    <w:lvl w:ilvl="0" w:tplc="28EEB5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31B93"/>
    <w:rsid w:val="00045D20"/>
    <w:rsid w:val="000971EB"/>
    <w:rsid w:val="00182183"/>
    <w:rsid w:val="002244F8"/>
    <w:rsid w:val="00244308"/>
    <w:rsid w:val="00377E03"/>
    <w:rsid w:val="0039392C"/>
    <w:rsid w:val="00403D6A"/>
    <w:rsid w:val="004228EF"/>
    <w:rsid w:val="00466113"/>
    <w:rsid w:val="0048315B"/>
    <w:rsid w:val="00523B0B"/>
    <w:rsid w:val="00544731"/>
    <w:rsid w:val="005A4D67"/>
    <w:rsid w:val="005E7483"/>
    <w:rsid w:val="005F15F2"/>
    <w:rsid w:val="00672C2C"/>
    <w:rsid w:val="00694EA7"/>
    <w:rsid w:val="006A67DE"/>
    <w:rsid w:val="006B647C"/>
    <w:rsid w:val="007312A2"/>
    <w:rsid w:val="0077168E"/>
    <w:rsid w:val="00774C90"/>
    <w:rsid w:val="007847D6"/>
    <w:rsid w:val="007E6C4B"/>
    <w:rsid w:val="00814437"/>
    <w:rsid w:val="0099680C"/>
    <w:rsid w:val="009D0A49"/>
    <w:rsid w:val="009E1BFF"/>
    <w:rsid w:val="00A11DAC"/>
    <w:rsid w:val="00A62262"/>
    <w:rsid w:val="00C16575"/>
    <w:rsid w:val="00C2772C"/>
    <w:rsid w:val="00C63787"/>
    <w:rsid w:val="00C67CBC"/>
    <w:rsid w:val="00C749A9"/>
    <w:rsid w:val="00C74A5B"/>
    <w:rsid w:val="00CA366A"/>
    <w:rsid w:val="00CC4A8C"/>
    <w:rsid w:val="00CD3087"/>
    <w:rsid w:val="00CF4ABE"/>
    <w:rsid w:val="00D86183"/>
    <w:rsid w:val="00DF7977"/>
    <w:rsid w:val="00E454FC"/>
    <w:rsid w:val="00E65B3A"/>
    <w:rsid w:val="00EF7E8B"/>
    <w:rsid w:val="00F2694C"/>
    <w:rsid w:val="00F27DEF"/>
    <w:rsid w:val="00F367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914D1"/>
  <w15:docId w15:val="{F486D164-3126-4213-856F-FB040B4B8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Е.А Сокольникова</cp:lastModifiedBy>
  <cp:revision>21</cp:revision>
  <dcterms:created xsi:type="dcterms:W3CDTF">2024-06-17T12:23:00Z</dcterms:created>
  <dcterms:modified xsi:type="dcterms:W3CDTF">2024-06-20T09:11:00Z</dcterms:modified>
</cp:coreProperties>
</file>