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C268E9">
        <w:rPr>
          <w:sz w:val="24"/>
          <w:szCs w:val="24"/>
        </w:rPr>
        <w:t>24</w:t>
      </w:r>
      <w:r w:rsidRPr="0099680C">
        <w:rPr>
          <w:sz w:val="24"/>
          <w:szCs w:val="24"/>
        </w:rPr>
        <w:t>»</w:t>
      </w:r>
      <w:r w:rsidR="004C484D">
        <w:rPr>
          <w:sz w:val="24"/>
          <w:szCs w:val="24"/>
        </w:rPr>
        <w:t>июл</w:t>
      </w:r>
      <w:r w:rsidR="00DF7977">
        <w:rPr>
          <w:sz w:val="24"/>
          <w:szCs w:val="24"/>
        </w:rPr>
        <w:t>я</w:t>
      </w:r>
      <w:r w:rsidR="00DF7977" w:rsidRPr="0099680C">
        <w:rPr>
          <w:sz w:val="24"/>
          <w:szCs w:val="24"/>
        </w:rPr>
        <w:t xml:space="preserve"> 2024</w:t>
      </w:r>
      <w:r w:rsidR="0047545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47545E">
        <w:rPr>
          <w:sz w:val="24"/>
          <w:szCs w:val="24"/>
        </w:rPr>
        <w:t xml:space="preserve">                                                                                                           </w:t>
      </w:r>
      <w:r w:rsidRPr="0099680C">
        <w:rPr>
          <w:sz w:val="24"/>
          <w:szCs w:val="24"/>
        </w:rPr>
        <w:t>№</w:t>
      </w:r>
      <w:r w:rsidR="00C268E9">
        <w:rPr>
          <w:sz w:val="24"/>
          <w:szCs w:val="24"/>
        </w:rPr>
        <w:t>9/</w:t>
      </w:r>
      <w:r w:rsidR="00EC4D18">
        <w:rPr>
          <w:sz w:val="24"/>
          <w:szCs w:val="24"/>
        </w:rPr>
        <w:t>6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58231C" w:rsidRDefault="0058231C" w:rsidP="0058231C">
      <w:pPr>
        <w:spacing w:line="276" w:lineRule="auto"/>
        <w:contextualSpacing/>
        <w:jc w:val="center"/>
        <w:rPr>
          <w:rFonts w:eastAsiaTheme="majorEastAsia"/>
          <w:b/>
          <w:bCs/>
          <w:iCs/>
          <w:sz w:val="24"/>
          <w:szCs w:val="24"/>
        </w:rPr>
      </w:pPr>
      <w:r w:rsidRPr="0058231C">
        <w:rPr>
          <w:rFonts w:eastAsiaTheme="majorEastAsia"/>
          <w:b/>
          <w:bCs/>
          <w:iCs/>
          <w:sz w:val="24"/>
          <w:szCs w:val="24"/>
        </w:rPr>
        <w:t>о реги</w:t>
      </w:r>
      <w:r>
        <w:rPr>
          <w:rFonts w:eastAsiaTheme="majorEastAsia"/>
          <w:b/>
          <w:bCs/>
          <w:iCs/>
          <w:sz w:val="24"/>
          <w:szCs w:val="24"/>
        </w:rPr>
        <w:t>страции кандидата на должность Главы Г</w:t>
      </w:r>
      <w:r w:rsidRPr="0058231C">
        <w:rPr>
          <w:rFonts w:eastAsiaTheme="majorEastAsia"/>
          <w:b/>
          <w:bCs/>
          <w:iCs/>
          <w:sz w:val="24"/>
          <w:szCs w:val="24"/>
        </w:rPr>
        <w:t xml:space="preserve">ородского округа </w:t>
      </w:r>
      <w:r>
        <w:rPr>
          <w:rFonts w:eastAsiaTheme="majorEastAsia"/>
          <w:b/>
          <w:bCs/>
          <w:iCs/>
          <w:sz w:val="24"/>
          <w:szCs w:val="24"/>
        </w:rPr>
        <w:t>«Жатай»</w:t>
      </w:r>
      <w:r w:rsidRPr="0058231C">
        <w:rPr>
          <w:rFonts w:eastAsiaTheme="majorEastAsia"/>
          <w:b/>
          <w:bCs/>
          <w:iCs/>
          <w:sz w:val="24"/>
          <w:szCs w:val="24"/>
        </w:rPr>
        <w:t xml:space="preserve"> на </w:t>
      </w:r>
      <w:r>
        <w:rPr>
          <w:rFonts w:eastAsiaTheme="majorEastAsia"/>
          <w:b/>
          <w:bCs/>
          <w:iCs/>
          <w:sz w:val="24"/>
          <w:szCs w:val="24"/>
        </w:rPr>
        <w:t>выборах Главы Г</w:t>
      </w:r>
      <w:r w:rsidRPr="0058231C">
        <w:rPr>
          <w:rFonts w:eastAsiaTheme="majorEastAsia"/>
          <w:b/>
          <w:bCs/>
          <w:iCs/>
          <w:sz w:val="24"/>
          <w:szCs w:val="24"/>
        </w:rPr>
        <w:t xml:space="preserve">ородского округа </w:t>
      </w:r>
      <w:r>
        <w:rPr>
          <w:rFonts w:eastAsiaTheme="majorEastAsia"/>
          <w:b/>
          <w:bCs/>
          <w:iCs/>
          <w:sz w:val="24"/>
          <w:szCs w:val="24"/>
        </w:rPr>
        <w:t>«Жатай»</w:t>
      </w:r>
      <w:r w:rsidRPr="0058231C">
        <w:rPr>
          <w:rFonts w:eastAsiaTheme="majorEastAsia"/>
          <w:b/>
          <w:bCs/>
          <w:iCs/>
          <w:sz w:val="24"/>
          <w:szCs w:val="24"/>
        </w:rPr>
        <w:t xml:space="preserve">, назначенных на </w:t>
      </w:r>
      <w:r>
        <w:rPr>
          <w:rFonts w:eastAsiaTheme="majorEastAsia"/>
          <w:b/>
          <w:bCs/>
          <w:iCs/>
          <w:sz w:val="24"/>
          <w:szCs w:val="24"/>
        </w:rPr>
        <w:t>08 сентября 2024</w:t>
      </w:r>
      <w:r w:rsidRPr="0058231C">
        <w:rPr>
          <w:rFonts w:eastAsiaTheme="majorEastAsia"/>
          <w:b/>
          <w:bCs/>
          <w:iCs/>
          <w:sz w:val="24"/>
          <w:szCs w:val="24"/>
        </w:rPr>
        <w:t xml:space="preserve"> г.</w:t>
      </w:r>
    </w:p>
    <w:p w:rsidR="0058231C" w:rsidRPr="0058231C" w:rsidRDefault="0058231C" w:rsidP="0058231C">
      <w:pPr>
        <w:spacing w:line="276" w:lineRule="auto"/>
        <w:contextualSpacing/>
        <w:jc w:val="center"/>
        <w:rPr>
          <w:rFonts w:eastAsiaTheme="majorEastAsia"/>
          <w:b/>
          <w:bCs/>
          <w:iCs/>
          <w:sz w:val="24"/>
          <w:szCs w:val="24"/>
        </w:rPr>
      </w:pPr>
    </w:p>
    <w:p w:rsidR="00E577F2" w:rsidRDefault="0058231C" w:rsidP="0058231C">
      <w:pPr>
        <w:tabs>
          <w:tab w:val="left" w:pos="993"/>
        </w:tabs>
        <w:spacing w:line="276" w:lineRule="auto"/>
        <w:ind w:firstLine="567"/>
        <w:contextualSpacing/>
        <w:jc w:val="both"/>
        <w:rPr>
          <w:rFonts w:eastAsiaTheme="majorEastAsia"/>
          <w:bCs/>
          <w:iCs/>
          <w:sz w:val="24"/>
          <w:szCs w:val="24"/>
        </w:rPr>
      </w:pPr>
      <w:r w:rsidRPr="0058231C">
        <w:rPr>
          <w:rFonts w:eastAsiaTheme="majorEastAsia"/>
          <w:bCs/>
          <w:iCs/>
          <w:sz w:val="24"/>
          <w:szCs w:val="24"/>
        </w:rPr>
        <w:t xml:space="preserve">Проверив соответствие порядка выдвижения кандидата </w:t>
      </w:r>
      <w:proofErr w:type="spellStart"/>
      <w:r w:rsidR="00C268E9" w:rsidRPr="00C268E9">
        <w:rPr>
          <w:rFonts w:eastAsiaTheme="majorEastAsia"/>
          <w:bCs/>
          <w:iCs/>
          <w:sz w:val="24"/>
          <w:szCs w:val="24"/>
        </w:rPr>
        <w:t>Чибирев</w:t>
      </w:r>
      <w:r w:rsidR="00C268E9">
        <w:rPr>
          <w:rFonts w:eastAsiaTheme="majorEastAsia"/>
          <w:bCs/>
          <w:iCs/>
          <w:sz w:val="24"/>
          <w:szCs w:val="24"/>
        </w:rPr>
        <w:t>а</w:t>
      </w:r>
      <w:proofErr w:type="spellEnd"/>
      <w:r w:rsidR="00C268E9" w:rsidRPr="00C268E9">
        <w:rPr>
          <w:rFonts w:eastAsiaTheme="majorEastAsia"/>
          <w:bCs/>
          <w:iCs/>
          <w:sz w:val="24"/>
          <w:szCs w:val="24"/>
        </w:rPr>
        <w:t xml:space="preserve"> Дмитри</w:t>
      </w:r>
      <w:r w:rsidR="00C268E9">
        <w:rPr>
          <w:rFonts w:eastAsiaTheme="majorEastAsia"/>
          <w:bCs/>
          <w:iCs/>
          <w:sz w:val="24"/>
          <w:szCs w:val="24"/>
        </w:rPr>
        <w:t>я</w:t>
      </w:r>
      <w:r w:rsidR="00C268E9" w:rsidRPr="00C268E9">
        <w:rPr>
          <w:rFonts w:eastAsiaTheme="majorEastAsia"/>
          <w:bCs/>
          <w:iCs/>
          <w:sz w:val="24"/>
          <w:szCs w:val="24"/>
        </w:rPr>
        <w:t xml:space="preserve"> Александрович</w:t>
      </w:r>
      <w:r w:rsidR="00C268E9">
        <w:rPr>
          <w:rFonts w:eastAsiaTheme="majorEastAsia"/>
          <w:bCs/>
          <w:iCs/>
          <w:sz w:val="24"/>
          <w:szCs w:val="24"/>
        </w:rPr>
        <w:t>а на</w:t>
      </w:r>
      <w:r>
        <w:rPr>
          <w:rFonts w:eastAsiaTheme="majorEastAsia"/>
          <w:bCs/>
          <w:iCs/>
          <w:sz w:val="24"/>
          <w:szCs w:val="24"/>
        </w:rPr>
        <w:t xml:space="preserve"> должность Главы Г</w:t>
      </w:r>
      <w:r w:rsidRPr="0058231C">
        <w:rPr>
          <w:rFonts w:eastAsiaTheme="majorEastAsia"/>
          <w:bCs/>
          <w:iCs/>
          <w:sz w:val="24"/>
          <w:szCs w:val="24"/>
        </w:rPr>
        <w:t>ородского округа «</w:t>
      </w:r>
      <w:r>
        <w:rPr>
          <w:rFonts w:eastAsiaTheme="majorEastAsia"/>
          <w:bCs/>
          <w:iCs/>
          <w:sz w:val="24"/>
          <w:szCs w:val="24"/>
        </w:rPr>
        <w:t>Жатай</w:t>
      </w:r>
      <w:r w:rsidRPr="0058231C">
        <w:rPr>
          <w:rFonts w:eastAsiaTheme="majorEastAsia"/>
          <w:bCs/>
          <w:iCs/>
          <w:sz w:val="24"/>
          <w:szCs w:val="24"/>
        </w:rPr>
        <w:t xml:space="preserve">» </w:t>
      </w:r>
      <w:r w:rsidR="00E577F2" w:rsidRPr="00E577F2">
        <w:rPr>
          <w:rFonts w:eastAsiaTheme="majorEastAsia"/>
          <w:bCs/>
          <w:iCs/>
          <w:sz w:val="24"/>
          <w:szCs w:val="24"/>
        </w:rPr>
        <w:t>требованиям Закона Республики Саха (Якутия) от 28 сентября 2011 года 964-З № 815-IV «О муниципальных выборах в Республике Саха (Якутия)</w:t>
      </w:r>
      <w:proofErr w:type="gramStart"/>
      <w:r w:rsidR="00E577F2" w:rsidRPr="00E577F2">
        <w:rPr>
          <w:rFonts w:eastAsiaTheme="majorEastAsia"/>
          <w:bCs/>
          <w:iCs/>
          <w:sz w:val="24"/>
          <w:szCs w:val="24"/>
        </w:rPr>
        <w:t>»и</w:t>
      </w:r>
      <w:proofErr w:type="gramEnd"/>
      <w:r w:rsidR="00E577F2" w:rsidRPr="00E577F2">
        <w:rPr>
          <w:rFonts w:eastAsiaTheme="majorEastAsia"/>
          <w:bCs/>
          <w:iCs/>
          <w:sz w:val="24"/>
          <w:szCs w:val="24"/>
        </w:rPr>
        <w:t xml:space="preserve"> представленные для регистрации документы</w:t>
      </w:r>
      <w:r w:rsidR="000033C3">
        <w:rPr>
          <w:rFonts w:eastAsiaTheme="majorEastAsia"/>
          <w:bCs/>
          <w:iCs/>
          <w:sz w:val="24"/>
          <w:szCs w:val="24"/>
        </w:rPr>
        <w:t xml:space="preserve"> У</w:t>
      </w:r>
      <w:r>
        <w:rPr>
          <w:rFonts w:eastAsiaTheme="majorEastAsia"/>
          <w:bCs/>
          <w:iCs/>
          <w:sz w:val="24"/>
          <w:szCs w:val="24"/>
        </w:rPr>
        <w:t>частковая избирательная комиссия избирательного участка №770</w:t>
      </w:r>
      <w:r w:rsidR="006327BF">
        <w:rPr>
          <w:rFonts w:eastAsiaTheme="majorEastAsia"/>
          <w:bCs/>
          <w:iCs/>
          <w:sz w:val="24"/>
          <w:szCs w:val="24"/>
        </w:rPr>
        <w:t xml:space="preserve"> </w:t>
      </w:r>
      <w:r w:rsidR="00E577F2" w:rsidRPr="00E577F2">
        <w:rPr>
          <w:rFonts w:eastAsiaTheme="majorEastAsia"/>
          <w:bCs/>
          <w:iCs/>
          <w:sz w:val="24"/>
          <w:szCs w:val="24"/>
        </w:rPr>
        <w:t>установила следующее</w:t>
      </w:r>
      <w:r w:rsidR="00E577F2">
        <w:rPr>
          <w:rFonts w:eastAsiaTheme="majorEastAsia"/>
          <w:bCs/>
          <w:iCs/>
          <w:sz w:val="24"/>
          <w:szCs w:val="24"/>
        </w:rPr>
        <w:t>.</w:t>
      </w:r>
    </w:p>
    <w:p w:rsidR="00ED1AB4" w:rsidRDefault="00E577F2" w:rsidP="0058231C">
      <w:pPr>
        <w:tabs>
          <w:tab w:val="left" w:pos="993"/>
        </w:tabs>
        <w:spacing w:line="276" w:lineRule="auto"/>
        <w:ind w:firstLine="567"/>
        <w:contextualSpacing/>
        <w:jc w:val="both"/>
        <w:rPr>
          <w:rFonts w:eastAsiaTheme="majorEastAsia"/>
          <w:bCs/>
          <w:iCs/>
          <w:sz w:val="24"/>
          <w:szCs w:val="24"/>
        </w:rPr>
      </w:pPr>
      <w:proofErr w:type="gramStart"/>
      <w:r w:rsidRPr="00E577F2">
        <w:rPr>
          <w:rFonts w:eastAsiaTheme="majorEastAsia"/>
          <w:bCs/>
          <w:iCs/>
          <w:sz w:val="24"/>
          <w:szCs w:val="24"/>
        </w:rPr>
        <w:t xml:space="preserve">Порядок выдвижения </w:t>
      </w:r>
      <w:r w:rsidR="00C268E9" w:rsidRPr="008A56C6">
        <w:rPr>
          <w:sz w:val="24"/>
        </w:rPr>
        <w:t>избирательным объединением Якутское региональное отделение Политической партии ЛДПР - Либерально-демократическая партия России и кандидатом для регистрации документы</w:t>
      </w:r>
      <w:r w:rsidRPr="00E577F2">
        <w:rPr>
          <w:rFonts w:eastAsiaTheme="majorEastAsia"/>
          <w:bCs/>
          <w:iCs/>
          <w:sz w:val="24"/>
          <w:szCs w:val="24"/>
        </w:rPr>
        <w:t xml:space="preserve"> кандидата на должность Главы Городского округа «</w:t>
      </w:r>
      <w:proofErr w:type="spellStart"/>
      <w:r w:rsidRPr="00E577F2">
        <w:rPr>
          <w:rFonts w:eastAsiaTheme="majorEastAsia"/>
          <w:bCs/>
          <w:iCs/>
          <w:sz w:val="24"/>
          <w:szCs w:val="24"/>
        </w:rPr>
        <w:t>Жатай</w:t>
      </w:r>
      <w:proofErr w:type="spellEnd"/>
      <w:r w:rsidRPr="00E577F2">
        <w:rPr>
          <w:rFonts w:eastAsiaTheme="majorEastAsia"/>
          <w:bCs/>
          <w:iCs/>
          <w:sz w:val="24"/>
          <w:szCs w:val="24"/>
        </w:rPr>
        <w:t>»</w:t>
      </w:r>
      <w:r w:rsidR="006327BF">
        <w:rPr>
          <w:rFonts w:eastAsiaTheme="majorEastAsia"/>
          <w:bCs/>
          <w:iCs/>
          <w:sz w:val="24"/>
          <w:szCs w:val="24"/>
        </w:rPr>
        <w:t xml:space="preserve"> </w:t>
      </w:r>
      <w:r w:rsidRPr="00E577F2">
        <w:rPr>
          <w:rFonts w:eastAsiaTheme="majorEastAsia"/>
          <w:bCs/>
          <w:iCs/>
          <w:sz w:val="24"/>
          <w:szCs w:val="24"/>
        </w:rPr>
        <w:t>соответствует требованиям статьи 39 Закона Республики Саха (Якутия) «О муниципальных выборах в Республике Саха (Якутия)» и п.п. «в» п. 1 ст. 27 Федерального закона «О политических партиях».</w:t>
      </w:r>
      <w:proofErr w:type="gramEnd"/>
      <w:r w:rsidRPr="00E577F2">
        <w:rPr>
          <w:rFonts w:eastAsiaTheme="majorEastAsia"/>
          <w:bCs/>
          <w:iCs/>
          <w:sz w:val="24"/>
          <w:szCs w:val="24"/>
        </w:rPr>
        <w:t xml:space="preserve"> </w:t>
      </w:r>
      <w:proofErr w:type="gramStart"/>
      <w:r w:rsidRPr="00E577F2">
        <w:rPr>
          <w:rFonts w:eastAsiaTheme="majorEastAsia"/>
          <w:bCs/>
          <w:iCs/>
          <w:sz w:val="24"/>
          <w:szCs w:val="24"/>
        </w:rPr>
        <w:t xml:space="preserve">Документы, представленные для регистрации, оформлены в соответствии с утверждённым Решением </w:t>
      </w:r>
      <w:r w:rsidR="000033C3" w:rsidRPr="007A1F4A">
        <w:rPr>
          <w:sz w:val="24"/>
        </w:rPr>
        <w:t>Участковой избирательной комиссии избирательного участка №770</w:t>
      </w:r>
      <w:r w:rsidR="000033C3">
        <w:rPr>
          <w:sz w:val="24"/>
        </w:rPr>
        <w:t xml:space="preserve"> от </w:t>
      </w:r>
      <w:r w:rsidR="000033C3" w:rsidRPr="007A1F4A">
        <w:rPr>
          <w:sz w:val="24"/>
        </w:rPr>
        <w:t>14</w:t>
      </w:r>
      <w:bookmarkStart w:id="0" w:name="_GoBack"/>
      <w:bookmarkEnd w:id="0"/>
      <w:r w:rsidR="006327BF">
        <w:rPr>
          <w:sz w:val="24"/>
        </w:rPr>
        <w:t xml:space="preserve"> </w:t>
      </w:r>
      <w:r w:rsidR="000033C3" w:rsidRPr="007A1F4A">
        <w:rPr>
          <w:sz w:val="24"/>
        </w:rPr>
        <w:t>июня 2024 г. №1/4</w:t>
      </w:r>
      <w:r w:rsidR="000033C3">
        <w:rPr>
          <w:sz w:val="24"/>
        </w:rPr>
        <w:t xml:space="preserve"> «</w:t>
      </w:r>
      <w:r w:rsidR="000033C3" w:rsidRPr="00801E00">
        <w:rPr>
          <w:sz w:val="24"/>
        </w:rPr>
        <w:t xml:space="preserve">О перечне и формах документов кандидатов </w:t>
      </w:r>
      <w:r w:rsidR="000033C3">
        <w:rPr>
          <w:sz w:val="24"/>
        </w:rPr>
        <w:t>на должность Главы</w:t>
      </w:r>
      <w:r w:rsidR="000033C3" w:rsidRPr="00801E00">
        <w:rPr>
          <w:sz w:val="24"/>
        </w:rPr>
        <w:t xml:space="preserve"> Городского округа «Жатай»,</w:t>
      </w:r>
      <w:r>
        <w:rPr>
          <w:rFonts w:eastAsiaTheme="majorEastAsia"/>
          <w:bCs/>
          <w:iCs/>
          <w:sz w:val="24"/>
          <w:szCs w:val="24"/>
        </w:rPr>
        <w:t xml:space="preserve"> предъявляемых в</w:t>
      </w:r>
      <w:r w:rsidRPr="00E577F2">
        <w:rPr>
          <w:rFonts w:eastAsiaTheme="majorEastAsia"/>
          <w:bCs/>
          <w:iCs/>
          <w:sz w:val="24"/>
          <w:szCs w:val="24"/>
        </w:rPr>
        <w:t xml:space="preserve"> комиссию</w:t>
      </w:r>
      <w:r>
        <w:rPr>
          <w:rFonts w:eastAsiaTheme="majorEastAsia"/>
          <w:bCs/>
          <w:iCs/>
          <w:sz w:val="24"/>
          <w:szCs w:val="24"/>
        </w:rPr>
        <w:t>, организующую выборы</w:t>
      </w:r>
      <w:r w:rsidRPr="00E577F2">
        <w:rPr>
          <w:rFonts w:eastAsiaTheme="majorEastAsia"/>
          <w:bCs/>
          <w:iCs/>
          <w:sz w:val="24"/>
          <w:szCs w:val="24"/>
        </w:rPr>
        <w:t xml:space="preserve"> при выдвижении на выборах </w:t>
      </w:r>
      <w:r>
        <w:rPr>
          <w:rFonts w:eastAsiaTheme="majorEastAsia"/>
          <w:bCs/>
          <w:iCs/>
          <w:sz w:val="24"/>
          <w:szCs w:val="24"/>
        </w:rPr>
        <w:t>0</w:t>
      </w:r>
      <w:r w:rsidRPr="00E577F2">
        <w:rPr>
          <w:rFonts w:eastAsiaTheme="majorEastAsia"/>
          <w:bCs/>
          <w:iCs/>
          <w:sz w:val="24"/>
          <w:szCs w:val="24"/>
        </w:rPr>
        <w:t xml:space="preserve">8 </w:t>
      </w:r>
      <w:r>
        <w:rPr>
          <w:rFonts w:eastAsiaTheme="majorEastAsia"/>
          <w:bCs/>
          <w:iCs/>
          <w:sz w:val="24"/>
          <w:szCs w:val="24"/>
        </w:rPr>
        <w:t>сентября 2024</w:t>
      </w:r>
      <w:r w:rsidRPr="00E577F2">
        <w:rPr>
          <w:rFonts w:eastAsiaTheme="majorEastAsia"/>
          <w:bCs/>
          <w:iCs/>
          <w:sz w:val="24"/>
          <w:szCs w:val="24"/>
        </w:rPr>
        <w:t xml:space="preserve"> года</w:t>
      </w:r>
      <w:r w:rsidR="00ED1AB4">
        <w:rPr>
          <w:rFonts w:eastAsiaTheme="majorEastAsia"/>
          <w:bCs/>
          <w:iCs/>
          <w:sz w:val="24"/>
          <w:szCs w:val="24"/>
        </w:rPr>
        <w:t>»</w:t>
      </w:r>
      <w:r w:rsidRPr="00E577F2">
        <w:rPr>
          <w:rFonts w:eastAsiaTheme="majorEastAsia"/>
          <w:bCs/>
          <w:iCs/>
          <w:sz w:val="24"/>
          <w:szCs w:val="24"/>
        </w:rPr>
        <w:t xml:space="preserve">, и представлены в полном объеме. </w:t>
      </w:r>
      <w:proofErr w:type="gramEnd"/>
    </w:p>
    <w:p w:rsidR="0058231C" w:rsidRDefault="00E577F2" w:rsidP="0058231C">
      <w:pPr>
        <w:tabs>
          <w:tab w:val="left" w:pos="993"/>
        </w:tabs>
        <w:spacing w:line="276" w:lineRule="auto"/>
        <w:ind w:firstLine="567"/>
        <w:contextualSpacing/>
        <w:jc w:val="both"/>
        <w:rPr>
          <w:rFonts w:eastAsiaTheme="majorEastAsia"/>
          <w:bCs/>
          <w:iCs/>
          <w:sz w:val="24"/>
          <w:szCs w:val="24"/>
        </w:rPr>
      </w:pPr>
      <w:r w:rsidRPr="00E577F2">
        <w:rPr>
          <w:rFonts w:eastAsiaTheme="majorEastAsia"/>
          <w:bCs/>
          <w:iCs/>
          <w:sz w:val="24"/>
          <w:szCs w:val="24"/>
        </w:rPr>
        <w:t>В соответствии с ч. 1, ч.3 статьи 44 Закона Республики Саха (Якутия) от 28 сентября 2011 года 964-З № 815-IV «О муниципальных выборах в Республике Саха (Якутия)» участковая избирательная комиссия избирательного участка №770</w:t>
      </w:r>
      <w:r>
        <w:rPr>
          <w:rFonts w:eastAsiaTheme="majorEastAsia"/>
          <w:bCs/>
          <w:iCs/>
          <w:sz w:val="24"/>
          <w:szCs w:val="24"/>
        </w:rPr>
        <w:t xml:space="preserve">, </w:t>
      </w:r>
      <w:r w:rsidR="0058231C" w:rsidRPr="00ED1AB4">
        <w:rPr>
          <w:rFonts w:eastAsiaTheme="majorEastAsia"/>
          <w:b/>
          <w:bCs/>
          <w:iCs/>
          <w:sz w:val="24"/>
          <w:szCs w:val="24"/>
        </w:rPr>
        <w:t>решает:</w:t>
      </w:r>
    </w:p>
    <w:p w:rsidR="0058231C" w:rsidRPr="005B283F" w:rsidRDefault="0058231C" w:rsidP="001A7EAF">
      <w:pPr>
        <w:spacing w:line="276" w:lineRule="auto"/>
        <w:ind w:firstLine="567"/>
        <w:contextualSpacing/>
        <w:jc w:val="both"/>
        <w:rPr>
          <w:rFonts w:eastAsiaTheme="majorEastAsia"/>
          <w:bCs/>
          <w:iCs/>
          <w:sz w:val="24"/>
          <w:szCs w:val="24"/>
        </w:rPr>
      </w:pPr>
      <w:r w:rsidRPr="0058231C">
        <w:rPr>
          <w:rFonts w:eastAsiaTheme="majorEastAsia"/>
          <w:b/>
          <w:bCs/>
          <w:iCs/>
          <w:sz w:val="24"/>
          <w:szCs w:val="24"/>
        </w:rPr>
        <w:t xml:space="preserve">1. </w:t>
      </w:r>
      <w:r w:rsidRPr="0058231C">
        <w:rPr>
          <w:rFonts w:eastAsiaTheme="majorEastAsia"/>
          <w:bCs/>
          <w:iCs/>
          <w:sz w:val="24"/>
          <w:szCs w:val="24"/>
        </w:rPr>
        <w:t>Зарегистри</w:t>
      </w:r>
      <w:r>
        <w:rPr>
          <w:rFonts w:eastAsiaTheme="majorEastAsia"/>
          <w:bCs/>
          <w:iCs/>
          <w:sz w:val="24"/>
          <w:szCs w:val="24"/>
        </w:rPr>
        <w:t>ровать кандидатом на должность Главы Г</w:t>
      </w:r>
      <w:r w:rsidRPr="0058231C">
        <w:rPr>
          <w:rFonts w:eastAsiaTheme="majorEastAsia"/>
          <w:bCs/>
          <w:iCs/>
          <w:sz w:val="24"/>
          <w:szCs w:val="24"/>
        </w:rPr>
        <w:t>ородского округа «</w:t>
      </w:r>
      <w:proofErr w:type="spellStart"/>
      <w:r>
        <w:rPr>
          <w:rFonts w:eastAsiaTheme="majorEastAsia"/>
          <w:bCs/>
          <w:iCs/>
          <w:sz w:val="24"/>
          <w:szCs w:val="24"/>
        </w:rPr>
        <w:t>Жатай</w:t>
      </w:r>
      <w:proofErr w:type="spellEnd"/>
      <w:r w:rsidRPr="0058231C">
        <w:rPr>
          <w:rFonts w:eastAsiaTheme="majorEastAsia"/>
          <w:bCs/>
          <w:iCs/>
          <w:sz w:val="24"/>
          <w:szCs w:val="24"/>
        </w:rPr>
        <w:t xml:space="preserve">» </w:t>
      </w:r>
      <w:proofErr w:type="spellStart"/>
      <w:r w:rsidR="00C268E9" w:rsidRPr="00C268E9">
        <w:rPr>
          <w:rFonts w:eastAsiaTheme="majorEastAsia"/>
          <w:bCs/>
          <w:iCs/>
          <w:sz w:val="24"/>
          <w:szCs w:val="24"/>
        </w:rPr>
        <w:t>Чибирев</w:t>
      </w:r>
      <w:r w:rsidR="00EC4D18">
        <w:rPr>
          <w:rFonts w:eastAsiaTheme="majorEastAsia"/>
          <w:bCs/>
          <w:iCs/>
          <w:sz w:val="24"/>
          <w:szCs w:val="24"/>
        </w:rPr>
        <w:t>а</w:t>
      </w:r>
      <w:proofErr w:type="spellEnd"/>
      <w:r w:rsidR="00EC4D18">
        <w:rPr>
          <w:rFonts w:eastAsiaTheme="majorEastAsia"/>
          <w:bCs/>
          <w:iCs/>
          <w:sz w:val="24"/>
          <w:szCs w:val="24"/>
        </w:rPr>
        <w:t xml:space="preserve"> Дмитрия</w:t>
      </w:r>
      <w:r w:rsidR="00C268E9" w:rsidRPr="00C268E9">
        <w:rPr>
          <w:rFonts w:eastAsiaTheme="majorEastAsia"/>
          <w:bCs/>
          <w:iCs/>
          <w:sz w:val="24"/>
          <w:szCs w:val="24"/>
        </w:rPr>
        <w:t xml:space="preserve"> Александрович</w:t>
      </w:r>
      <w:r w:rsidR="00EC4D18">
        <w:rPr>
          <w:rFonts w:eastAsiaTheme="majorEastAsia"/>
          <w:bCs/>
          <w:iCs/>
          <w:sz w:val="24"/>
          <w:szCs w:val="24"/>
        </w:rPr>
        <w:t>а</w:t>
      </w:r>
      <w:r w:rsidRPr="0058231C">
        <w:rPr>
          <w:rFonts w:eastAsiaTheme="majorEastAsia"/>
          <w:bCs/>
          <w:iCs/>
          <w:sz w:val="24"/>
          <w:szCs w:val="24"/>
        </w:rPr>
        <w:t xml:space="preserve">, </w:t>
      </w:r>
      <w:r w:rsidR="00F77FCA">
        <w:rPr>
          <w:sz w:val="24"/>
          <w:szCs w:val="24"/>
        </w:rPr>
        <w:t xml:space="preserve">08 ноября </w:t>
      </w:r>
      <w:r w:rsidR="00F77FCA" w:rsidRPr="00F77FCA">
        <w:rPr>
          <w:sz w:val="24"/>
          <w:szCs w:val="24"/>
        </w:rPr>
        <w:t xml:space="preserve">1971 </w:t>
      </w:r>
      <w:r w:rsidR="005B283F" w:rsidRPr="00921B8E">
        <w:rPr>
          <w:sz w:val="24"/>
          <w:szCs w:val="24"/>
        </w:rPr>
        <w:t>года рождения</w:t>
      </w:r>
      <w:r w:rsidRPr="0058231C">
        <w:rPr>
          <w:rFonts w:eastAsiaTheme="majorEastAsia"/>
          <w:bCs/>
          <w:iCs/>
          <w:sz w:val="24"/>
          <w:szCs w:val="24"/>
        </w:rPr>
        <w:t xml:space="preserve">, выдвинутого </w:t>
      </w:r>
      <w:r w:rsidR="00F77FCA" w:rsidRPr="008A56C6">
        <w:rPr>
          <w:sz w:val="24"/>
        </w:rPr>
        <w:t>избирательным объединением Якутское региональное отделение Политической партии ЛДПР - Либерально-демократическая партия России</w:t>
      </w:r>
      <w:r w:rsidRPr="005B283F">
        <w:rPr>
          <w:rFonts w:eastAsiaTheme="majorEastAsia"/>
          <w:bCs/>
          <w:iCs/>
          <w:sz w:val="24"/>
          <w:szCs w:val="24"/>
        </w:rPr>
        <w:t>.</w:t>
      </w:r>
    </w:p>
    <w:p w:rsidR="001A7EAF" w:rsidRPr="005B283F" w:rsidRDefault="0058231C" w:rsidP="001A7EAF">
      <w:pPr>
        <w:spacing w:line="276" w:lineRule="auto"/>
        <w:ind w:firstLine="567"/>
        <w:contextualSpacing/>
        <w:jc w:val="both"/>
        <w:rPr>
          <w:rFonts w:eastAsiaTheme="majorEastAsia"/>
          <w:bCs/>
          <w:iCs/>
          <w:sz w:val="24"/>
          <w:szCs w:val="24"/>
        </w:rPr>
      </w:pPr>
      <w:r w:rsidRPr="005B283F">
        <w:rPr>
          <w:rFonts w:eastAsiaTheme="majorEastAsia"/>
          <w:bCs/>
          <w:iCs/>
          <w:sz w:val="24"/>
          <w:szCs w:val="24"/>
        </w:rPr>
        <w:t xml:space="preserve">Дата регистрации </w:t>
      </w:r>
      <w:r w:rsidR="00F77FCA">
        <w:rPr>
          <w:rFonts w:eastAsiaTheme="majorEastAsia"/>
          <w:bCs/>
          <w:iCs/>
          <w:sz w:val="24"/>
          <w:szCs w:val="24"/>
        </w:rPr>
        <w:t>24</w:t>
      </w:r>
      <w:r w:rsidR="001A7EAF" w:rsidRPr="005B283F">
        <w:rPr>
          <w:rFonts w:eastAsiaTheme="majorEastAsia"/>
          <w:bCs/>
          <w:iCs/>
          <w:sz w:val="24"/>
          <w:szCs w:val="24"/>
        </w:rPr>
        <w:t xml:space="preserve"> июля 2024</w:t>
      </w:r>
      <w:r w:rsidRPr="005B283F">
        <w:rPr>
          <w:rFonts w:eastAsiaTheme="majorEastAsia"/>
          <w:bCs/>
          <w:iCs/>
          <w:sz w:val="24"/>
          <w:szCs w:val="24"/>
        </w:rPr>
        <w:t xml:space="preserve"> г. Время регистрации: </w:t>
      </w:r>
      <w:r w:rsidR="00EC4D18">
        <w:rPr>
          <w:rFonts w:eastAsiaTheme="majorEastAsia"/>
          <w:bCs/>
          <w:iCs/>
          <w:sz w:val="24"/>
          <w:szCs w:val="24"/>
        </w:rPr>
        <w:t>19</w:t>
      </w:r>
      <w:r w:rsidRPr="005B283F">
        <w:rPr>
          <w:rFonts w:eastAsiaTheme="majorEastAsia"/>
          <w:bCs/>
          <w:iCs/>
          <w:sz w:val="24"/>
          <w:szCs w:val="24"/>
        </w:rPr>
        <w:t xml:space="preserve"> час. </w:t>
      </w:r>
      <w:r w:rsidR="00EC4D18">
        <w:rPr>
          <w:rFonts w:eastAsiaTheme="majorEastAsia"/>
          <w:bCs/>
          <w:iCs/>
          <w:sz w:val="24"/>
          <w:szCs w:val="24"/>
        </w:rPr>
        <w:t>30</w:t>
      </w:r>
      <w:r w:rsidR="001A7EAF" w:rsidRPr="005B283F">
        <w:rPr>
          <w:rFonts w:eastAsiaTheme="majorEastAsia"/>
          <w:bCs/>
          <w:iCs/>
          <w:sz w:val="24"/>
          <w:szCs w:val="24"/>
        </w:rPr>
        <w:t xml:space="preserve"> мин.</w:t>
      </w:r>
    </w:p>
    <w:p w:rsidR="001A7EAF" w:rsidRPr="005B283F" w:rsidRDefault="0058231C" w:rsidP="001A7EAF">
      <w:pPr>
        <w:pStyle w:val="a9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eastAsiaTheme="majorEastAsia"/>
          <w:bCs/>
          <w:iCs/>
          <w:sz w:val="24"/>
          <w:szCs w:val="24"/>
        </w:rPr>
      </w:pPr>
      <w:r w:rsidRPr="005B283F">
        <w:rPr>
          <w:rFonts w:eastAsiaTheme="majorEastAsia"/>
          <w:bCs/>
          <w:iCs/>
          <w:sz w:val="24"/>
          <w:szCs w:val="24"/>
        </w:rPr>
        <w:t>Выдать</w:t>
      </w:r>
      <w:r w:rsidR="001A7EAF" w:rsidRPr="005B283F">
        <w:rPr>
          <w:rFonts w:eastAsiaTheme="majorEastAsia"/>
          <w:bCs/>
          <w:iCs/>
          <w:sz w:val="24"/>
          <w:szCs w:val="24"/>
        </w:rPr>
        <w:t xml:space="preserve"> зарегистрированному</w:t>
      </w:r>
      <w:r w:rsidRPr="005B283F">
        <w:rPr>
          <w:rFonts w:eastAsiaTheme="majorEastAsia"/>
          <w:bCs/>
          <w:iCs/>
          <w:sz w:val="24"/>
          <w:szCs w:val="24"/>
        </w:rPr>
        <w:t xml:space="preserve"> кандидату на должность </w:t>
      </w:r>
      <w:r w:rsidR="001A7EAF" w:rsidRPr="005B283F">
        <w:rPr>
          <w:rFonts w:eastAsiaTheme="majorEastAsia"/>
          <w:bCs/>
          <w:iCs/>
          <w:sz w:val="24"/>
          <w:szCs w:val="24"/>
        </w:rPr>
        <w:t>Главы Городского округа «</w:t>
      </w:r>
      <w:proofErr w:type="spellStart"/>
      <w:r w:rsidR="001A7EAF" w:rsidRPr="005B283F">
        <w:rPr>
          <w:rFonts w:eastAsiaTheme="majorEastAsia"/>
          <w:bCs/>
          <w:iCs/>
          <w:sz w:val="24"/>
          <w:szCs w:val="24"/>
        </w:rPr>
        <w:t>Жатай</w:t>
      </w:r>
      <w:proofErr w:type="spellEnd"/>
      <w:r w:rsidR="001A7EAF" w:rsidRPr="005B283F">
        <w:rPr>
          <w:rFonts w:eastAsiaTheme="majorEastAsia"/>
          <w:bCs/>
          <w:iCs/>
          <w:sz w:val="24"/>
          <w:szCs w:val="24"/>
        </w:rPr>
        <w:t xml:space="preserve">» </w:t>
      </w:r>
      <w:proofErr w:type="spellStart"/>
      <w:r w:rsidR="00F77FCA">
        <w:rPr>
          <w:rFonts w:eastAsiaTheme="majorEastAsia"/>
          <w:bCs/>
          <w:iCs/>
          <w:sz w:val="24"/>
          <w:szCs w:val="24"/>
        </w:rPr>
        <w:t>Чибиреву</w:t>
      </w:r>
      <w:proofErr w:type="spellEnd"/>
      <w:r w:rsidR="00F77FCA">
        <w:rPr>
          <w:rFonts w:eastAsiaTheme="majorEastAsia"/>
          <w:bCs/>
          <w:iCs/>
          <w:sz w:val="24"/>
          <w:szCs w:val="24"/>
        </w:rPr>
        <w:t xml:space="preserve"> Д. А.</w:t>
      </w:r>
      <w:r w:rsidRPr="005B283F">
        <w:rPr>
          <w:rFonts w:eastAsiaTheme="majorEastAsia"/>
          <w:bCs/>
          <w:iCs/>
          <w:sz w:val="24"/>
          <w:szCs w:val="24"/>
        </w:rPr>
        <w:t>удостоверение установленного образца.</w:t>
      </w:r>
    </w:p>
    <w:p w:rsidR="001A7EAF" w:rsidRPr="005B283F" w:rsidRDefault="001403A1" w:rsidP="001A7EAF">
      <w:pPr>
        <w:pStyle w:val="a9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eastAsiaTheme="majorEastAsia"/>
          <w:bCs/>
          <w:iCs/>
          <w:sz w:val="24"/>
          <w:szCs w:val="24"/>
        </w:rPr>
      </w:pPr>
      <w:r w:rsidRPr="005B283F">
        <w:rPr>
          <w:bCs/>
          <w:sz w:val="24"/>
          <w:szCs w:val="24"/>
        </w:rPr>
        <w:t>Разместить настоящее решение на официальном сайте Городского округа «Жатай».</w:t>
      </w:r>
    </w:p>
    <w:p w:rsidR="00FC34F4" w:rsidRPr="001A7EAF" w:rsidRDefault="001403A1" w:rsidP="001A7EAF">
      <w:pPr>
        <w:pStyle w:val="a9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eastAsiaTheme="majorEastAsia"/>
          <w:bCs/>
          <w:iCs/>
          <w:sz w:val="24"/>
          <w:szCs w:val="24"/>
        </w:rPr>
      </w:pPr>
      <w:r w:rsidRPr="001A7EAF">
        <w:rPr>
          <w:bCs/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 w:rsidR="00F77FCA">
        <w:rPr>
          <w:bCs/>
          <w:sz w:val="24"/>
          <w:szCs w:val="24"/>
        </w:rPr>
        <w:t>Курамшину</w:t>
      </w:r>
      <w:proofErr w:type="spellEnd"/>
      <w:r w:rsidR="00F77FCA">
        <w:rPr>
          <w:bCs/>
          <w:sz w:val="24"/>
          <w:szCs w:val="24"/>
        </w:rPr>
        <w:t xml:space="preserve"> Н.Р.</w:t>
      </w:r>
    </w:p>
    <w:p w:rsidR="00EC4D18" w:rsidRPr="00FC34F4" w:rsidRDefault="00EC4D18" w:rsidP="001A7EAF">
      <w:pPr>
        <w:spacing w:line="276" w:lineRule="auto"/>
        <w:ind w:firstLine="567"/>
        <w:jc w:val="both"/>
        <w:rPr>
          <w:sz w:val="24"/>
          <w:szCs w:val="24"/>
        </w:rPr>
      </w:pPr>
    </w:p>
    <w:p w:rsidR="001403A1" w:rsidRPr="00FC34F4" w:rsidRDefault="001403A1" w:rsidP="001403A1">
      <w:pPr>
        <w:jc w:val="both"/>
        <w:rPr>
          <w:sz w:val="24"/>
          <w:szCs w:val="24"/>
        </w:rPr>
      </w:pPr>
      <w:r w:rsidRPr="00FC34F4">
        <w:rPr>
          <w:sz w:val="24"/>
          <w:szCs w:val="24"/>
        </w:rPr>
        <w:t xml:space="preserve">    Председатель                                                                                   А.К. Дубовицкая</w:t>
      </w:r>
    </w:p>
    <w:p w:rsidR="001403A1" w:rsidRPr="00FC34F4" w:rsidRDefault="001403A1" w:rsidP="001403A1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</w:p>
    <w:p w:rsidR="00A11DAC" w:rsidRDefault="001403A1" w:rsidP="005718B7">
      <w:pPr>
        <w:tabs>
          <w:tab w:val="left" w:pos="708"/>
          <w:tab w:val="center" w:pos="4677"/>
          <w:tab w:val="right" w:pos="9355"/>
        </w:tabs>
      </w:pPr>
      <w:r w:rsidRPr="00FC34F4">
        <w:rPr>
          <w:sz w:val="24"/>
          <w:szCs w:val="24"/>
        </w:rPr>
        <w:t xml:space="preserve">    Секретарь                                     </w:t>
      </w:r>
      <w:r w:rsidR="006327BF">
        <w:rPr>
          <w:sz w:val="24"/>
          <w:szCs w:val="24"/>
        </w:rPr>
        <w:t xml:space="preserve">                                        </w:t>
      </w:r>
      <w:r w:rsidRPr="00FC34F4">
        <w:rPr>
          <w:sz w:val="24"/>
          <w:szCs w:val="24"/>
        </w:rPr>
        <w:t xml:space="preserve">            </w:t>
      </w:r>
      <w:r w:rsidR="00F77FCA">
        <w:rPr>
          <w:sz w:val="24"/>
          <w:szCs w:val="24"/>
        </w:rPr>
        <w:t>Н.Р. Курамшина</w:t>
      </w: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2">
    <w:nsid w:val="40071FDD"/>
    <w:multiLevelType w:val="multilevel"/>
    <w:tmpl w:val="13749616"/>
    <w:lvl w:ilvl="0">
      <w:start w:val="19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118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15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04" w:hanging="1800"/>
      </w:pPr>
      <w:rPr>
        <w:rFonts w:hint="default"/>
      </w:rPr>
    </w:lvl>
  </w:abstractNum>
  <w:abstractNum w:abstractNumId="3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DCC09D4"/>
    <w:multiLevelType w:val="hybridMultilevel"/>
    <w:tmpl w:val="4EB84914"/>
    <w:lvl w:ilvl="0" w:tplc="28EEB5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80C"/>
    <w:rsid w:val="000033C3"/>
    <w:rsid w:val="000055A8"/>
    <w:rsid w:val="00025403"/>
    <w:rsid w:val="00031B93"/>
    <w:rsid w:val="00045D20"/>
    <w:rsid w:val="000756A6"/>
    <w:rsid w:val="000971EB"/>
    <w:rsid w:val="00134067"/>
    <w:rsid w:val="001403A1"/>
    <w:rsid w:val="00182183"/>
    <w:rsid w:val="001A7EAF"/>
    <w:rsid w:val="002244F8"/>
    <w:rsid w:val="00244308"/>
    <w:rsid w:val="002C46A6"/>
    <w:rsid w:val="00377E03"/>
    <w:rsid w:val="0039392C"/>
    <w:rsid w:val="00403D6A"/>
    <w:rsid w:val="004228EF"/>
    <w:rsid w:val="00466113"/>
    <w:rsid w:val="0047545E"/>
    <w:rsid w:val="0048315B"/>
    <w:rsid w:val="004C484D"/>
    <w:rsid w:val="004D76BD"/>
    <w:rsid w:val="00523B0B"/>
    <w:rsid w:val="00544731"/>
    <w:rsid w:val="005718B7"/>
    <w:rsid w:val="0058231C"/>
    <w:rsid w:val="005A4D67"/>
    <w:rsid w:val="005B283F"/>
    <w:rsid w:val="005E7483"/>
    <w:rsid w:val="005F15F2"/>
    <w:rsid w:val="0063059B"/>
    <w:rsid w:val="006327BF"/>
    <w:rsid w:val="00672C2C"/>
    <w:rsid w:val="00694EA7"/>
    <w:rsid w:val="006A67DE"/>
    <w:rsid w:val="006B647C"/>
    <w:rsid w:val="007312A2"/>
    <w:rsid w:val="0077168E"/>
    <w:rsid w:val="00774C90"/>
    <w:rsid w:val="007847D6"/>
    <w:rsid w:val="007E6C4B"/>
    <w:rsid w:val="00814437"/>
    <w:rsid w:val="0088269C"/>
    <w:rsid w:val="008F409E"/>
    <w:rsid w:val="0099680C"/>
    <w:rsid w:val="009D0A49"/>
    <w:rsid w:val="009E1BFF"/>
    <w:rsid w:val="00A11DAC"/>
    <w:rsid w:val="00B41DBF"/>
    <w:rsid w:val="00C16575"/>
    <w:rsid w:val="00C268E9"/>
    <w:rsid w:val="00C2772C"/>
    <w:rsid w:val="00C5053B"/>
    <w:rsid w:val="00C63787"/>
    <w:rsid w:val="00C67CBC"/>
    <w:rsid w:val="00C749A9"/>
    <w:rsid w:val="00C74A5B"/>
    <w:rsid w:val="00CA366A"/>
    <w:rsid w:val="00CA3DC4"/>
    <w:rsid w:val="00CC4A8C"/>
    <w:rsid w:val="00CD3087"/>
    <w:rsid w:val="00CF4ABE"/>
    <w:rsid w:val="00D05174"/>
    <w:rsid w:val="00D86183"/>
    <w:rsid w:val="00DD34AA"/>
    <w:rsid w:val="00DF7977"/>
    <w:rsid w:val="00E454FC"/>
    <w:rsid w:val="00E577F2"/>
    <w:rsid w:val="00E65B3A"/>
    <w:rsid w:val="00E82923"/>
    <w:rsid w:val="00EC4D18"/>
    <w:rsid w:val="00ED1AB4"/>
    <w:rsid w:val="00EF7E8B"/>
    <w:rsid w:val="00F2694C"/>
    <w:rsid w:val="00F27DEF"/>
    <w:rsid w:val="00F367C0"/>
    <w:rsid w:val="00F77FCA"/>
    <w:rsid w:val="00F928DA"/>
    <w:rsid w:val="00FB4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718B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718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Артём</cp:lastModifiedBy>
  <cp:revision>6</cp:revision>
  <cp:lastPrinted>2024-07-25T03:28:00Z</cp:lastPrinted>
  <dcterms:created xsi:type="dcterms:W3CDTF">2024-07-24T06:44:00Z</dcterms:created>
  <dcterms:modified xsi:type="dcterms:W3CDTF">2024-07-26T05:20:00Z</dcterms:modified>
</cp:coreProperties>
</file>